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8F5B0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F5B0C" w:rsidRDefault="00951B0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B0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F5B0C" w:rsidRDefault="00951B0D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09.02.2009 N 8-ФЗ</w:t>
            </w:r>
            <w:r>
              <w:rPr>
                <w:sz w:val="48"/>
              </w:rPr>
              <w:br/>
              <w:t>(ред. от 31.07.2025)</w:t>
            </w:r>
            <w:r>
              <w:rPr>
                <w:sz w:val="48"/>
              </w:rPr>
              <w:br/>
              <w:t>"Об обеспечении доступа к информации о деятельности государственных органов и органов местного самоуправления"</w:t>
            </w:r>
          </w:p>
        </w:tc>
      </w:tr>
      <w:tr w:rsidR="008F5B0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F5B0C" w:rsidRDefault="00951B0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8F5B0C" w:rsidRDefault="008F5B0C">
      <w:pPr>
        <w:pStyle w:val="ConsPlusNormal0"/>
        <w:sectPr w:rsidR="008F5B0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F5B0C" w:rsidRDefault="008F5B0C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8F5B0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B0C" w:rsidRDefault="00951B0D">
            <w:pPr>
              <w:pStyle w:val="ConsPlusNormal0"/>
            </w:pPr>
            <w:r>
              <w:t>9 февраля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B0C" w:rsidRDefault="00951B0D">
            <w:pPr>
              <w:pStyle w:val="ConsPlusNormal0"/>
              <w:jc w:val="right"/>
            </w:pPr>
            <w:r>
              <w:t>N 8-ФЗ</w:t>
            </w:r>
          </w:p>
        </w:tc>
      </w:tr>
    </w:tbl>
    <w:p w:rsidR="008F5B0C" w:rsidRDefault="008F5B0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5B0C" w:rsidRDefault="008F5B0C">
      <w:pPr>
        <w:pStyle w:val="ConsPlusNormal0"/>
        <w:jc w:val="center"/>
      </w:pPr>
    </w:p>
    <w:p w:rsidR="008F5B0C" w:rsidRDefault="00951B0D">
      <w:pPr>
        <w:pStyle w:val="ConsPlusTitle0"/>
        <w:jc w:val="center"/>
      </w:pPr>
      <w:r>
        <w:t>РОССИЙСКАЯ ФЕДЕРАЦИЯ</w:t>
      </w:r>
    </w:p>
    <w:p w:rsidR="008F5B0C" w:rsidRDefault="008F5B0C">
      <w:pPr>
        <w:pStyle w:val="ConsPlusTitle0"/>
        <w:jc w:val="center"/>
      </w:pPr>
    </w:p>
    <w:p w:rsidR="008F5B0C" w:rsidRDefault="00951B0D">
      <w:pPr>
        <w:pStyle w:val="ConsPlusTitle0"/>
        <w:jc w:val="center"/>
      </w:pPr>
      <w:r>
        <w:t>ФЕДЕРАЛЬНЫЙ ЗАКОН</w:t>
      </w:r>
    </w:p>
    <w:p w:rsidR="008F5B0C" w:rsidRDefault="008F5B0C">
      <w:pPr>
        <w:pStyle w:val="ConsPlusTitle0"/>
        <w:jc w:val="center"/>
      </w:pPr>
    </w:p>
    <w:p w:rsidR="008F5B0C" w:rsidRDefault="00951B0D">
      <w:pPr>
        <w:pStyle w:val="ConsPlusTitle0"/>
        <w:jc w:val="center"/>
      </w:pPr>
      <w:r>
        <w:t>ОБ ОБЕСПЕЧЕНИИ ДОСТУПА К ИНФОРМАЦИИ</w:t>
      </w:r>
    </w:p>
    <w:p w:rsidR="008F5B0C" w:rsidRDefault="00951B0D">
      <w:pPr>
        <w:pStyle w:val="ConsPlusTitle0"/>
        <w:jc w:val="center"/>
      </w:pPr>
      <w:r>
        <w:t>О ДЕЯТЕЛЬНОСТИ ГОСУДАРСТВЕННЫХ ОРГАНОВ И ОРГАНОВ</w:t>
      </w:r>
    </w:p>
    <w:p w:rsidR="008F5B0C" w:rsidRDefault="00951B0D">
      <w:pPr>
        <w:pStyle w:val="ConsPlusTitle0"/>
        <w:jc w:val="center"/>
      </w:pPr>
      <w:r>
        <w:t>МЕСТНОГО САМОУПРАВЛЕНИЯ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jc w:val="right"/>
      </w:pPr>
      <w:r>
        <w:t>Принят</w:t>
      </w:r>
    </w:p>
    <w:p w:rsidR="008F5B0C" w:rsidRDefault="00951B0D">
      <w:pPr>
        <w:pStyle w:val="ConsPlusNormal0"/>
        <w:jc w:val="right"/>
      </w:pPr>
      <w:r>
        <w:t>Государственной Думой</w:t>
      </w:r>
    </w:p>
    <w:p w:rsidR="008F5B0C" w:rsidRDefault="00951B0D">
      <w:pPr>
        <w:pStyle w:val="ConsPlusNormal0"/>
        <w:jc w:val="right"/>
      </w:pPr>
      <w:r>
        <w:t>21 января 2009 года</w:t>
      </w:r>
    </w:p>
    <w:p w:rsidR="008F5B0C" w:rsidRDefault="008F5B0C">
      <w:pPr>
        <w:pStyle w:val="ConsPlusNormal0"/>
        <w:jc w:val="right"/>
      </w:pPr>
    </w:p>
    <w:p w:rsidR="008F5B0C" w:rsidRDefault="00951B0D">
      <w:pPr>
        <w:pStyle w:val="ConsPlusNormal0"/>
        <w:jc w:val="right"/>
      </w:pPr>
      <w:r>
        <w:t>Одобрен</w:t>
      </w:r>
    </w:p>
    <w:p w:rsidR="008F5B0C" w:rsidRDefault="00951B0D">
      <w:pPr>
        <w:pStyle w:val="ConsPlusNormal0"/>
        <w:jc w:val="right"/>
      </w:pPr>
      <w:r>
        <w:t>Советом Федерации</w:t>
      </w:r>
    </w:p>
    <w:p w:rsidR="008F5B0C" w:rsidRDefault="00951B0D">
      <w:pPr>
        <w:pStyle w:val="ConsPlusNormal0"/>
        <w:jc w:val="right"/>
      </w:pPr>
      <w:r>
        <w:t>28 января 2009 года</w:t>
      </w:r>
    </w:p>
    <w:p w:rsidR="008F5B0C" w:rsidRDefault="008F5B0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F5B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0C" w:rsidRDefault="008F5B0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0C" w:rsidRDefault="008F5B0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B0C" w:rsidRDefault="00951B0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5B0C" w:rsidRDefault="00951B0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11.07.2011 </w:t>
            </w:r>
            <w:hyperlink r:id="rId9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>,</w:t>
            </w:r>
          </w:p>
          <w:p w:rsidR="008F5B0C" w:rsidRDefault="00951B0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07.06.2013 </w:t>
            </w:r>
            <w:hyperlink r:id="rId10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      <w:r>
                <w:rPr>
                  <w:color w:val="0000FF"/>
                </w:rPr>
                <w:t>N 112-ФЗ</w:t>
              </w:r>
            </w:hyperlink>
            <w:r>
              <w:rPr>
                <w:color w:val="392C69"/>
              </w:rPr>
              <w:t xml:space="preserve">, от 21.12.2013 </w:t>
            </w:r>
            <w:hyperlink r:id="rId11" w:tooltip="Федеральный закон от 21.12.2013 N 366-ФЗ &quot;О внесении изменений в статью 14 Федерального закона &quot;Об обеспечении доступа к информации о деятельности судов в Российской Федерации&quot; и статью 13 Федерального закона &quot;Об обеспечении доступа к информации о деятельности">
              <w:r>
                <w:rPr>
                  <w:color w:val="0000FF"/>
                </w:rPr>
                <w:t>N 366-ФЗ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2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,</w:t>
            </w:r>
          </w:p>
          <w:p w:rsidR="008F5B0C" w:rsidRDefault="00951B0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04.11.2014 </w:t>
            </w:r>
            <w:hyperlink r:id="rId13" w:tooltip="Федеральный закон от 04.11.2014 N 331-ФЗ &quot;О внесении изменения в статью 13 Федерального закона &quot;Об обеспечении доступа к информации о деятельности государственных органов и органов местного самоуправления&quot; {КонсультантПлюс}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14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15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8F5B0C" w:rsidRDefault="00951B0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09.03.2016 </w:t>
            </w:r>
            <w:hyperlink r:id="rId16" w:tooltip="Федеральный закон от 09.03.2016 N 66-ФЗ (ред. от 12.12.2023) &quot;О внесении изменений в отдельные законодательные акты Российской Федерации о выборах и референдумах и иные законодательные акты Российской Федерации&quot; {КонсультантПлюс}">
              <w:r>
                <w:rPr>
                  <w:color w:val="0000FF"/>
                </w:rPr>
                <w:t>N 66-ФЗ</w:t>
              </w:r>
            </w:hyperlink>
            <w:r>
              <w:rPr>
                <w:color w:val="392C69"/>
              </w:rPr>
              <w:t xml:space="preserve">, от 28.12.2017 </w:t>
            </w:r>
            <w:hyperlink r:id="rId17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      <w:r>
                <w:rPr>
                  <w:color w:val="0000FF"/>
                </w:rPr>
                <w:t>N 423-ФЗ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18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8F5B0C" w:rsidRDefault="00951B0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19" w:tooltip="Федеральный закон от 30.04.2021 N 117-ФЗ (ред. от 21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117-ФЗ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20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      <w:r>
                <w:rPr>
                  <w:color w:val="0000FF"/>
                </w:rPr>
                <w:t>N 270-ФЗ</w:t>
              </w:r>
            </w:hyperlink>
            <w:r>
              <w:rPr>
                <w:color w:val="392C69"/>
              </w:rPr>
              <w:t xml:space="preserve">, от 31.07.2025 </w:t>
            </w:r>
            <w:hyperlink r:id="rId21" w:tooltip="Федеральный закон от 31.07.2025 N 32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325-ФЗ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0C" w:rsidRDefault="008F5B0C">
            <w:pPr>
              <w:pStyle w:val="ConsPlusNormal0"/>
            </w:pPr>
          </w:p>
        </w:tc>
      </w:tr>
    </w:tbl>
    <w:p w:rsidR="008F5B0C" w:rsidRDefault="008F5B0C">
      <w:pPr>
        <w:pStyle w:val="ConsPlusNormal0"/>
        <w:jc w:val="center"/>
      </w:pPr>
    </w:p>
    <w:p w:rsidR="008F5B0C" w:rsidRDefault="00951B0D">
      <w:pPr>
        <w:pStyle w:val="ConsPlusTitle0"/>
        <w:jc w:val="center"/>
        <w:outlineLvl w:val="0"/>
      </w:pPr>
      <w:r>
        <w:t>Глава 1. ОБЩИЕ ПОЛОЖЕНИЯ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r>
        <w:t>Статья 1. Основные понятия, используемые в настоящем Федеральном законе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1) информация о деятельности государственных органов и органов местного самоуправления - информация (</w:t>
      </w:r>
      <w:r>
        <w:t>в том числе документированная), созданная в пределах своих полномочий государственными органами, их территориальными органами, органами местного самоуправления или организациями, подведомственными государственным органам, органам местного самоуправления (д</w:t>
      </w:r>
      <w:r>
        <w:t>алее - подведомственные организации), либо поступившая в указанные органы и организации. К информации о деятельности государственных органов и органов местного самоуправления относятся также законы и иные нормативные правовые акты, а к информации о деятель</w:t>
      </w:r>
      <w:r>
        <w:t>ности органов местного самоуправления - муниципальные правовые акты,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2) государственные органы - органы</w:t>
      </w:r>
      <w:r>
        <w:t xml:space="preserve"> государственной власти Российской Федерации, органы государственной власти субъектов Российской Федерации и иные государственные органы, </w:t>
      </w:r>
      <w:r>
        <w:lastRenderedPageBreak/>
        <w:t>образуемые в соответствии с законодательством Российской Федерации, законодательством субъектов Российской Федерации;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3) пользователь информацией - гражданин (физическое лицо), организация (юридическое лицо), общественное объединение, осуществляющие поиск информации о деятельности государственных органов и органов местного самоуправления. Пользователями информацией являют</w:t>
      </w:r>
      <w:r>
        <w:t>ся также государственные органы, органы местного самоуправления, осуществляющие поиск указанной информации в соответствии с настоящим Федеральным законом;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4) запрос - обращение пользователя информацией в устной или письменной форме, в том числе в виде элек</w:t>
      </w:r>
      <w:r>
        <w:t>тронного документа, в государственный орган или орган местного самоуправления либо к его должностному лицу о предоставлении информации о деятельности этого органа;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5) официальный сайт - сайт в информационно-телекоммуникационной сети "Интернет" (далее - сет</w:t>
      </w:r>
      <w:r>
        <w:t xml:space="preserve">ь "Интернет"), содержащий информацию о деятельности государственного органа, органа местного самоуправления или подведомственной организации, электронный адрес которого в сети "Интернет" включает доменное имя, права на которое принадлежат государственному </w:t>
      </w:r>
      <w:r>
        <w:t>органу, органу местного самоуправления или подведомственной организации;</w:t>
      </w:r>
    </w:p>
    <w:p w:rsidR="008F5B0C" w:rsidRDefault="00951B0D">
      <w:pPr>
        <w:pStyle w:val="ConsPlusNormal0"/>
        <w:jc w:val="both"/>
      </w:pPr>
      <w:r>
        <w:t xml:space="preserve">(п. 5 в ред. Федерального </w:t>
      </w:r>
      <w:hyperlink r:id="rId22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</w:t>
      </w:r>
      <w:r>
        <w:t>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6) официальная страница - персональная страница 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</w:t>
      </w:r>
      <w:hyperlink r:id="rId23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color w:val="0000FF"/>
          </w:rPr>
          <w:t>статьей 10.6</w:t>
        </w:r>
      </w:hyperlink>
      <w:r>
        <w:t xml:space="preserve"> Феде</w:t>
      </w:r>
      <w:r>
        <w:t>рального закона от 27 июля 2006 года N 149-ФЗ "Об информации, информационных технологиях и о защите информации", созданная государственным органом, органом местного самоуправления или подведомственной организацией и содержащая информацию об их деятельности</w:t>
      </w:r>
      <w:r>
        <w:t>.</w:t>
      </w:r>
    </w:p>
    <w:p w:rsidR="008F5B0C" w:rsidRDefault="00951B0D">
      <w:pPr>
        <w:pStyle w:val="ConsPlusNormal0"/>
        <w:jc w:val="both"/>
      </w:pPr>
      <w:r>
        <w:t xml:space="preserve">(п. 6 введен Федеральным </w:t>
      </w:r>
      <w:hyperlink r:id="rId24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законом</w:t>
        </w:r>
      </w:hyperlink>
      <w:r>
        <w:t xml:space="preserve"> от 14.07.2022 N 270-ФЗ)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r>
        <w:t>Статья 2. Сфера действия настоящего Федерального закона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r>
        <w:t>1. Действ</w:t>
      </w:r>
      <w:r>
        <w:t>ие настоящего Федерального закона распространяется на отношения, связанные с обеспечением доступа пользователей информацией к информации о деятельности государственных органов и органов местного самоуправления.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2. Если федеральными конституционными законам</w:t>
      </w:r>
      <w:r>
        <w:t>и,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</w:t>
      </w:r>
      <w:r>
        <w:t>авления, положения настоящего Федерального закона применяются с учетом особенностей, предусмотренных этими федеральными конституционными законами, федеральными законами и иными нормативными правовыми актами Российской Федерации.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3. Если законами и иными но</w:t>
      </w:r>
      <w:r>
        <w:t>рмативными правовыми актами субъектов Российской Федерации, принятыми по предметам ведения субъектов Российской Федерации, предусматриваются особенности предоставления отдельных видов информации о деятельности государственных органов субъектов Российской Ф</w:t>
      </w:r>
      <w:r>
        <w:t xml:space="preserve">едерации и органов местного самоуправления, </w:t>
      </w:r>
      <w:r>
        <w:lastRenderedPageBreak/>
        <w:t>положения настоящего Федерального закона применяются с учетом особенностей, предусмотренных этими законами и иными нормативными правовыми актами субъектов Российской Федерации.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4. Действие настоящего Федерального</w:t>
      </w:r>
      <w:r>
        <w:t xml:space="preserve"> закона распространяется на отношения,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информации, в части, не урегулированной законодательством </w:t>
      </w:r>
      <w:r>
        <w:t>Российской Федерации о средствах массовой информации.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5. Действие настоящего Федерального закона не распространяется на: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1) отношения, связанные с обеспечением доступа к персональным данным, обработка которых осуществляется государственными органами и органами местного самоуправления;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2) </w:t>
      </w:r>
      <w:hyperlink r:id="rId25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порядок</w:t>
        </w:r>
      </w:hyperlink>
      <w:r>
        <w:t xml:space="preserve"> рассмотрения государственными органами и органами местного самоуправления обращений граждан</w:t>
      </w:r>
      <w:r>
        <w:t>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3) порядок предоставления государственным органом, органом местного самоуправления в иные государственные органы, органы местного самоуправления информации о своей деятельности в связи с осуществлением указанными органами своих полномочий.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r>
        <w:t>Статья 3. Пра</w:t>
      </w:r>
      <w:r>
        <w:t>вовое регулирование отношений, связанных с обеспечением доступа к информации о деятельности государственных органов и органов местного самоуправления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r>
        <w:t xml:space="preserve">1. Правовое регулирование отношений, связанных с обеспечением доступа к информации о деятельности государственных органов и органов местного самоуправления, осуществляется в соответствии с </w:t>
      </w:r>
      <w:hyperlink r:id="rId2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</w:t>
      </w:r>
      <w:r>
        <w:t xml:space="preserve">ституционными законами, настоящим Федеральным законом, Федеральным </w:t>
      </w:r>
      <w:hyperlink r:id="rId27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color w:val="0000FF"/>
          </w:rPr>
          <w:t>законом</w:t>
        </w:r>
      </w:hyperlink>
      <w:r>
        <w:t xml:space="preserve"> от 22 декабря 2008 года N 262-ФЗ "Об обеспечении доступа к информации о деятельности судов в Российской Федерации" (далее - Федер</w:t>
      </w:r>
      <w:r>
        <w:t>альный закон "Об обеспечении доступа к информации о деятельности судов в Российской Федерации"), другими федеральными законами, иными нормативными правовыми актами Российской Федерации. Правовое регулирование отношений, связанных с обеспечением доступа к и</w:t>
      </w:r>
      <w:r>
        <w:t>нформации о деятельности государственных органов субъектов Российской Федерации и органов местного самоуправления, осуществляется также законами, иными нормативными правовыми актами субъектов Российской Федерации, а в отношении органов местного самоуправле</w:t>
      </w:r>
      <w:r>
        <w:t>ния - муниципальными правовыми актами.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2.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3. Решения межгосударственных ор</w:t>
      </w:r>
      <w:r>
        <w:t xml:space="preserve">ганов, принятые на основании положений международных договоров Российской Федерации в их истолковании, противоречащем </w:t>
      </w:r>
      <w:hyperlink r:id="rId2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</w:t>
      </w:r>
      <w:r>
        <w:t xml:space="preserve"> в </w:t>
      </w:r>
      <w:hyperlink r:id="rId29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8F5B0C" w:rsidRDefault="00951B0D">
      <w:pPr>
        <w:pStyle w:val="ConsPlusNormal0"/>
        <w:jc w:val="both"/>
      </w:pPr>
      <w:r>
        <w:t xml:space="preserve">(часть 3 введена Федеральным </w:t>
      </w:r>
      <w:hyperlink r:id="rId30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r>
        <w:t xml:space="preserve">Статья 4. Основные принципы обеспечения доступа к информации о деятельности государственных органов </w:t>
      </w:r>
      <w:r>
        <w:t>и органов местного самоуправления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r>
        <w:t>Основными принципами обеспечения доступа к информации о деятельности государственных органов и органов местного самоуправления являются: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1) открытость и доступность информации о деятельности государственных органов и орга</w:t>
      </w:r>
      <w:r>
        <w:t xml:space="preserve">нов местного самоуправления, за исключением случаев, предусмотренных федеральным </w:t>
      </w:r>
      <w:hyperlink r:id="rId31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>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2) достоверность информации о деятельности государственных органов и органов местного самоуправления и своевременность ее предоставления;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3) свобода поис</w:t>
      </w:r>
      <w:r>
        <w:t>ка, получения, передачи и распространения информации о деятельности государственных органов и органов местного самоуправления любым законным способом;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4) соблюдение прав граждан на неприкосновенность частной жизни, личную и семейную тайну, защиту их чести </w:t>
      </w:r>
      <w:r>
        <w:t>и деловой репутации,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самоуправления.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r>
        <w:t>Статья 5. Информация о деятельности государственных органов и органов местного са</w:t>
      </w:r>
      <w:r>
        <w:t>моуправления, доступ к которой ограничен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r>
        <w:t xml:space="preserve">1. Доступ к информации о деятельности государственных органов и органов местного самоуправления ограничивается в случаях, если указанная информация отнесена в установленном федеральным законом порядке к сведениям, </w:t>
      </w:r>
      <w:r>
        <w:t xml:space="preserve">составляющим государственную или иную охраняемую законом </w:t>
      </w:r>
      <w:hyperlink r:id="rId3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2. 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устанавливается феде</w:t>
      </w:r>
      <w:r>
        <w:t xml:space="preserve">ральным </w:t>
      </w:r>
      <w:hyperlink r:id="rId33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r>
        <w:t>Статья 6. Способы обеспечения доступа к информации о деятельности государственных органов и органов местного самоуправления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r>
        <w:t>Доступ к информации о деятельности государственных органов и органов местного самоуправления может о</w:t>
      </w:r>
      <w:r>
        <w:t>беспечиваться следующими способами: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1) обнародование (опубликование) государственными органами и органами местного самоуправления информации о своей деятельности в средствах массовой информации;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2) размещение государственными органами, органами местного са</w:t>
      </w:r>
      <w:r>
        <w:t xml:space="preserve">моуправления и подведомственными организациями в сети "Интернет" информации, предусмотренной </w:t>
      </w:r>
      <w:hyperlink w:anchor="P156" w:tooltip="Статья 13. Информация о деятельности государственных органов и органов местного самоуправления, размещаемая в сети &quot;Интернет&quot;">
        <w:r>
          <w:rPr>
            <w:color w:val="0000FF"/>
          </w:rPr>
          <w:t>ста</w:t>
        </w:r>
        <w:r>
          <w:rPr>
            <w:color w:val="0000FF"/>
          </w:rPr>
          <w:t>тьей 13</w:t>
        </w:r>
      </w:hyperlink>
      <w:r>
        <w:t xml:space="preserve"> настоящего Федерального закона;</w:t>
      </w:r>
    </w:p>
    <w:p w:rsidR="008F5B0C" w:rsidRDefault="00951B0D">
      <w:pPr>
        <w:pStyle w:val="ConsPlusNormal0"/>
        <w:jc w:val="both"/>
      </w:pPr>
      <w:r>
        <w:t xml:space="preserve">(п. 2 в ред. Федерального </w:t>
      </w:r>
      <w:hyperlink r:id="rId34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3) размещение государственными органами и органами местного самоуправления информации о своей деятельности в помещениях, занимаемых указанными органами, и в иных отведенных для этих целей местах;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4) ознакомление пользователей информацией с информацией о де</w:t>
      </w:r>
      <w:r>
        <w:t>ятельности государственных органов и органов местного самоуправления в помещениях, занимаемых указанными органами, а также через библиотечные и архивные фонды;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5) присутствие граждан (физических лиц), в том числе представителей организаций (юридических лиц</w:t>
      </w:r>
      <w:r>
        <w:t>), общественных объединений, государственных органов и органов местного самоуправления, на заседаниях коллегиальных государственных органов и коллегиальных органов местного самоуправления, а также на заседаниях коллегиальных органов государственных органов</w:t>
      </w:r>
      <w:r>
        <w:t xml:space="preserve"> и коллегиальных органов органов местного самоуправления;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6) предоставление пользователям информацией по их запросу информации о деятельности государственных органов и органов местного самоуправления;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7) другими способами, предусмотренными законами и (или)</w:t>
      </w:r>
      <w:r>
        <w:t xml:space="preserve"> иными нормативными правовыми актами, а в отношении доступа к информации о деятельности органов местного самоуправления - также муниципальными правовыми актами.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r>
        <w:t>Статья 7. Форма предоставления информации о деятельности государственных органов и органов мес</w:t>
      </w:r>
      <w:r>
        <w:t>тного самоуправления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r>
        <w:t>1.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информации, в том числе в виде электронного документа.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2. Форма предоставления инфо</w:t>
      </w:r>
      <w:r>
        <w:t xml:space="preserve">рмации о деятельности государственных органов и органов местного самоуправления устанавливается настоящим Федеральным законом, Федеральным </w:t>
      </w:r>
      <w:hyperlink r:id="rId35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color w:val="0000FF"/>
          </w:rPr>
          <w:t>законом</w:t>
        </w:r>
      </w:hyperlink>
      <w:r>
        <w:t xml:space="preserve"> "Об обеспечении доступа к информации</w:t>
      </w:r>
      <w:r>
        <w:t xml:space="preserve"> о деятельности судов в Российской Федерации", другими федеральными законами и иными нормативными правовыми актами Российской Федерации. Форма предоставления информации о деятельности государственных органов субъектов Российской Федерации и органов местног</w:t>
      </w:r>
      <w:r>
        <w:t>о самоуправления может устанавливаться также законами и иными нормативными правовыми актами субъектов Российской Федерации, а в отношении информации о деятельности органов местного самоуправления - муниципальными правовыми актами. В случае, если форма пред</w:t>
      </w:r>
      <w:r>
        <w:t xml:space="preserve">оставления информации о деятельности государственных органов и органов местного самоуправления не установлена, она может определяться запросом пользователя информацией. При невозможности предоставления указанной информации в запрашиваемой форме информация </w:t>
      </w:r>
      <w:r>
        <w:t>предоставляется в том виде, в каком она имеется в государственном органе, органе местного самоуправления.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2.1. Общедоступная информация о деятельности государственных органов и органов местного самоуправления предоставляется государственными органами и орг</w:t>
      </w:r>
      <w:r>
        <w:t>анами местного самоуправления неограниченному кругу лиц посредством ее размещения на официальных сайтах в форме открытых данных.</w:t>
      </w:r>
    </w:p>
    <w:p w:rsidR="008F5B0C" w:rsidRDefault="00951B0D">
      <w:pPr>
        <w:pStyle w:val="ConsPlusNormal0"/>
        <w:jc w:val="both"/>
      </w:pPr>
      <w:r>
        <w:t xml:space="preserve">(часть 2.1 введена Федеральным </w:t>
      </w:r>
      <w:hyperlink r:id="rId36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законом</w:t>
        </w:r>
      </w:hyperlink>
      <w:r>
        <w:t xml:space="preserve"> от 07.06.2013 N 112-ФЗ; в ред. Федерального </w:t>
      </w:r>
      <w:hyperlink r:id="rId37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3. Информ</w:t>
      </w:r>
      <w:r>
        <w:t>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приема. Указанная информация предоставляется также по телефонам справочных служб государственного органа, органа</w:t>
      </w:r>
      <w:r>
        <w:t xml:space="preserve"> местного самоуправления либо по телефонам должностных лиц, уполномоченных государственным органом, органом местного самоуправления на ее предоставление.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4. Информация о деятельности государственных органов и органов местного самоуправления может быть пере</w:t>
      </w:r>
      <w:r>
        <w:t xml:space="preserve">дана по сетям связи общего пользования. Правительство Российской Федерации определяет </w:t>
      </w:r>
      <w:hyperlink r:id="rId38" w:tooltip="Постановление Правительства РФ от 10.07.2013 N 584 (ред. от 03.04.2026) &quot;Об использовании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">
        <w:r>
          <w:rPr>
            <w:color w:val="0000FF"/>
          </w:rPr>
          <w:t>случаи</w:t>
        </w:r>
      </w:hyperlink>
      <w:r>
        <w:t>, при которых доступ с использование</w:t>
      </w:r>
      <w:r>
        <w:t>м сети "Интернет" к информации, содержащейся в государственных и муниципальных информационных системах, предоставляется исключительно пользователям информации, прошедшим авторизацию в единой системе идентификации и аутентификации.</w:t>
      </w:r>
    </w:p>
    <w:p w:rsidR="008F5B0C" w:rsidRDefault="00951B0D">
      <w:pPr>
        <w:pStyle w:val="ConsPlusNormal0"/>
        <w:jc w:val="both"/>
      </w:pPr>
      <w:r>
        <w:t>(часть 4 в ред. Федеральн</w:t>
      </w:r>
      <w:r>
        <w:t xml:space="preserve">ого </w:t>
      </w:r>
      <w:hyperlink r:id="rId39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закона</w:t>
        </w:r>
      </w:hyperlink>
      <w:r>
        <w:t xml:space="preserve"> от 07.06.2013 N 112-ФЗ)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r>
        <w:t>Статья 8. Права пользователя информацией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r>
        <w:t>Пользователь информацией имеет право: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1) получат</w:t>
      </w:r>
      <w:r>
        <w:t>ь достоверную информацию о деятельности государственных органов и органов местного самоуправления;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2) отказаться от получения информации о деятельности государственных органов и органов местного самоуправления;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3) не обосновывать необходимость получения за</w:t>
      </w:r>
      <w:r>
        <w:t>прашиваемой информации о деятельности государственных органов и органов местного самоуправления, доступ к которой не ограничен;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4) обжаловать в установленном порядке акты и (или) действия (бездействие) государственных органов, органов местного самоуправлен</w:t>
      </w:r>
      <w:r>
        <w:t>ия и подведомственных организаций, должностных лиц указанных органов и организаций,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реализации;</w:t>
      </w:r>
    </w:p>
    <w:p w:rsidR="008F5B0C" w:rsidRDefault="00951B0D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40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5) требовать в установленном законом порядке возмещения вреда, причиненного нарушением его пр</w:t>
      </w:r>
      <w:r>
        <w:t>ава на доступ к информации о деятельности государственных органов и органов местного самоуправления.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jc w:val="center"/>
        <w:outlineLvl w:val="0"/>
      </w:pPr>
      <w:r>
        <w:t>Глава 2. ОРГАНИЗАЦИЯ ДОСТУПА К ИНФОРМАЦИИ О ДЕЯТЕЛЬНОСТИ</w:t>
      </w:r>
    </w:p>
    <w:p w:rsidR="008F5B0C" w:rsidRDefault="00951B0D">
      <w:pPr>
        <w:pStyle w:val="ConsPlusTitle0"/>
        <w:jc w:val="center"/>
      </w:pPr>
      <w:r>
        <w:t>ГОСУДАРСТВЕННЫХ ОРГАНОВ И ОРГАНОВ МЕСТНОГО САМОУПРАВЛЕНИЯ.</w:t>
      </w:r>
    </w:p>
    <w:p w:rsidR="008F5B0C" w:rsidRDefault="00951B0D">
      <w:pPr>
        <w:pStyle w:val="ConsPlusTitle0"/>
        <w:jc w:val="center"/>
      </w:pPr>
      <w:r>
        <w:t>ОСНОВНЫЕ ТРЕБОВАНИЯ ПРИ ОБЕСПЕЧЕНИИ ДОСТУПА</w:t>
      </w:r>
    </w:p>
    <w:p w:rsidR="008F5B0C" w:rsidRDefault="00951B0D">
      <w:pPr>
        <w:pStyle w:val="ConsPlusTitle0"/>
        <w:jc w:val="center"/>
      </w:pPr>
      <w:r>
        <w:t>К ЭТОЙ ИНФОРМАЦИИ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r>
        <w:t>Статья 9. Организация доступа к информации о деятельности государственных органов и органов местного самоуправления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r>
        <w:t>1. Доступ к информации о деятельности государственных органов и органов мест</w:t>
      </w:r>
      <w:r>
        <w:t>ного самоуправления обеспечивается в пределах своих полномочий государственными органами, органами местного самоуправления и подведомственными организациями.</w:t>
      </w:r>
    </w:p>
    <w:p w:rsidR="008F5B0C" w:rsidRDefault="00951B0D">
      <w:pPr>
        <w:pStyle w:val="ConsPlusNormal0"/>
        <w:jc w:val="both"/>
      </w:pPr>
      <w:r>
        <w:t xml:space="preserve">(в ред. Федерального </w:t>
      </w:r>
      <w:hyperlink r:id="rId41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2. Государственные органы, органы местного самоуправления в целях организации доступа к информаци</w:t>
      </w:r>
      <w:r>
        <w:t>и о своей деятельности определяют соответствующие структурные подразделения или уполномоченных должностных лиц. Права и обязанности указанных подразделений и должностных лиц устанавливаются регламентами государственных органов и (или) иными нормативными пр</w:t>
      </w:r>
      <w:r>
        <w:t>авовыми актами, регламентами органов местного самоуправления и (или) иными муниципальными правовыми актами, регулирующими деятельность соответствующих государственных органов, органов местного самоуправления.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3. Организация доступа к информации о деятельно</w:t>
      </w:r>
      <w:r>
        <w:t xml:space="preserve">сти государственных органов и органов местного самоуправления осуществляется с учетом требований настоящего Федерального закона в порядке, установленном государственными органами, органами местного самоуправления в пределах своих полномочий, а в отношении </w:t>
      </w:r>
      <w:r>
        <w:t xml:space="preserve">доступа к информации о деятельности судов в Российской Федерации - также с учетом требований Федерального </w:t>
      </w:r>
      <w:hyperlink r:id="rId42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color w:val="0000FF"/>
          </w:rPr>
          <w:t>закона</w:t>
        </w:r>
      </w:hyperlink>
      <w:r>
        <w:t xml:space="preserve"> "Об обеспечении доступа к информации о деятельности судов в Российской</w:t>
      </w:r>
      <w:r>
        <w:t xml:space="preserve"> Федерации".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r>
        <w:t>Статья 10. Организация доступа к информации о деятельности государственных органов и органов местного самоуправления, размещаемой в сети "Интернет"</w:t>
      </w:r>
    </w:p>
    <w:p w:rsidR="008F5B0C" w:rsidRDefault="00951B0D">
      <w:pPr>
        <w:pStyle w:val="ConsPlusNormal0"/>
        <w:jc w:val="both"/>
      </w:pPr>
      <w:r>
        <w:t xml:space="preserve">(в ред. Федерального </w:t>
      </w:r>
      <w:hyperlink r:id="rId43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bookmarkStart w:id="1" w:name="P118"/>
      <w:bookmarkEnd w:id="1"/>
      <w:r>
        <w:t>1. Государственные органы, органы местного самоуправления для размещения информации о своей деятельности используют сеть "Интернет", в которой создают официальные сайты</w:t>
      </w:r>
      <w:r>
        <w:t xml:space="preserve"> с указанием адресов электронной почты, которые созданы в соответствии с </w:t>
      </w:r>
      <w:hyperlink r:id="rId44" w:tooltip="Постановление Правительства РФ от 29.10.2022 N 1934 &quot;О требованиях к адресам электронной почты, используемым государственными органами и органами местного самоуправления&quot; {КонсультантПлюс}">
        <w:r>
          <w:rPr>
            <w:color w:val="0000FF"/>
          </w:rPr>
          <w:t>требованиями</w:t>
        </w:r>
      </w:hyperlink>
      <w:r>
        <w:t>, определяемыми Правительством Российской Федерации, и по которым пользователем информацией может быть направлен за</w:t>
      </w:r>
      <w:r>
        <w:t>прос и получена запрашиваемая информация. Подведомственные организации по решению государственных органов, органов местного самоуправления, в ведении которых находятся такие организации, создают официальные сайты, за исключением случаев, предусмотренных др</w:t>
      </w:r>
      <w:r>
        <w:t>угими федеральными законами. В случае, если орган местного самоуправления и подведомственная ему организация не имеют возможности создать официальные сайты, информация об их деятельности может размещаться на официальном сайте субъекта Российской Федерации,</w:t>
      </w:r>
      <w:r>
        <w:t xml:space="preserve">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организация. Информация о деятельности органов местного самоуправления поселений, входящих в муниципальный район</w:t>
      </w:r>
      <w:r>
        <w:t>, и подведомственных органам местного самоуправления поселений организаций может размещаться на официальном сайте этого муниципального района. Информация о деятельности органов местного самоуправления внутригородских районов и подведомственных им организац</w:t>
      </w:r>
      <w:r>
        <w:t>ий может размещаться на официальном сайте городского округа с внутригородским делением. В соответствии с федеральными законами может быть предусмотрено создание единого портала, на котором размещаются несколько официальных сайтов государственных органов, о</w:t>
      </w:r>
      <w:r>
        <w:t>рганов местного самоуправления и (или) подведомственных организаций.</w:t>
      </w:r>
    </w:p>
    <w:p w:rsidR="008F5B0C" w:rsidRDefault="00951B0D">
      <w:pPr>
        <w:pStyle w:val="ConsPlusNormal0"/>
        <w:jc w:val="both"/>
      </w:pPr>
      <w:r>
        <w:t xml:space="preserve">(часть 1 в ред. Федерального </w:t>
      </w:r>
      <w:hyperlink r:id="rId45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</w:t>
      </w:r>
      <w:r>
        <w:t>З)</w:t>
      </w:r>
    </w:p>
    <w:p w:rsidR="008F5B0C" w:rsidRDefault="00951B0D">
      <w:pPr>
        <w:pStyle w:val="ConsPlusNormal0"/>
        <w:spacing w:before="240"/>
        <w:ind w:firstLine="540"/>
        <w:jc w:val="both"/>
      </w:pPr>
      <w:bookmarkStart w:id="2" w:name="P120"/>
      <w:bookmarkEnd w:id="2"/>
      <w:r>
        <w:t>1.1. Государственные органы и подведомственные им организации, за исключением федеральных органов исполнительной власти, руководство деятельностью которых осуществляет Президент Российской Федерации, и подведомственных им организаций, органы местного са</w:t>
      </w:r>
      <w:r>
        <w:t>моуправления и подведомственные им организации создают официальные страницы для размещения информации о своей деятельности в сети "Интернет". Подведомственные организации с учетом особенностей сферы их деятельности по согласованию с государственными органа</w:t>
      </w:r>
      <w:r>
        <w:t>ми и органами местного самоуправления, в ведении которых такие организации находятся, могут не создавать официальные страницы для размещения информации о своей деятельности в сети "Интернет". Федеральные органы исполнительной власти, руководство деятельнос</w:t>
      </w:r>
      <w:r>
        <w:t>тью которых осуществляет Президент Российской Федерации,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"Интернет". Информация об официальных страни</w:t>
      </w:r>
      <w:r>
        <w:t>цах с указателями данных страниц в сети "Интернет" размещается на официальном сайте соответствующих государственного органа, органа местного самоуправления или подведомственной организации.</w:t>
      </w:r>
    </w:p>
    <w:p w:rsidR="008F5B0C" w:rsidRDefault="00951B0D">
      <w:pPr>
        <w:pStyle w:val="ConsPlusNormal0"/>
        <w:jc w:val="both"/>
      </w:pPr>
      <w:r>
        <w:t xml:space="preserve">(часть 1.1 введена Федеральным </w:t>
      </w:r>
      <w:hyperlink r:id="rId46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законом</w:t>
        </w:r>
      </w:hyperlink>
      <w:r>
        <w:t xml:space="preserve"> от 14.07.2022 N 270-ФЗ)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1.2. Государственные органы, органы местного самоуправления и подведомственные организации осуществляют размещение информации на </w:t>
      </w:r>
      <w:r>
        <w:t>своих официальных страницах, получают доступ к информации, размещаемой на официальных страницах, и осуществляют взаимодействие с пользователями информацией на официальных страницах с использованием инфраструктуры, обеспечивающей информационно-технологическ</w:t>
      </w:r>
      <w:r>
        <w:t xml:space="preserve">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 </w:t>
      </w:r>
      <w:hyperlink r:id="rId4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</w:t>
      </w:r>
      <w:r>
        <w:t xml:space="preserve">изации предоставления государственных и муниципальных услуг", в </w:t>
      </w:r>
      <w:hyperlink r:id="rId48" w:tooltip="Постановление Правительства РФ от 31.12.2022 N 2560 &quot;Об утверждении Правил размещения государственными органами, органами местного самоуправления и подведомственными организациями информации на своих официальных страницах, получения доступа к информации, разме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8F5B0C" w:rsidRDefault="00951B0D">
      <w:pPr>
        <w:pStyle w:val="ConsPlusNormal0"/>
        <w:jc w:val="both"/>
      </w:pPr>
      <w:r>
        <w:t>(част</w:t>
      </w:r>
      <w:r>
        <w:t xml:space="preserve">ь 1.2 введена Федеральным </w:t>
      </w:r>
      <w:hyperlink r:id="rId49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законом</w:t>
        </w:r>
      </w:hyperlink>
      <w:r>
        <w:t xml:space="preserve"> от 14.07.2022 N 270-ФЗ)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1.3. Официальные сайты и официальные страницы взаимодействуют с феде</w:t>
      </w:r>
      <w:r>
        <w:t xml:space="preserve">ральной государственной информационной системой "Единый портал государственных и муниципальных услуг (функций)" (далее - Единый портал) в </w:t>
      </w:r>
      <w:hyperlink r:id="rId50" w:tooltip="Постановление Правительства РФ от 31.12.2022 N 2560 &quot;Об утверждении Правил размещения государственными органами, органами местного самоуправления и подведомственными организациями информации на своих официальных страницах, получения доступа к информации, разме">
        <w:r>
          <w:rPr>
            <w:color w:val="0000FF"/>
          </w:rPr>
          <w:t>порядке</w:t>
        </w:r>
      </w:hyperlink>
      <w:r>
        <w:t xml:space="preserve"> и в соответствии с требованиями, которые утверждаются Правительством Российской Федерации.</w:t>
      </w:r>
    </w:p>
    <w:p w:rsidR="008F5B0C" w:rsidRDefault="00951B0D">
      <w:pPr>
        <w:pStyle w:val="ConsPlusNormal0"/>
        <w:jc w:val="both"/>
      </w:pPr>
      <w:r>
        <w:t xml:space="preserve">(часть 1.3 введена Федеральным </w:t>
      </w:r>
      <w:hyperlink r:id="rId51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законом</w:t>
        </w:r>
      </w:hyperlink>
      <w:r>
        <w:t xml:space="preserve"> от 14.07.2022 N 270-ФЗ)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2. В целях обеспечения права неограниченного круга лиц на доступ к информации, указанной в </w:t>
      </w:r>
      <w:hyperlink w:anchor="P118" w:tooltip="1. Государственные органы, органы местного самоуправления для размещения информации о своей деятельности используют сеть &quot;Интернет&quot;, в которой создают официальные сайты с указанием адресов электронной почты, которые созданы в соответствии с требованиями, опред">
        <w:r>
          <w:rPr>
            <w:color w:val="0000FF"/>
          </w:rPr>
          <w:t>частях 1</w:t>
        </w:r>
      </w:hyperlink>
      <w:r>
        <w:t xml:space="preserve"> и </w:t>
      </w:r>
      <w:hyperlink w:anchor="P120" w:tooltip="1.1. Государственные органы и подведомственные им организации, за исключением федеральных органов исполнительной власти, руководство деятельностью которых осуществляет Президент Российской Федерации, и подведомственных им организаций, органы местного самоуправ">
        <w:r>
          <w:rPr>
            <w:color w:val="0000FF"/>
          </w:rPr>
          <w:t>1.1</w:t>
        </w:r>
      </w:hyperlink>
      <w:r>
        <w:t xml:space="preserve"> настоящей статьи, в местах, доступных для пользователей информацией (в помещениях государственных органов, органов местного самоуправления, государственных и муниципал</w:t>
      </w:r>
      <w:r>
        <w:t>ьных библиотек, других доступных для посещения местах), создаются пункты подключения к сети "Интернет".</w:t>
      </w:r>
    </w:p>
    <w:p w:rsidR="008F5B0C" w:rsidRDefault="00951B0D">
      <w:pPr>
        <w:pStyle w:val="ConsPlusNormal0"/>
        <w:jc w:val="both"/>
      </w:pPr>
      <w:r>
        <w:t xml:space="preserve">(в ред. Федеральных законов от 11.07.2011 </w:t>
      </w:r>
      <w:hyperlink r:id="rId52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N 200-ФЗ</w:t>
        </w:r>
      </w:hyperlink>
      <w:r>
        <w:t xml:space="preserve">, от 14.07.2022 </w:t>
      </w:r>
      <w:hyperlink r:id="rId53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N 270-ФЗ</w:t>
        </w:r>
      </w:hyperlink>
      <w:r>
        <w:t>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3. В целях обеспечения права пользователей информацией на доступ к информации, указанной в </w:t>
      </w:r>
      <w:hyperlink w:anchor="P118" w:tooltip="1. Государственные органы, органы местного самоуправления для размещения информации о своей деятельности используют сеть &quot;Интернет&quot;, в которой создают официальные сайты с указанием адресов электронной почты, которые созданы в соответствии с требованиями, опред">
        <w:r>
          <w:rPr>
            <w:color w:val="0000FF"/>
          </w:rPr>
          <w:t>частях 1</w:t>
        </w:r>
      </w:hyperlink>
      <w:r>
        <w:t xml:space="preserve"> и </w:t>
      </w:r>
      <w:hyperlink w:anchor="P120" w:tooltip="1.1. Государственные органы и подведомственные им организации, за исключением федеральных органов исполнительной власти, руководство деятельностью которых осуществляет Президент Российской Федерации, и подведомственных им организаций, органы местного самоуправ">
        <w:r>
          <w:rPr>
            <w:color w:val="0000FF"/>
          </w:rPr>
          <w:t>1.1</w:t>
        </w:r>
      </w:hyperlink>
      <w:r>
        <w:t xml:space="preserve"> настоящей статьи, государственные орган</w:t>
      </w:r>
      <w:r>
        <w:t xml:space="preserve">ы, органы местного самоуправления и подведомственные организации принимают меры по защите этой информации в соответствии с </w:t>
      </w:r>
      <w:hyperlink r:id="rId54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F5B0C" w:rsidRDefault="00951B0D">
      <w:pPr>
        <w:pStyle w:val="ConsPlusNormal0"/>
        <w:jc w:val="both"/>
      </w:pPr>
      <w:r>
        <w:t xml:space="preserve">(в ред. Федерального </w:t>
      </w:r>
      <w:hyperlink r:id="rId55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4. </w:t>
      </w:r>
      <w:hyperlink r:id="rId56" w:tooltip="Приказ Минэкономразвития России от 15.11.2022 N 624 &quot;Об утверждении Требований к технологическим,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&quot; ">
        <w:r>
          <w:rPr>
            <w:color w:val="0000FF"/>
          </w:rPr>
          <w:t>Требования</w:t>
        </w:r>
      </w:hyperlink>
      <w:r>
        <w:t xml:space="preserve"> к технологич</w:t>
      </w:r>
      <w:r>
        <w:t>еским,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</w:t>
      </w:r>
      <w:r>
        <w:t xml:space="preserve">сполнительной власти. </w:t>
      </w:r>
      <w:hyperlink r:id="rId57" w:tooltip="Постановление ЦИК России от 08.09.2021 N 54/442-8 &quot;Об утверждении Требований к технологическим, программным и лингвистическим средствам обеспечения пользования официальным сайтом Центральной избирательной комиссии Российской Федерации и официальными сайтами ин">
        <w:r>
          <w:rPr>
            <w:color w:val="0000FF"/>
          </w:rPr>
          <w:t>Требования</w:t>
        </w:r>
      </w:hyperlink>
      <w:r>
        <w:t xml:space="preserve"> к технологическим, программным и лингвистическим средствам обеспечения пользования официальными </w:t>
      </w:r>
      <w:r>
        <w:t>сайтами иных государственных органов и подведомственных им организаций, а также органов местного самоуправления и подведомственных им организаций устанавливаются в пределах своих полномочий указанными органами.</w:t>
      </w:r>
    </w:p>
    <w:p w:rsidR="008F5B0C" w:rsidRDefault="00951B0D">
      <w:pPr>
        <w:pStyle w:val="ConsPlusNormal0"/>
        <w:jc w:val="both"/>
      </w:pPr>
      <w:r>
        <w:t xml:space="preserve">(в ред. Федерального </w:t>
      </w:r>
      <w:hyperlink r:id="rId58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5. </w:t>
      </w:r>
      <w:hyperlink r:id="rId59" w:tooltip="Приказ Минкомсвязи России от 27.06.2013 N 149 &quot;Об утверждении Требований к технологическим, программным и лингвистическим средствам, необходимым для размещения информации государственными органами и органами местного самоуправления в сети &quot;Интернет&quot; в форме от">
        <w:r>
          <w:rPr>
            <w:color w:val="0000FF"/>
          </w:rPr>
          <w:t>Требования</w:t>
        </w:r>
      </w:hyperlink>
      <w:r>
        <w:t xml:space="preserve"> к технологическим, программным и лингвистическим средствам, необходимым для размещения информации государственными органами и органами местного самоуправления в сети "Интернет" в форме открытых данных, а также для обеспечения ее исп</w:t>
      </w:r>
      <w:r>
        <w:t>ользования, устанавливаются уполномоченным Правительством Российской Федерации федеральным органом исполнительной власти.</w:t>
      </w:r>
    </w:p>
    <w:p w:rsidR="008F5B0C" w:rsidRDefault="00951B0D">
      <w:pPr>
        <w:pStyle w:val="ConsPlusNormal0"/>
        <w:jc w:val="both"/>
      </w:pPr>
      <w:r>
        <w:t xml:space="preserve">(часть 5 введена Федеральным </w:t>
      </w:r>
      <w:hyperlink r:id="rId60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законом</w:t>
        </w:r>
      </w:hyperlink>
      <w:r>
        <w:t xml:space="preserve"> от 07.06.2013 N 112-ФЗ)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6. </w:t>
      </w:r>
      <w:hyperlink r:id="rId61" w:tooltip="Постановление Правительства РФ от 07.02.2026 N 102 &quot;Об утверждении требований к обеспечению для инвалидов по зрению доступности информации о деятельности государственных органов и органов местного самоуправления, содержащейся на официальных сайтах государствен">
        <w:r>
          <w:rPr>
            <w:color w:val="0000FF"/>
          </w:rPr>
          <w:t>Требования</w:t>
        </w:r>
      </w:hyperlink>
      <w:r>
        <w:t xml:space="preserve"> к обеспечению для инвалидов по зрению доступности информац</w:t>
      </w:r>
      <w:r>
        <w:t>ии о деятельности государственных органов и органов местного самоуправления, содержащейся на официальных сайтах государственных органов, органов местного самоуправления и подведомственных организаций, устанавливаются Правительством Российской Федерации.</w:t>
      </w:r>
    </w:p>
    <w:p w:rsidR="008F5B0C" w:rsidRDefault="00951B0D">
      <w:pPr>
        <w:pStyle w:val="ConsPlusNormal0"/>
        <w:jc w:val="both"/>
      </w:pPr>
      <w:r>
        <w:t>(ч</w:t>
      </w:r>
      <w:r>
        <w:t xml:space="preserve">асть 6 в ред. Федерального </w:t>
      </w:r>
      <w:hyperlink r:id="rId62" w:tooltip="Федеральный закон от 31.07.2025 N 32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325-ФЗ)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r>
        <w:t>Статья 11. Основные требования при обеспечении доступа к информации о деятельности государственных органов и органов местного самоуправления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r>
        <w:t>Основными требованиями при обеспечении доступа к инф</w:t>
      </w:r>
      <w:r>
        <w:t>ормации о деятельности государственных органов и органов местного самоуправления являются: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1) достоверность предоставляемой информации о деятельности государственных органов и органов местного самоуправления;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2) соблюдение сроков и порядка предоставления и</w:t>
      </w:r>
      <w:r>
        <w:t>нформации о деятельности государственных органов и органов местного самоуправления;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3) изъятие из предоставляемой информации о деятельности государственных органов и органов местного самоуправления сведений, относящихся к информации ограниченного доступа;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4) создание государственными органами, органами местного самоуправления и подведомственными организациями в пределах своих полномочий организационно-технических и других условий, необходимых для реализации права на доступ к информации о деятельности госуда</w:t>
      </w:r>
      <w:r>
        <w:t>рственных органов и органов местного самоуправления, а также создание государственных и муниципальных информационных систем для обслуживания пользователей информацией;</w:t>
      </w:r>
    </w:p>
    <w:p w:rsidR="008F5B0C" w:rsidRDefault="00951B0D">
      <w:pPr>
        <w:pStyle w:val="ConsPlusNormal0"/>
        <w:jc w:val="both"/>
      </w:pPr>
      <w:r>
        <w:t xml:space="preserve">(в ред. Федерального </w:t>
      </w:r>
      <w:hyperlink r:id="rId63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5) учет расходов, связанных с обеспечением доступа к информации о деятельности государственных ор</w:t>
      </w:r>
      <w:r>
        <w:t>ганов и органов местного самоуправления, при планировании бюджетного финансирования указанных органов.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jc w:val="center"/>
        <w:outlineLvl w:val="0"/>
      </w:pPr>
      <w:r>
        <w:t>Глава 3. ПРЕДОСТАВЛЕНИЕ ИНФОРМАЦИИ О ДЕЯТЕЛЬНОСТИ</w:t>
      </w:r>
    </w:p>
    <w:p w:rsidR="008F5B0C" w:rsidRDefault="00951B0D">
      <w:pPr>
        <w:pStyle w:val="ConsPlusTitle0"/>
        <w:jc w:val="center"/>
      </w:pPr>
      <w:r>
        <w:t>ГОСУДАРСТВЕННЫХ ОРГАНОВ И ОРГАНОВ МЕСТНОГО САМОУПРАВЛЕНИЯ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r>
        <w:t>Статья 12. Обнародование (опубликование) информации о деятельности государственных органов и органов местного самоуправления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r>
        <w:t>1. Обнародование (опубликование) информации о деятельности государственных органов и органов местного самоуправления в средствах м</w:t>
      </w:r>
      <w:r>
        <w:t xml:space="preserve">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</w:t>
      </w:r>
      <w:hyperlink w:anchor="P153" w:tooltip="2.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, а в отношении отдельных видов информации о деятельности государственных органов субъектов Российской Федерац">
        <w:r>
          <w:rPr>
            <w:color w:val="0000FF"/>
          </w:rPr>
          <w:t>частями 2</w:t>
        </w:r>
      </w:hyperlink>
      <w:r>
        <w:t xml:space="preserve"> и </w:t>
      </w:r>
      <w:hyperlink w:anchor="P154" w:tooltip="3. Официальное опубликование законов и иных нормативных правовых актов, муниципальных правовых актов осуществляется в соответствии с установленным законодательством Российской Федерации, законодательством субъектов Российской Федерации, муниципальными правовым">
        <w:r>
          <w:rPr>
            <w:color w:val="0000FF"/>
          </w:rPr>
          <w:t>3</w:t>
        </w:r>
      </w:hyperlink>
      <w:r>
        <w:t xml:space="preserve"> насто</w:t>
      </w:r>
      <w:r>
        <w:t>ящей статьи.</w:t>
      </w:r>
    </w:p>
    <w:p w:rsidR="008F5B0C" w:rsidRDefault="00951B0D">
      <w:pPr>
        <w:pStyle w:val="ConsPlusNormal0"/>
        <w:spacing w:before="240"/>
        <w:ind w:firstLine="540"/>
        <w:jc w:val="both"/>
      </w:pPr>
      <w:bookmarkStart w:id="3" w:name="P153"/>
      <w:bookmarkEnd w:id="3"/>
      <w:r>
        <w:t>2.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Федерации, а в отношении отдельных видов информации о деятельности государственных органов субъектов Р</w:t>
      </w:r>
      <w:r>
        <w:t xml:space="preserve">оссийской Федерации и органов местного самоуправления - также законодательством субъектов Российской Федерации, муниципальными правовыми актами предусматриваются требования к опубликованию такой информации, то ее опубликование осуществляется с учетом этих </w:t>
      </w:r>
      <w:r>
        <w:t>требований.</w:t>
      </w:r>
    </w:p>
    <w:p w:rsidR="008F5B0C" w:rsidRDefault="00951B0D">
      <w:pPr>
        <w:pStyle w:val="ConsPlusNormal0"/>
        <w:spacing w:before="240"/>
        <w:ind w:firstLine="540"/>
        <w:jc w:val="both"/>
      </w:pPr>
      <w:bookmarkStart w:id="4" w:name="P154"/>
      <w:bookmarkEnd w:id="4"/>
      <w:r>
        <w:t>3. Официальное опубликование законов и иных нормативных правовых актов, муниципальных правовых актов осуществляется в соответствии с установленным законодательством Российской Федерации, законодательством субъектов Российской Федерации, муницип</w:t>
      </w:r>
      <w:r>
        <w:t>альными правовыми актами порядком их официального опубликования.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bookmarkStart w:id="5" w:name="P156"/>
      <w:bookmarkEnd w:id="5"/>
      <w:r>
        <w:t>Статья 13. Информация о деятельности государственных органов и органов местного самоуправления, размещаемая в сети "Интернет"</w:t>
      </w:r>
    </w:p>
    <w:p w:rsidR="008F5B0C" w:rsidRDefault="00951B0D">
      <w:pPr>
        <w:pStyle w:val="ConsPlusNormal0"/>
        <w:jc w:val="both"/>
      </w:pPr>
      <w:r>
        <w:t xml:space="preserve">(в ред. Федерального </w:t>
      </w:r>
      <w:hyperlink r:id="rId64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bookmarkStart w:id="6" w:name="P159"/>
      <w:bookmarkEnd w:id="6"/>
      <w:r>
        <w:t>1. Информация о деятельности государственных органов и органов местного самоуправления, размещаемая указанными органами на официальных сай</w:t>
      </w:r>
      <w:r>
        <w:t>тах, в зависимости от сферы деятельности государственного органа, органа местного самоуправления содержит:</w:t>
      </w:r>
    </w:p>
    <w:p w:rsidR="008F5B0C" w:rsidRDefault="00951B0D">
      <w:pPr>
        <w:pStyle w:val="ConsPlusNormal0"/>
        <w:jc w:val="both"/>
      </w:pPr>
      <w:r>
        <w:t xml:space="preserve">(в ред. Федеральных законов от 11.07.2011 </w:t>
      </w:r>
      <w:hyperlink r:id="rId65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N 200-ФЗ</w:t>
        </w:r>
      </w:hyperlink>
      <w:r>
        <w:t xml:space="preserve">, от 14.07.2022 </w:t>
      </w:r>
      <w:hyperlink r:id="rId66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N 270-ФЗ</w:t>
        </w:r>
      </w:hyperlink>
      <w:r>
        <w:t>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1) общую информацию о государственном органе, об органе местного самоу</w:t>
      </w:r>
      <w:r>
        <w:t>правления, в том числе: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а) наименование и структуру государственного органа, органа местного самоуправления, почтовый адрес, адрес электронной почты (при наличии), номера телефонов справочных служб государственного органа, органа местного самоуправления;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б</w:t>
      </w:r>
      <w:r>
        <w:t>) сведения о полномочиях государственного органа, органа местного самоуправления,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задачи и функции;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в) </w:t>
      </w:r>
      <w:r>
        <w:t xml:space="preserve">перечень территориальных органов и представительств государственного органа за рубежом (при наличии), сведения об их задачах и функциях, а также почтовые адреса, адреса электронной почты (при наличии), номера телефонов справочных служб указанных органов и </w:t>
      </w:r>
      <w:r>
        <w:t>представительств;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г)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организаций, информацию об офиц</w:t>
      </w:r>
      <w:r>
        <w:t>иальных сайтах и официальных страницах подведомственных организаций (при наличии) с электронными адресами официальных сайтов и указателями данных страниц в сети "Интернет";</w:t>
      </w:r>
    </w:p>
    <w:p w:rsidR="008F5B0C" w:rsidRDefault="00951B0D">
      <w:pPr>
        <w:pStyle w:val="ConsPlusNormal0"/>
        <w:jc w:val="both"/>
      </w:pPr>
      <w:r>
        <w:t xml:space="preserve">(в ред. Федерального </w:t>
      </w:r>
      <w:hyperlink r:id="rId67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д) сведения о руководителях государственного органа, его структурных подразделений, территориальных органов и представительств за рубежом (при наличии), руко</w:t>
      </w:r>
      <w:r>
        <w:t>водителях органа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е) перечни информационных систем, банков данных, реестро</w:t>
      </w:r>
      <w:r>
        <w:t>в, регистров, находящихся в ведении государственного органа, органа местного самоуправления, подведомственных организаций;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ж) сведения о средствах массовой информации, учрежденных государственным органом, органом местного самоуправления (при наличии);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з) и</w:t>
      </w:r>
      <w:r>
        <w:t>нформацию об официальных страницах государственного органа с указателями данных страниц в сети "Интернет", об официальных страницах органа местного самоуправления (при наличии) с указателями данных страниц в сети "Интернет";</w:t>
      </w:r>
    </w:p>
    <w:p w:rsidR="008F5B0C" w:rsidRDefault="00951B0D">
      <w:pPr>
        <w:pStyle w:val="ConsPlusNormal0"/>
        <w:jc w:val="both"/>
      </w:pPr>
      <w:r>
        <w:t xml:space="preserve">(пп. "з" введен Федеральным </w:t>
      </w:r>
      <w:hyperlink r:id="rId68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законом</w:t>
        </w:r>
      </w:hyperlink>
      <w:r>
        <w:t xml:space="preserve"> от 14.07.2022 N 270-ФЗ)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и) информацию о проводимых государственным органом, органом местного самоуправления или подведомс</w:t>
      </w:r>
      <w:r>
        <w:t>твенными организациями опросах и иных мероприятиях, связанных с выявлением мнения граждан (физических лиц), материалы по вопросам, которые выносятся государственным органом, органом местного самоуправления на публичное слушание и (или) общественное обсужде</w:t>
      </w:r>
      <w:r>
        <w:t>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форме;</w:t>
      </w:r>
    </w:p>
    <w:p w:rsidR="008F5B0C" w:rsidRDefault="00951B0D">
      <w:pPr>
        <w:pStyle w:val="ConsPlusNormal0"/>
        <w:jc w:val="both"/>
      </w:pPr>
      <w:r>
        <w:t xml:space="preserve">(пп. "и" введен Федеральным </w:t>
      </w:r>
      <w:hyperlink r:id="rId69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законом</w:t>
        </w:r>
      </w:hyperlink>
      <w:r>
        <w:t xml:space="preserve"> от 14.07.2022 N 270-ФЗ)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к) информацию о проводимых государственным органом, органом местного самоуправления публичных слушаниях и общественных обсуждениях с использованием Единого портала;</w:t>
      </w:r>
    </w:p>
    <w:p w:rsidR="008F5B0C" w:rsidRDefault="00951B0D">
      <w:pPr>
        <w:pStyle w:val="ConsPlusNormal0"/>
        <w:jc w:val="both"/>
      </w:pPr>
      <w:r>
        <w:t xml:space="preserve">(пп. "к" введен Федеральным </w:t>
      </w:r>
      <w:hyperlink r:id="rId70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законом</w:t>
        </w:r>
      </w:hyperlink>
      <w:r>
        <w:t xml:space="preserve"> от 14.07.2022 N 270-ФЗ)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2) информацию о нормотворческой деятельности государственного органа, органа местного самоуправл</w:t>
      </w:r>
      <w:r>
        <w:t>ения, в том числе: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а) нормативные правовые акты, изданные государственным органом, 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</w:t>
      </w:r>
      <w:r>
        <w:t>вующими, а также сведения о государственной регистрации нормативных правовых актов, муниципальных правовых актов в случаях, установленных законодательством Российской Федерации;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б) тексты проектов законодательных и иных нормативных правовых актов, внесенны</w:t>
      </w:r>
      <w:r>
        <w:t>х в Государственную Думу Федерального Собрания Российской Федерации, законодательные (представительные) органы государственной власти субъектов Российской Федерации, тексты проектов муниципальных правовых актов, внесенных в представительные органы муниципа</w:t>
      </w:r>
      <w:r>
        <w:t>льных образований;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в) информацию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</w:t>
      </w:r>
      <w:r>
        <w:t>арственных и муниципальных нужд;</w:t>
      </w:r>
    </w:p>
    <w:p w:rsidR="008F5B0C" w:rsidRDefault="00951B0D">
      <w:pPr>
        <w:pStyle w:val="ConsPlusNormal0"/>
        <w:jc w:val="both"/>
      </w:pPr>
      <w:r>
        <w:t xml:space="preserve">(пп. "в" в ред. Федерального </w:t>
      </w:r>
      <w:hyperlink r:id="rId71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396-ФЗ)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г) административные регламенты, стандарты государственных и муниципальных услуг;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д) установленные формы обращений, заявлений и иных докумен</w:t>
      </w:r>
      <w:r>
        <w:t>тов, принимаемых государственным органом, его территориальными органами, органом местного самоуправления к рассмотрению в соответствии с законами и иными нормативными правовыми актами, муниципальными правовыми актами;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е) порядок обжалования нормативных пра</w:t>
      </w:r>
      <w:r>
        <w:t>вовых актов и иных решений, принятых государственным органом, его территориальными органами, муниципальных правовых актов;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3) информацию об участии государственного органа, органа местного самоуправления в целевых и иных программах, международном сотруднич</w:t>
      </w:r>
      <w:r>
        <w:t>естве, включая официальные тексты соответствующих международных договоров Российской Федерации, а также о мероприятиях, проводимых государственным органом, органом местного самоуправления, в том числе сведения об официальных визитах и о рабочих поездках ру</w:t>
      </w:r>
      <w:r>
        <w:t>ководителей и официальных делегаций государственного органа, органа местного самоуправления;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4) 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</w:t>
      </w:r>
      <w:r>
        <w:t>вычайных ситуациях, о приемах и способах защиты населения от них, а также иную информацию, подлежащую доведению государственным органом, органом местного самоуправления до сведения граждан и организаций в соответствии с федеральными законами, законами субъ</w:t>
      </w:r>
      <w:r>
        <w:t>ектов Российской Федерации;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5) информацию о результатах проверок, проведенных государственным органом, его территориальными органами, органом местного самоуправления, подведомственными организациями в пределах их полномочий, а также о результатах проверок,</w:t>
      </w:r>
      <w:r>
        <w:t xml:space="preserve"> проведенных в государственном органе, его территориальных органах, органе местного самоуправления, подведомственных организациях;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6) тексты и (или) видеозаписи официальных выступлений и заявлений руководителей и заместителей руководителей государственного</w:t>
      </w:r>
      <w:r>
        <w:t xml:space="preserve"> органа, его территориальных органов, органа местного самоуправления;</w:t>
      </w:r>
    </w:p>
    <w:p w:rsidR="008F5B0C" w:rsidRDefault="00951B0D">
      <w:pPr>
        <w:pStyle w:val="ConsPlusNormal0"/>
        <w:jc w:val="both"/>
      </w:pPr>
      <w:r>
        <w:t xml:space="preserve">(в ред. Федерального </w:t>
      </w:r>
      <w:hyperlink r:id="rId72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7) с</w:t>
      </w:r>
      <w:r>
        <w:t>татистическую информацию о деятельности государственного органа, органа местного самоуправления, в том числе: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а) статистические данные и показатели, характеризующие состояние и динамику развития экономической, социальной и иных сфер жизнедеятельности, регу</w:t>
      </w:r>
      <w:r>
        <w:t>лирование которых отнесено к полномочиям государственного органа, органа местного самоуправления;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б) сведения об использовании государственным органом, его территориальными органами, органом местного самоуправления, подведомственными организациями выделяем</w:t>
      </w:r>
      <w:r>
        <w:t>ых бюджетных средств;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8) информацию о кадровом обеспечении г</w:t>
      </w:r>
      <w:r>
        <w:t>осударственного органа, органа местного самоуправления, в том числе: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а) порядок поступления граждан на государственную службу, муниципальную службу;</w:t>
      </w:r>
    </w:p>
    <w:p w:rsidR="008F5B0C" w:rsidRDefault="00951B0D">
      <w:pPr>
        <w:pStyle w:val="ConsPlusNormal0"/>
        <w:spacing w:before="240"/>
        <w:ind w:firstLine="540"/>
        <w:jc w:val="both"/>
      </w:pPr>
      <w:bookmarkStart w:id="7" w:name="P195"/>
      <w:bookmarkEnd w:id="7"/>
      <w:r>
        <w:t>б) сведения о вакантных должностях государственной службы, имеющихся в государственном органе, его территор</w:t>
      </w:r>
      <w:r>
        <w:t>иальных органах, о вакантных должностях муниципальной службы, имеющихся в органе местного самоуправления;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в) квалификационные требования к кандидатам на замещение вакантных должностей государственной службы, вакантных должностей муниципальной службы;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г) ус</w:t>
      </w:r>
      <w:r>
        <w:t>ловия и результаты конкурсов на замещение вакантных должностей государственной службы, вакантных должностей муниципальной службы;</w:t>
      </w:r>
    </w:p>
    <w:p w:rsidR="008F5B0C" w:rsidRDefault="00951B0D">
      <w:pPr>
        <w:pStyle w:val="ConsPlusNormal0"/>
        <w:spacing w:before="240"/>
        <w:ind w:firstLine="540"/>
        <w:jc w:val="both"/>
      </w:pPr>
      <w:bookmarkStart w:id="8" w:name="P198"/>
      <w:bookmarkEnd w:id="8"/>
      <w:r>
        <w:t xml:space="preserve">д) номера телефонов, по которым можно получить информацию по вопросу замещения вакантных должностей в государственном органе, </w:t>
      </w:r>
      <w:r>
        <w:t>его территориальных органах, органе местного самоуправления;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е) перечень образовательных организаций, подведомственных государственному органу, органу местного самоуправления (при наличии), с указанием почтовых адресов образовательных организаций, а также </w:t>
      </w:r>
      <w:r>
        <w:t>номеров телефонов, по которым можно получить информацию справочного характера об этих образовательных организациях;</w:t>
      </w:r>
    </w:p>
    <w:p w:rsidR="008F5B0C" w:rsidRDefault="00951B0D">
      <w:pPr>
        <w:pStyle w:val="ConsPlusNormal0"/>
        <w:jc w:val="both"/>
      </w:pPr>
      <w:r>
        <w:t xml:space="preserve">(в ред. Федерального </w:t>
      </w:r>
      <w:hyperlink r:id="rId73" w:tooltip="Федеральный закон от 30.04.2021 N 117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117-ФЗ)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9) информацию о работе государственного органа, органа местного </w:t>
      </w:r>
      <w:r>
        <w:t>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</w:r>
    </w:p>
    <w:p w:rsidR="008F5B0C" w:rsidRDefault="00951B0D">
      <w:pPr>
        <w:pStyle w:val="ConsPlusNormal0"/>
        <w:spacing w:before="240"/>
        <w:ind w:firstLine="540"/>
        <w:jc w:val="both"/>
      </w:pPr>
      <w:bookmarkStart w:id="9" w:name="P202"/>
      <w:bookmarkEnd w:id="9"/>
      <w:r>
        <w:t>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</w:t>
      </w:r>
      <w:r>
        <w:t>щих эту деятельность;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б) фамилию, имя и отчество руководителя подразделения или иного должностного лица, к полномочиям которых отнесены организация приема лиц, указанных в </w:t>
      </w:r>
      <w:hyperlink w:anchor="P202" w:tooltip="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">
        <w:r>
          <w:rPr>
            <w:color w:val="0000FF"/>
          </w:rPr>
          <w:t>подпункте "а"</w:t>
        </w:r>
      </w:hyperlink>
      <w:r>
        <w:t xml:space="preserve"> настоящего пункта, обеспечение ра</w:t>
      </w:r>
      <w:r>
        <w:t>ссмотрения их обращений, а также номер телефона, по которому можно получить информацию справочного характера;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в) обзоры обращений лиц, указанных в </w:t>
      </w:r>
      <w:hyperlink w:anchor="P202" w:tooltip="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">
        <w:r>
          <w:rPr>
            <w:color w:val="0000FF"/>
          </w:rPr>
          <w:t>подпункте "а"</w:t>
        </w:r>
      </w:hyperlink>
      <w:r>
        <w:t xml:space="preserve"> настоящего пункта, а также обобщенную информацию о результ</w:t>
      </w:r>
      <w:r>
        <w:t>атах рассмотрения этих обращений и принятых мерах.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1.1. Информация о деятельности подведомственных организаций, размещаемая указанными организациями на официальных сайтах, в зависимости от сферы деятельности указанной организации содержит: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1) общую информацию о подведомственной организации, в том числе: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а) наименование и структуру подведомственной организации, почтовый адрес, адрес электронной почты (при наличии), номера телефонов справочных служб, а также информацию о наличии официальной ст</w:t>
      </w:r>
      <w:r>
        <w:t>раницы подведомственной организации с указателем данной страницы в сети "Интернет";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б) сведения о полномочиях, задачах и функциях подведомственной организации, ее структурных подразделений, а также перечень законов и иных нормативных правовых актов, опреде</w:t>
      </w:r>
      <w:r>
        <w:t>ляющих эти полномочия, задачи и функции;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в) сведения о руководителях подведомственной организации, ее структурных подразделений (фамилии, имена, отчества, а также при согласии указанных лиц иные сведения о них);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2) иную информацию, в том числе о деятельнос</w:t>
      </w:r>
      <w:r>
        <w:t>ти государственных органов, органов местного самоуправления и подведомственных организаций с учетом требований настоящего Федерального закона.</w:t>
      </w:r>
    </w:p>
    <w:p w:rsidR="008F5B0C" w:rsidRDefault="00951B0D">
      <w:pPr>
        <w:pStyle w:val="ConsPlusNormal0"/>
        <w:jc w:val="both"/>
      </w:pPr>
      <w:r>
        <w:t xml:space="preserve">(часть 1.1 введена Федеральным </w:t>
      </w:r>
      <w:hyperlink r:id="rId74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законом</w:t>
        </w:r>
      </w:hyperlink>
      <w:r>
        <w:t xml:space="preserve"> от 14.07.2022 N 270-ФЗ)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1.2. Информация, размещаемая государственными органами, органами местного самоуправления и подведомственными организациями на официальных страницах, содержит: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1) информацию о г</w:t>
      </w:r>
      <w:r>
        <w:t>осударственном органе, органе местного самоуправления или подведомственной организации и их деятельности, в том числе наименование государственного органа, органа местного самоуправления или подведомственной организации, почтовый адрес, адрес электронной п</w:t>
      </w:r>
      <w:r>
        <w:t>очты, номера телефонов справочных служб, информацию об официальном сайте государственного органа, официальном сайте органа местного самоуправления (при наличии) или официальном сайте подведомственной организации (при наличии);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2) иную информацию, в том чис</w:t>
      </w:r>
      <w:r>
        <w:t>ле о деятельности государственных органов, органов местного самоуправления и подведомственных организаций с учетом требований настоящего Федерального закона.</w:t>
      </w:r>
    </w:p>
    <w:p w:rsidR="008F5B0C" w:rsidRDefault="00951B0D">
      <w:pPr>
        <w:pStyle w:val="ConsPlusNormal0"/>
        <w:jc w:val="both"/>
      </w:pPr>
      <w:r>
        <w:t xml:space="preserve">(часть 1.2 введена Федеральным </w:t>
      </w:r>
      <w:hyperlink r:id="rId75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законом</w:t>
        </w:r>
      </w:hyperlink>
      <w:r>
        <w:t xml:space="preserve"> от 14.07.2022 N 270-ФЗ)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2. Государственные органы, органы местного самоуправления наряду с информацией, указанной в </w:t>
      </w:r>
      <w:hyperlink w:anchor="P159" w:tooltip="1. Информация о деятельности государственных органов и органов местного самоуправления, размещаемая указанными органами на официальных сайтах, в зависимости от сферы деятельности государственного органа, органа местного самоуправления содержит:">
        <w:r>
          <w:rPr>
            <w:color w:val="0000FF"/>
          </w:rPr>
          <w:t>части 1</w:t>
        </w:r>
      </w:hyperlink>
      <w:r>
        <w:t xml:space="preserve"> настоящей статьи и относящейся к их деят</w:t>
      </w:r>
      <w:r>
        <w:t>ельности, могут размещать на официальных сайтах иную информацию о своей деятельности с учетом требований настоящего Федерального закона.</w:t>
      </w:r>
    </w:p>
    <w:p w:rsidR="008F5B0C" w:rsidRDefault="00951B0D">
      <w:pPr>
        <w:pStyle w:val="ConsPlusNormal0"/>
        <w:jc w:val="both"/>
      </w:pPr>
      <w:r>
        <w:t xml:space="preserve">(в ред. Федеральных законов от 11.07.2011 </w:t>
      </w:r>
      <w:hyperlink r:id="rId76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N 200-ФЗ</w:t>
        </w:r>
      </w:hyperlink>
      <w:r>
        <w:t xml:space="preserve">, от 14.07.2022 </w:t>
      </w:r>
      <w:hyperlink r:id="rId77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N 270-ФЗ</w:t>
        </w:r>
      </w:hyperlink>
      <w:r>
        <w:t>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2.1. Информация о кадровом обеспечении г</w:t>
      </w:r>
      <w:r>
        <w:t xml:space="preserve">осударственного органа, органа местного самоуправления, указанная в </w:t>
      </w:r>
      <w:hyperlink w:anchor="P195" w:tooltip="б) сведения о вакантных должностях государственной службы, имеющихся в государственном органе, его территориальных органах, о вакантных должностях муниципальной службы, имеющихся в органе местного самоуправления;">
        <w:r>
          <w:rPr>
            <w:color w:val="0000FF"/>
          </w:rPr>
          <w:t>подпунктах "б"</w:t>
        </w:r>
      </w:hyperlink>
      <w:r>
        <w:t xml:space="preserve"> - </w:t>
      </w:r>
      <w:hyperlink w:anchor="P198" w:tooltip="д) номера телефонов, по которым можно получить информацию по вопросу замещения вакантных должностей в государственном органе, его территориальных органах, органе местного самоуправления;">
        <w:r>
          <w:rPr>
            <w:color w:val="0000FF"/>
          </w:rPr>
          <w:t>"д" пункта 8 части 1</w:t>
        </w:r>
      </w:hyperlink>
      <w:r>
        <w:t xml:space="preserve"> настоящей статьи, размещается также на официальном сайте федеральной государственной информационной системы в области государственной службы в сети "Интернет" в </w:t>
      </w:r>
      <w:hyperlink r:id="rId78" w:tooltip="Постановление Правительства РФ от 03.03.2017 N 256 (ред. от 01.11.2025) &quot;О федеральной государственной информационной системе &quot;Единая информационная система управления кадровым составом государственной гражданской службы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 В случае, если орган местного самоуправления муниципального образования не имеет возможности размещать ин</w:t>
      </w:r>
      <w:r>
        <w:t>формацию о своем кадровом обеспечении на официальном сайте федеральной государственной информационной системы в области государственной службы, указанная информация размещается органом государственной власти субъекта Российской Федерации, в границах которо</w:t>
      </w:r>
      <w:r>
        <w:t>го находится соответствующее муниципальное образование.</w:t>
      </w:r>
    </w:p>
    <w:p w:rsidR="008F5B0C" w:rsidRDefault="00951B0D">
      <w:pPr>
        <w:pStyle w:val="ConsPlusNormal0"/>
        <w:jc w:val="both"/>
      </w:pPr>
      <w:r>
        <w:t xml:space="preserve">(в ред. Федеральных законов от 04.11.2014 </w:t>
      </w:r>
      <w:hyperlink r:id="rId79" w:tooltip="Федеральный закон от 04.11.2014 N 331-ФЗ &quot;О внесении изменения в статью 13 Федерального закона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N 331-ФЗ</w:t>
        </w:r>
      </w:hyperlink>
      <w:r>
        <w:t xml:space="preserve">, от 28.12.2017 </w:t>
      </w:r>
      <w:hyperlink r:id="rId80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<w:r>
          <w:rPr>
            <w:color w:val="0000FF"/>
          </w:rPr>
          <w:t>N 423-ФЗ</w:t>
        </w:r>
      </w:hyperlink>
      <w:r>
        <w:t>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3. Состав общедоступной информации, размещаемой государственными органами и органами местного самоуправления на официальных сайтах, в том числе информации, размещаемо</w:t>
      </w:r>
      <w:r>
        <w:t xml:space="preserve">й в форме открытых данных (за исключением информации, указанной в </w:t>
      </w:r>
      <w:hyperlink w:anchor="P238" w:tooltip="7.1.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">
        <w:r>
          <w:rPr>
            <w:color w:val="0000FF"/>
          </w:rPr>
          <w:t>части 7.1 статьи 14</w:t>
        </w:r>
      </w:hyperlink>
      <w:r>
        <w:t xml:space="preserve"> настоящего Федерального закона), определяется соответствующими перечнями информации, предусмотренными </w:t>
      </w:r>
      <w:hyperlink w:anchor="P225" w:tooltip="Статья 14. Перечни информации о деятельности государственных органов, органов местного самоуправления, размещаемой на официальных сайтах">
        <w:r>
          <w:rPr>
            <w:color w:val="0000FF"/>
          </w:rPr>
          <w:t>статьей 14</w:t>
        </w:r>
      </w:hyperlink>
      <w:r>
        <w:t xml:space="preserve"> настоящего Федерального закона.</w:t>
      </w:r>
    </w:p>
    <w:p w:rsidR="008F5B0C" w:rsidRDefault="00951B0D">
      <w:pPr>
        <w:pStyle w:val="ConsPlusNormal0"/>
        <w:jc w:val="both"/>
      </w:pPr>
      <w:r>
        <w:t xml:space="preserve">(в ред. Федеральных законов от 07.06.2013 </w:t>
      </w:r>
      <w:hyperlink r:id="rId81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N 112-ФЗ</w:t>
        </w:r>
      </w:hyperlink>
      <w:r>
        <w:t xml:space="preserve">, от 14.07.2022 </w:t>
      </w:r>
      <w:hyperlink r:id="rId82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N 270-ФЗ</w:t>
        </w:r>
      </w:hyperlink>
      <w:r>
        <w:t>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4. </w:t>
      </w:r>
      <w:hyperlink r:id="rId83" w:tooltip="Постановление Правительства РФ от 10.07.2013 N 583 (ред. от 10.11.2023) &quot;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-телекоммуникационной се">
        <w:r>
          <w:rPr>
            <w:color w:val="0000FF"/>
          </w:rPr>
          <w:t>Порядок</w:t>
        </w:r>
      </w:hyperlink>
      <w:r>
        <w:t xml:space="preserve"> отнесения информации к общедоступной информации, размещаемой государственными органами и органами местного самоуправления на официальных сайтах в форме открытых данных, определяется Правительством Российской Федерации с учетом </w:t>
      </w:r>
      <w:hyperlink r:id="rId8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тайне, законодательства Российской Федерации об информации, информационных технологиях и о защите информации, законодательства Российской Федерации о персональных дан</w:t>
      </w:r>
      <w:r>
        <w:t>ных.</w:t>
      </w:r>
    </w:p>
    <w:p w:rsidR="008F5B0C" w:rsidRDefault="00951B0D">
      <w:pPr>
        <w:pStyle w:val="ConsPlusNormal0"/>
        <w:jc w:val="both"/>
      </w:pPr>
      <w:r>
        <w:t xml:space="preserve">(часть 4 введена Федеральным </w:t>
      </w:r>
      <w:hyperlink r:id="rId85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законом</w:t>
        </w:r>
      </w:hyperlink>
      <w:r>
        <w:t xml:space="preserve"> от 07.06.2013 N 112-ФЗ; в ред. Федерального </w:t>
      </w:r>
      <w:hyperlink r:id="rId86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bookmarkStart w:id="10" w:name="P225"/>
      <w:bookmarkEnd w:id="10"/>
      <w:r>
        <w:t>Статья 14. Перечни информации о деятельности государственных органов, органов местного самоуправления, размещаемой на официальных сайт</w:t>
      </w:r>
      <w:r>
        <w:t>ах</w:t>
      </w:r>
    </w:p>
    <w:p w:rsidR="008F5B0C" w:rsidRDefault="00951B0D">
      <w:pPr>
        <w:pStyle w:val="ConsPlusNormal0"/>
        <w:jc w:val="both"/>
      </w:pPr>
      <w:r>
        <w:t xml:space="preserve">(в ред. Федеральных законов от 11.07.2011 </w:t>
      </w:r>
      <w:hyperlink r:id="rId87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N 200-ФЗ</w:t>
        </w:r>
      </w:hyperlink>
      <w:r>
        <w:t xml:space="preserve">, от 14.07.2022 </w:t>
      </w:r>
      <w:hyperlink r:id="rId88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N 270-ФЗ</w:t>
        </w:r>
      </w:hyperlink>
      <w:r>
        <w:t>)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bookmarkStart w:id="11" w:name="P228"/>
      <w:bookmarkEnd w:id="11"/>
      <w:r>
        <w:t>1. Перечни</w:t>
      </w:r>
      <w:r>
        <w:t xml:space="preserve"> информации о деятельности федеральных государственных органов, руководство деятельностью которых осуществляет Президент Российской Федерации, и подведомственных им федеральных государственных органов утверждаются Президентом Российской Федерации.</w:t>
      </w:r>
    </w:p>
    <w:p w:rsidR="008F5B0C" w:rsidRDefault="00951B0D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89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закона</w:t>
        </w:r>
      </w:hyperlink>
      <w:r>
        <w:t xml:space="preserve"> от 07.06.2013 N 112-ФЗ)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2. </w:t>
      </w:r>
      <w:hyperlink r:id="rId90" w:tooltip="Распоряжение Правительства РФ от 10.07.2013 N 1187-р (ред. от 10.11.2022) &lt;О Перечнях информации о деятельности государственных органов, органов местного самоуправления, размещаемой в сети &quot;Интернет&quot; в форме открытых данных&gt; {КонсультантПлюс}">
        <w:r>
          <w:rPr>
            <w:color w:val="0000FF"/>
          </w:rPr>
          <w:t>Перечни</w:t>
        </w:r>
      </w:hyperlink>
      <w:r>
        <w:t xml:space="preserve"> информации о деятельности федеральных государственных органов, руководство деятельностью которых осуществляет Правительство Российской Федерации, и подведомственных им федеральных государственных органов утверждаются </w:t>
      </w:r>
      <w:r>
        <w:t>Правительством Российской Федерации.</w:t>
      </w:r>
    </w:p>
    <w:p w:rsidR="008F5B0C" w:rsidRDefault="00951B0D">
      <w:pPr>
        <w:pStyle w:val="ConsPlusNormal0"/>
        <w:jc w:val="both"/>
      </w:pPr>
      <w:r>
        <w:t xml:space="preserve">(в ред. Федерального </w:t>
      </w:r>
      <w:hyperlink r:id="rId91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закона</w:t>
        </w:r>
      </w:hyperlink>
      <w:r>
        <w:t xml:space="preserve"> от 07.06.2013 N 112-ФЗ)</w:t>
      </w:r>
    </w:p>
    <w:p w:rsidR="008F5B0C" w:rsidRDefault="00951B0D">
      <w:pPr>
        <w:pStyle w:val="ConsPlusNormal0"/>
        <w:spacing w:before="240"/>
        <w:ind w:firstLine="540"/>
        <w:jc w:val="both"/>
      </w:pPr>
      <w:bookmarkStart w:id="12" w:name="P232"/>
      <w:bookmarkEnd w:id="12"/>
      <w:r>
        <w:t xml:space="preserve">3. Перечни информации о деятельности </w:t>
      </w:r>
      <w:r>
        <w:t>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</w:t>
      </w:r>
      <w:r>
        <w:t>ания Российской Федерации.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4. Перечень информации о деятельности судов в Российской Федерации и особенности размещения судебных актов устанавливаются Федеральным законом "Об обеспечении доступа к информации о деятельности судов в Российской Федерации".</w:t>
      </w:r>
    </w:p>
    <w:p w:rsidR="008F5B0C" w:rsidRDefault="00951B0D">
      <w:pPr>
        <w:pStyle w:val="ConsPlusNormal0"/>
        <w:spacing w:before="240"/>
        <w:ind w:firstLine="540"/>
        <w:jc w:val="both"/>
      </w:pPr>
      <w:bookmarkStart w:id="13" w:name="P234"/>
      <w:bookmarkEnd w:id="13"/>
      <w:r>
        <w:t xml:space="preserve">5. </w:t>
      </w:r>
      <w:r>
        <w:t xml:space="preserve">Перечни информации о деятельности федеральных государственных органов, образованных в соответствии с законодательством Российской Федерации и не указанных в </w:t>
      </w:r>
      <w:hyperlink w:anchor="P228" w:tooltip="1. Перечни информации о деятельности федеральных государственных органов, руководство деятельностью которых осуществляет Президент Российской Федерации, и подведомственных им федеральных государственных органов утверждаются Президентом Российской Федерации.">
        <w:r>
          <w:rPr>
            <w:color w:val="0000FF"/>
          </w:rPr>
          <w:t>частях 1</w:t>
        </w:r>
      </w:hyperlink>
      <w:r>
        <w:t xml:space="preserve"> - </w:t>
      </w:r>
      <w:hyperlink w:anchor="P232" w:tooltip="3.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">
        <w:r>
          <w:rPr>
            <w:color w:val="0000FF"/>
          </w:rPr>
          <w:t>3</w:t>
        </w:r>
      </w:hyperlink>
      <w:r>
        <w:t xml:space="preserve"> настоящей стать</w:t>
      </w:r>
      <w:r>
        <w:t>и, утверждаются этими федеральными государственными органами.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6. Перечни информации о деятельности государственных органов субъектов Российской Федерации утверждаются в порядке, определяемом государственными органами субъектов Российской Федерации.</w:t>
      </w:r>
    </w:p>
    <w:p w:rsidR="008F5B0C" w:rsidRDefault="00951B0D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92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8F5B0C" w:rsidRDefault="00951B0D">
      <w:pPr>
        <w:pStyle w:val="ConsPlusNormal0"/>
        <w:spacing w:before="240"/>
        <w:ind w:firstLine="540"/>
        <w:jc w:val="both"/>
      </w:pPr>
      <w:bookmarkStart w:id="14" w:name="P237"/>
      <w:bookmarkEnd w:id="14"/>
      <w:r>
        <w:t>7. Перечни информации о деятельности органов местного самоуправления утверждаются в порядке, определяемом органами местного самоуправления.</w:t>
      </w:r>
    </w:p>
    <w:p w:rsidR="008F5B0C" w:rsidRDefault="00951B0D">
      <w:pPr>
        <w:pStyle w:val="ConsPlusNormal0"/>
        <w:spacing w:before="240"/>
        <w:ind w:firstLine="540"/>
        <w:jc w:val="both"/>
      </w:pPr>
      <w:bookmarkStart w:id="15" w:name="P238"/>
      <w:bookmarkEnd w:id="15"/>
      <w:r>
        <w:t xml:space="preserve">7.1. Правительство Российской Федерации определяет </w:t>
      </w:r>
      <w:hyperlink r:id="rId93" w:tooltip="Распоряжение Правительства РФ от 10.07.2013 N 1187-р (ред. от 10.11.2022) &lt;О Перечнях информации о деятельности государственных органов, органов местного самоуправления, размещаемой в сети &quot;Интернет&quot; в форме открытых данных&gt; {КонсультантПлюс}">
        <w:r>
          <w:rPr>
            <w:color w:val="0000FF"/>
          </w:rPr>
          <w:t>состав</w:t>
        </w:r>
      </w:hyperlink>
      <w:r>
        <w:t xml:space="preserve"> общедоступной информации о деятельности органов государственной власти субъектов Российской Федерации и органов местного самоуправления и </w:t>
      </w:r>
      <w:hyperlink r:id="rId94" w:tooltip="Постановление Правительства РФ от 10.07.2013 N 583 (ред. от 10.11.2023) &quot;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-телекоммуникационной се">
        <w:r>
          <w:rPr>
            <w:color w:val="0000FF"/>
          </w:rPr>
          <w:t>порядок</w:t>
        </w:r>
      </w:hyperlink>
      <w:r>
        <w:t xml:space="preserve"> обязательного размещения указанными органами на официальных сайтах в форме открытых данных такой информации, созданной указанными органами или поступившей к ним при осуществлении полномоч</w:t>
      </w:r>
      <w:r>
        <w:t>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Федерации, переданных для осуществления органам государственной власти субъектов Российской Федераци</w:t>
      </w:r>
      <w:r>
        <w:t>и или органам местного самоуправления.</w:t>
      </w:r>
    </w:p>
    <w:p w:rsidR="008F5B0C" w:rsidRDefault="00951B0D">
      <w:pPr>
        <w:pStyle w:val="ConsPlusNormal0"/>
        <w:jc w:val="both"/>
      </w:pPr>
      <w:r>
        <w:t xml:space="preserve">(часть 7.1 введена Федеральным </w:t>
      </w:r>
      <w:hyperlink r:id="rId95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законом</w:t>
        </w:r>
      </w:hyperlink>
      <w:r>
        <w:t xml:space="preserve"> от 07.06.2013 N 112-ФЗ; в ред. Федерального </w:t>
      </w:r>
      <w:hyperlink r:id="rId96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8F5B0C" w:rsidRDefault="00951B0D">
      <w:pPr>
        <w:pStyle w:val="ConsPlusNormal0"/>
        <w:spacing w:before="240"/>
        <w:ind w:firstLine="540"/>
        <w:jc w:val="both"/>
      </w:pPr>
      <w:bookmarkStart w:id="16" w:name="P240"/>
      <w:bookmarkEnd w:id="16"/>
      <w:r>
        <w:t xml:space="preserve">7.2. </w:t>
      </w:r>
      <w:hyperlink r:id="rId97" w:tooltip="Приказ Росморречфлота от 23.12.2022 N 183 &quot;Об утверждении перечня информации о деятельности организаций, подведомственных Федеральному агентству морского и речного транспорта, размещаемой на их официальных сайтах в информационно-телекоммуникационной сети &quot;Инте">
        <w:r>
          <w:rPr>
            <w:color w:val="0000FF"/>
          </w:rPr>
          <w:t>Перечень</w:t>
        </w:r>
      </w:hyperlink>
      <w:r>
        <w:t xml:space="preserve"> информации о деятельности подведомственных организаций, размещаемой на их официальных сайтах, утверждается государственными органами, органами местного самоуправления, в ведении которых такие организации находятся</w:t>
      </w:r>
      <w:r>
        <w:t>.</w:t>
      </w:r>
    </w:p>
    <w:p w:rsidR="008F5B0C" w:rsidRDefault="00951B0D">
      <w:pPr>
        <w:pStyle w:val="ConsPlusNormal0"/>
        <w:jc w:val="both"/>
      </w:pPr>
      <w:r>
        <w:t xml:space="preserve">(часть 7.2 введена Федеральным </w:t>
      </w:r>
      <w:hyperlink r:id="rId98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законом</w:t>
        </w:r>
      </w:hyperlink>
      <w:r>
        <w:t xml:space="preserve"> от 14.07.2022 N 270-ФЗ)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8. При утверждении перечней информации о деятельности государ</w:t>
      </w:r>
      <w:r>
        <w:t xml:space="preserve">ственных органов, органов местного самоуправления и подведомственных организаций, указанных в </w:t>
      </w:r>
      <w:hyperlink w:anchor="P228" w:tooltip="1. Перечни информации о деятельности федеральных государственных органов, руководство деятельностью которых осуществляет Президент Российской Федерации, и подведомственных им федеральных государственных органов утверждаются Президентом Российской Федерации.">
        <w:r>
          <w:rPr>
            <w:color w:val="0000FF"/>
          </w:rPr>
          <w:t>частях 1</w:t>
        </w:r>
      </w:hyperlink>
      <w:r>
        <w:t xml:space="preserve"> - </w:t>
      </w:r>
      <w:hyperlink w:anchor="P232" w:tooltip="3.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">
        <w:r>
          <w:rPr>
            <w:color w:val="0000FF"/>
          </w:rPr>
          <w:t>3</w:t>
        </w:r>
      </w:hyperlink>
      <w:r>
        <w:t xml:space="preserve">, </w:t>
      </w:r>
      <w:hyperlink w:anchor="P234" w:tooltip="5. Перечни информации о деятельности федеральных государственных органов, образованных в соответствии с законодательством Российской Федерации и не указанных в частях 1 - 3 настоящей статьи, утверждаются этими федеральными государственными органами.">
        <w:r>
          <w:rPr>
            <w:color w:val="0000FF"/>
          </w:rPr>
          <w:t>5</w:t>
        </w:r>
      </w:hyperlink>
      <w:r>
        <w:t xml:space="preserve"> - </w:t>
      </w:r>
      <w:hyperlink w:anchor="P237" w:tooltip="7. Перечни информации о деятельности органов местного самоуправления утверждаются в порядке, определяемом органами местного самоуправления.">
        <w:r>
          <w:rPr>
            <w:color w:val="0000FF"/>
          </w:rPr>
          <w:t>7</w:t>
        </w:r>
      </w:hyperlink>
      <w:r>
        <w:t xml:space="preserve">, </w:t>
      </w:r>
      <w:hyperlink w:anchor="P240" w:tooltip="7.2. Перечень информации о деятельности подведомственных организаций, размещаемой на их официальных сайтах, утверждается государственными органами, органами местного самоуправления, в ведении которых такие организации находятся.">
        <w:r>
          <w:rPr>
            <w:color w:val="0000FF"/>
          </w:rPr>
          <w:t>7.2</w:t>
        </w:r>
      </w:hyperlink>
      <w:r>
        <w:t xml:space="preserve"> настоящей статьи, определяются периодичность размещения информации на официальных сайтах, за исключением информации, ра</w:t>
      </w:r>
      <w:r>
        <w:t>змещаемой в форме открытых данных, сроки ее обновления, обеспечивающие своевременность реализации и защиты пользователями информацией своих прав и законных интересов, а также иные требования к размещению указанной информации.</w:t>
      </w:r>
    </w:p>
    <w:p w:rsidR="008F5B0C" w:rsidRDefault="00951B0D">
      <w:pPr>
        <w:pStyle w:val="ConsPlusNormal0"/>
        <w:jc w:val="both"/>
      </w:pPr>
      <w:r>
        <w:t>(в ред. Федеральных законов от</w:t>
      </w:r>
      <w:r>
        <w:t xml:space="preserve"> 11.07.2011 </w:t>
      </w:r>
      <w:hyperlink r:id="rId99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N 200-ФЗ</w:t>
        </w:r>
      </w:hyperlink>
      <w:r>
        <w:t xml:space="preserve">, от 07.06.2013 </w:t>
      </w:r>
      <w:hyperlink r:id="rId100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N 112-ФЗ</w:t>
        </w:r>
      </w:hyperlink>
      <w:r>
        <w:t xml:space="preserve">, от 14.07.2022 </w:t>
      </w:r>
      <w:hyperlink r:id="rId101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N 270-ФЗ</w:t>
        </w:r>
      </w:hyperlink>
      <w:r>
        <w:t>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9. Периодичность размещения на официальных сайтах в ф</w:t>
      </w:r>
      <w:r>
        <w:t>орме открытых данных общедоступной информации о деятельности государственных органов и органов местного самоуправления, сроки ее обновления, обеспечивающие своевременность реализации и защиты пользователями своих прав и законных интересов, а также иные тре</w:t>
      </w:r>
      <w:r>
        <w:t xml:space="preserve">бования к размещению указанной информации в форме открытых данных определяются в </w:t>
      </w:r>
      <w:hyperlink r:id="rId102" w:tooltip="Постановление Правительства РФ от 10.07.2013 N 583 (ред. от 10.11.2023) &quot;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-телекоммуникационной се">
        <w:r>
          <w:rPr>
            <w:color w:val="0000FF"/>
          </w:rPr>
          <w:t>порядке</w:t>
        </w:r>
      </w:hyperlink>
      <w:r>
        <w:t>, установленном Правительством Российской</w:t>
      </w:r>
      <w:r>
        <w:t xml:space="preserve"> Федерации.</w:t>
      </w:r>
    </w:p>
    <w:p w:rsidR="008F5B0C" w:rsidRDefault="00951B0D">
      <w:pPr>
        <w:pStyle w:val="ConsPlusNormal0"/>
        <w:jc w:val="both"/>
      </w:pPr>
      <w:r>
        <w:t xml:space="preserve">(часть 9 введена Федеральным </w:t>
      </w:r>
      <w:hyperlink r:id="rId103" w:tooltip="Федеральный закон от 07.06.2013 N 112-ФЗ &quot;О внесении изменений в Федеральный закон &quot;Об информации, информационных технологиях и о защите информации&quot; и Федеральный закон &quot;Об обеспечении доступа к информации о деятельности государственных органов и органов местн">
        <w:r>
          <w:rPr>
            <w:color w:val="0000FF"/>
          </w:rPr>
          <w:t>законом</w:t>
        </w:r>
      </w:hyperlink>
      <w:r>
        <w:t xml:space="preserve"> от 07.06.2013 N 112-ФЗ; в ред. Федерального </w:t>
      </w:r>
      <w:hyperlink r:id="rId104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r>
        <w:t>Статья 15. Присутствие на заседаниях коллегиальных государственных органов и коллегиальных органов местного самоуправления, а также на заседаниях коллегиальных органов го</w:t>
      </w:r>
      <w:r>
        <w:t>сударственных органов и коллегиальных органов органов местного самоуправления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r>
        <w:t>Коллегиальные государственные органы и коллегиальные органы местного самоуправления обеспечивают возможность присутствия граждан (физических лиц), в том числе представителей орг</w:t>
      </w:r>
      <w:r>
        <w:t>анизаций (юридических лиц), общественных объединений, государственных органов и органов местного самоуправления, на своих заседаниях, а иные государственные органы и органы местного самоуправления на заседаниях своих коллегиальных органов. Присутствие указ</w:t>
      </w:r>
      <w:r>
        <w:t>анных лиц на этих заседаниях осуществляется в соответствии с регламентами государственных органов или иными нормативными правовыми актами, регламентами органов местного самоуправления или иными муниципальными правовыми актами.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r>
        <w:t>Статья 16. Размещение информ</w:t>
      </w:r>
      <w:r>
        <w:t>ации о деятельности государственных органов, органов местного самоуправления в помещениях, занимаемых указанными органами, и иных отведенных для этих целей местах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bookmarkStart w:id="17" w:name="P253"/>
      <w:bookmarkEnd w:id="17"/>
      <w:r>
        <w:t>1. Государственные органы, органы местного самоуправления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пол</w:t>
      </w:r>
      <w:r>
        <w:t>ьзователей информацией с текущей информацией о деятельности соответствующего государственного органа, органа местного самоуправления.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2. Информация, указанная в </w:t>
      </w:r>
      <w:hyperlink w:anchor="P253" w:tooltip="1. Государственные органы, органы местного самоуправления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пользов">
        <w:r>
          <w:rPr>
            <w:color w:val="0000FF"/>
          </w:rPr>
          <w:t>части 1</w:t>
        </w:r>
      </w:hyperlink>
      <w:r>
        <w:t xml:space="preserve"> настоящей статьи, должна содержать: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1) порядок раб</w:t>
      </w:r>
      <w:r>
        <w:t>оты государственного органа, органа местного самоуправления,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2) </w:t>
      </w:r>
      <w:r>
        <w:t>условия и порядок получения информации от государственного органа, органа местного самоуправления.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3. Государственные органы, органы местного самоуправления вправе размещать в помещениях, занимаемых указанными органами, и иных отведенных для этих целей мес</w:t>
      </w:r>
      <w:r>
        <w:t>тах иные сведения, необходимые для оперативного информирования пользователей информацией.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r>
        <w:t xml:space="preserve">Статья 17. Ознакомление с информацией о деятельности государственных органов и органов местного самоуправления в помещениях, занимаемых указанными органами, а также </w:t>
      </w:r>
      <w:r>
        <w:t>через библиотечные и архивные фонды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r>
        <w:t>1. По решению государственного органа,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помещениях,</w:t>
      </w:r>
      <w:r>
        <w:t xml:space="preserve"> занимаемых государственным органом, органом местного самоуправления.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2. Орган местного самоуправления, не имеющий возможности размещать информацию о своей деятельности в сети "Интернет", обеспечивает пользователям информацией возможность ознакомиться с ук</w:t>
      </w:r>
      <w:r>
        <w:t>азанной информацией в помещениях, занимаемых этим органом местного самоуправления.</w:t>
      </w:r>
    </w:p>
    <w:p w:rsidR="008F5B0C" w:rsidRDefault="00951B0D">
      <w:pPr>
        <w:pStyle w:val="ConsPlusNormal0"/>
        <w:jc w:val="both"/>
      </w:pPr>
      <w:r>
        <w:t xml:space="preserve">(в ред. Федерального </w:t>
      </w:r>
      <w:hyperlink r:id="rId105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</w:t>
      </w:r>
      <w:r>
        <w:t>200-ФЗ)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3. Ознакомление пользователей информацией с информацией о деятельности государственных органов и органов местного самоуправления, находящейся в библиотечных и архивных фондах, осуществляется в порядке, установленном законодательством Российской Фед</w:t>
      </w:r>
      <w:r>
        <w:t>ерации, законодательством субъектов Российской Федерации, муниципальными правовыми актами.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r>
        <w:t>Статья 18. Запрос информации о деятельности государственных органов и органов местного самоуправления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r>
        <w:t>1. Пользователь информацией имеет право обращаться в государс</w:t>
      </w:r>
      <w:r>
        <w:t>твенные органы, органы местного самоуправления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2. В запросе указываются почтовый адрес, номер</w:t>
      </w:r>
      <w:r>
        <w:t xml:space="preserve">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</w:t>
      </w:r>
      <w:r>
        <w:t>ия, государственного органа, органа местного самоуправления, запрашивающих информацию о деятельности государственных органов, органов местного самоуправления. Анонимные запросы не рассматриваются. В запросе, составленном в письменной форме, указывается так</w:t>
      </w:r>
      <w:r>
        <w:t>же наименование государственного органа или органа местного самоуправления, в которые направляется запрос, либо фамилия и инициалы или должность соответствующего должностного лица.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3. При составлении запроса используется государственный язык Российской Фед</w:t>
      </w:r>
      <w:r>
        <w:t>ерации.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республики. Возможность использов</w:t>
      </w:r>
      <w:r>
        <w:t>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4. В случае поступления в государс</w:t>
      </w:r>
      <w:r>
        <w:t>твенный орган или орган местного самоуправления запроса, составленного на иностранном языке, этот запрос может быть рассмотрен в порядке, установленном соответствующим органом.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5. Запрос, составленный в письменной форме, подлежит регистрации в течение трех</w:t>
      </w:r>
      <w:r>
        <w:t xml:space="preserve"> дней со дня его поступления в государственный орган, орган местного самоуправления. Запрос, составленный в устной форме, подлежит регистрации в день его поступления с указанием даты и времени поступления.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6. Запрос подлежит рассмотрению в тридцатидневный </w:t>
      </w:r>
      <w:r>
        <w:t>срок со дня его регистрации, если иное не предусмотрено законодательством Российской Федерации. В случае,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</w:t>
      </w:r>
      <w:r>
        <w:t>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Федеральным законом срока для ответа на запрос.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7. Если запрос не относи</w:t>
      </w:r>
      <w:r>
        <w:t>тся к деятельности государственного органа или органа местного самоуправления, в которые он направлен, то в течение семи дней со дня регистрации запроса он направляется в государственный орган или орган местного самоуправления, к полномочиям которых отнесе</w:t>
      </w:r>
      <w:r>
        <w:t>но предоставление запрашиваемой информации. О переадресации запроса в этот же срок сообщается направившему запрос пользователю информацией. В случае, если государственный орган или орган местного самоуправления не располагает сведениями о наличии запрашива</w:t>
      </w:r>
      <w:r>
        <w:t>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8. Государственные органы, органы местного самоуправления</w:t>
      </w:r>
      <w:r>
        <w:t xml:space="preserve"> вправе уточнять содержание запроса в целях предоставления пользователю информацией необходимой информации о деятельности указанных органов.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9. Требования настоящего Федерального закона к запросу в письменной форме и ответу на него применяются к запросу, п</w:t>
      </w:r>
      <w:r>
        <w:t>оступившему в государственный орган, орган местного самоуправления по сети "Интернет", а также к ответу на такой запрос.</w:t>
      </w:r>
    </w:p>
    <w:p w:rsidR="008F5B0C" w:rsidRDefault="00951B0D">
      <w:pPr>
        <w:pStyle w:val="ConsPlusNormal0"/>
        <w:jc w:val="both"/>
      </w:pPr>
      <w:r>
        <w:t xml:space="preserve">(в ред. Федерального </w:t>
      </w:r>
      <w:hyperlink r:id="rId106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r>
        <w:t>Статья 19. Порядок предоставления информации о деятельности государственных органов и органов мес</w:t>
      </w:r>
      <w:r>
        <w:t>тного самоуправления по запросу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r>
        <w:t>1. Информация о деятельности государственных органов и органов местного самоуправления по запросу предоставляется в виде ответа на запрос, в котором содержится или к которому прилагается запрашиваемая информация либо в кото</w:t>
      </w:r>
      <w:r>
        <w:t xml:space="preserve">ром в соответствии со </w:t>
      </w:r>
      <w:hyperlink w:anchor="P288" w:tooltip="Статья 20. Основания, исключающие возможность предоставления информации о деятельности государственных органов и органов местного самоуправления">
        <w:r>
          <w:rPr>
            <w:color w:val="0000FF"/>
          </w:rPr>
          <w:t>статьей 20</w:t>
        </w:r>
      </w:hyperlink>
      <w:r>
        <w:t xml:space="preserve"> настоящего Федерального закона содержится моти</w:t>
      </w:r>
      <w:r>
        <w:t>вированный отказ в предоставлении указанной информации. В ответе на запрос указываются наименование, почтовый адрес государственного органа или органа местного самоуправления, должность лица, подписавшего ответ, а также реквизиты ответа на запрос (регистра</w:t>
      </w:r>
      <w:r>
        <w:t>ционный номер и дата).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2. При ответе на запрос используется государственный язык Российской Федерации. Использование при ответе на запрос, поступивший в государственный орган или орган местного самоуправления республики в составе Российской Федерации, госу</w:t>
      </w:r>
      <w:r>
        <w:t xml:space="preserve">дарственного языка этой республики определяется законодательством данной республики. Возможность использования при ответе на запрос, поступивший в государственный орган субъекта Российской Федерации или орган местного самоуправления, других языков народов </w:t>
      </w:r>
      <w:r>
        <w:t>Российской Федерации определяется законодательством субъекта Российской Федерации.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3. При запросе информации о деятельности государственных органов и органов местного самоуправления, опубликованной в средствах массовой информации либо размещенной на официа</w:t>
      </w:r>
      <w:r>
        <w:t>льных сайтах, в ответе на запрос государственный орган, орган местного самоуправления могут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</w:t>
      </w:r>
      <w:r>
        <w:t>циального сайта, на котором размещена запрашиваемая информация.</w:t>
      </w:r>
    </w:p>
    <w:p w:rsidR="008F5B0C" w:rsidRDefault="00951B0D">
      <w:pPr>
        <w:pStyle w:val="ConsPlusNormal0"/>
        <w:jc w:val="both"/>
      </w:pPr>
      <w:r>
        <w:t xml:space="preserve">(в ред. Федеральных законов от 11.07.2011 </w:t>
      </w:r>
      <w:hyperlink r:id="rId107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N 200-ФЗ</w:t>
        </w:r>
      </w:hyperlink>
      <w:r>
        <w:t>, от 14.07.20</w:t>
      </w:r>
      <w:r>
        <w:t xml:space="preserve">22 </w:t>
      </w:r>
      <w:hyperlink r:id="rId108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N 270-ФЗ</w:t>
        </w:r>
      </w:hyperlink>
      <w:r>
        <w:t>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4. В случае, если запрашиваемая информация относится к информации ограниченного доступа, в ответе на запрос указываютс</w:t>
      </w:r>
      <w:r>
        <w:t>я вид, наименование, номер и дата принятия акта, в соответствии с которым доступ к этой информации ограничен. В случае, если часть запрашиваемой информации относится к информации ограниченного доступа, а остальная информация является общедоступной, государ</w:t>
      </w:r>
      <w:r>
        <w:t>ственный орган или орган местного самоуправления обязан предоставить запрашиваемую информацию, за исключением информации ограниченного доступа.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5. Ответ на запрос подлежит обязательной регистрации государственным органом, органом местного самоуправления.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bookmarkStart w:id="18" w:name="P288"/>
      <w:bookmarkEnd w:id="18"/>
      <w:r>
        <w:t>Статья 20. Основания, исключающие возможность предоставления информации о деятельности государственных органов и органов местного самоуправления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r>
        <w:t>1. Информация о деятельности государственных органов и органов местного самоуправления не предоставляется в сл</w:t>
      </w:r>
      <w:r>
        <w:t>учае, если: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1) содержание запроса не позволяет установить запрашиваемую информацию о деятельности государственных органов и органов местного самоуправления;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2) в запросе не указан почтовый адрес, адрес электронной почты или номер факса для направления отве</w:t>
      </w:r>
      <w:r>
        <w:t>та на запрос либо номер телефона, по которому можно связаться с направившим запрос пользователем информацией;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3) запрашиваемая информация не относится к деятельности государственного органа или органа местного самоуправления, в которые поступил запрос;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4) </w:t>
      </w:r>
      <w:r>
        <w:t>запрашиваемая информация относится к информации ограниченного доступа;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5) запрашиваемая информация ранее предоставлялась пользователю информацией;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6) в запросе ставится вопрос о правовой оценке актов, принятых государственным органом, органом местного само</w:t>
      </w:r>
      <w:r>
        <w:t>управления, проведении анализа деятельности государственного органа, его территориальных органов, органа местного самоуправления либо подведомственных организаций или проведении иной аналитической работы, непосредственно не связанной с защитой прав направи</w:t>
      </w:r>
      <w:r>
        <w:t>вшего запрос пользователя информацией.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2. Основания, исключающие возможность предоставления информации о деятельности судов в Российской Федерации, устанавливаются Федеральным </w:t>
      </w:r>
      <w:hyperlink r:id="rId109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color w:val="0000FF"/>
          </w:rPr>
          <w:t>законом</w:t>
        </w:r>
      </w:hyperlink>
      <w:r>
        <w:t xml:space="preserve"> "Об обеспечении доступа к информации о деятельности судов в Российской Федерации".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3. Государственный орган, орган местного самоуправления вправе не предоставлять информацию о своей деятельности по запросу, если эта информация опубликована в средстве масс</w:t>
      </w:r>
      <w:r>
        <w:t>овой информации или размещена на официальном сайте.</w:t>
      </w:r>
    </w:p>
    <w:p w:rsidR="008F5B0C" w:rsidRDefault="00951B0D">
      <w:pPr>
        <w:pStyle w:val="ConsPlusNormal0"/>
        <w:jc w:val="both"/>
      </w:pPr>
      <w:r>
        <w:t xml:space="preserve">(в ред. Федеральных законов от 11.07.2011 </w:t>
      </w:r>
      <w:hyperlink r:id="rId110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N 200-ФЗ</w:t>
        </w:r>
      </w:hyperlink>
      <w:r>
        <w:t xml:space="preserve">, от 14.07.2022 </w:t>
      </w:r>
      <w:hyperlink r:id="rId111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N 270-ФЗ</w:t>
        </w:r>
      </w:hyperlink>
      <w:r>
        <w:t>)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r>
        <w:t>Статья 21. Информация о деятельности государственных органов и органов местного самоуправления, предоставляемая на бесплатно</w:t>
      </w:r>
      <w:r>
        <w:t>й основе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r>
        <w:t>Пользователю информацией предоставляется на бесплатной основе информация о деятельности государственных органов и органов местного самоуправления: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1) передаваемая в устной форме;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2) размещаемая государственным органом, органом местного самоуправления в сети "Интернет", а также в отведенных для размещения информации о деятельности государственных органов и органов местного самоуправления местах;</w:t>
      </w:r>
    </w:p>
    <w:p w:rsidR="008F5B0C" w:rsidRDefault="00951B0D">
      <w:pPr>
        <w:pStyle w:val="ConsPlusNormal0"/>
        <w:jc w:val="both"/>
      </w:pPr>
      <w:r>
        <w:t xml:space="preserve">(в ред. Федерального </w:t>
      </w:r>
      <w:hyperlink r:id="rId112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3) затрагивающая права и установленные законодательством Российской Федерации обязанности заинтересованного поль</w:t>
      </w:r>
      <w:r>
        <w:t>зователя информацией;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4) иная установленная законом информация о деятельности государственных органов и органов местного самоуправления, а также иная установленная муниципальными правовыми актами информация о деятельности органов местного самоуправления.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r>
        <w:t>Статья 22. Плата за предоставление информации о деятельности государственных органов и органов местного самоуправления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bookmarkStart w:id="19" w:name="P312"/>
      <w:bookmarkEnd w:id="19"/>
      <w:r>
        <w:t>1. Плата за предоставление информации о деятельности государственных органов и органов местного самоуправления взимается в случае ее пре</w:t>
      </w:r>
      <w:r>
        <w:t xml:space="preserve">доставления по запросу, если объем запрашиваемой и полученной информации превышает определенный Правительством Российской Федерации объем информации, предоставляемой на бесплатной основе. </w:t>
      </w:r>
      <w:hyperlink r:id="rId113" w:tooltip="Постановление Правительства РФ от 24.10.2011 N 860 &quot;Об утверждении Правил взимания платы за предоставление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Порядок</w:t>
        </w:r>
      </w:hyperlink>
      <w:r>
        <w:t xml:space="preserve"> взимания платы устанавливается Правительством Российской Федерации.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 xml:space="preserve">2. В случае, предусмотренном </w:t>
      </w:r>
      <w:hyperlink w:anchor="P312" w:tooltip="1.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, если объем запрашиваемой и полученной информации превышает определенный Правительством Российской Фе">
        <w:r>
          <w:rPr>
            <w:color w:val="0000FF"/>
          </w:rPr>
          <w:t>частью 1</w:t>
        </w:r>
      </w:hyperlink>
      <w:r>
        <w:t xml:space="preserve"> настоящей статьи, пользователем информацией оплачиваются расходы на изготовление копий запрашива</w:t>
      </w:r>
      <w:r>
        <w:t>емых документов и (или) материалов, а также расходы, связанные с их пересылкой по почте.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3. Средства, полученные в качестве платы за предоставление информации о деятельности государственных органов и органов местного самоуправления, подлежат зачислению в с</w:t>
      </w:r>
      <w:r>
        <w:t>оответствующие бюджеты бюджетной системы Российской Федерации.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4. Государственный орган или орган местного самоуправления, предоставившие информацию, содержащую неточные сведения, обязан безвозмездно по письменному заявлению пользователя информацией, котор</w:t>
      </w:r>
      <w:r>
        <w:t>ое должно быть мотивировано, устранить имеющиеся неточности.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jc w:val="center"/>
        <w:outlineLvl w:val="0"/>
      </w:pPr>
      <w:r>
        <w:t>Глава 4. ОТВЕТСТВЕННОСТЬ ЗА НАРУШЕНИЕ ПОРЯДКА</w:t>
      </w:r>
    </w:p>
    <w:p w:rsidR="008F5B0C" w:rsidRDefault="00951B0D">
      <w:pPr>
        <w:pStyle w:val="ConsPlusTitle0"/>
        <w:jc w:val="center"/>
      </w:pPr>
      <w:r>
        <w:t>ДОСТУПА К ИНФОРМАЦИИ О ДЕЯТЕЛЬНОСТИ ГОСУДАРСТВЕННЫХ ОРГАНОВ</w:t>
      </w:r>
    </w:p>
    <w:p w:rsidR="008F5B0C" w:rsidRDefault="00951B0D">
      <w:pPr>
        <w:pStyle w:val="ConsPlusTitle0"/>
        <w:jc w:val="center"/>
      </w:pPr>
      <w:r>
        <w:t>И ОРГАНОВ МЕСТНОГО САМОУПРАВЛЕНИЯ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r>
        <w:t>Статья 23. Защита права на доступ к информации о деят</w:t>
      </w:r>
      <w:r>
        <w:t>ельности государственных органов и органов местного самоуправления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r>
        <w:t>1. Решения и действия (бездействие) государственных органов и органов местного самоуправления, их должностных лиц, нарушающие право на доступ к информации о деятельности государственных органов и органов местного самоуправления, могут быть обжалованы в выш</w:t>
      </w:r>
      <w:r>
        <w:t>естоящий орган или вышестоящему должностному лицу либо в суд.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2. Если в результате неправомерного отказа в доступе к информации о деятельности государственных органов и органов местного самоуправления, либо несвоевременного ее предоставления, либо предоста</w:t>
      </w:r>
      <w:r>
        <w:t>вления заведомо недостоверной или не соответствующей содержанию запроса информации пользователю информацией были причинены убытки, такие убытки подлежат возмещению в соответствии с гражданским законодательством Российской Федерации.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r>
        <w:t>Статья 24. Контроль и надзор за обеспечением доступа к информации о деятельности государственных органов и органов местного самоуправления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r>
        <w:t>1. Контроль за обеспечением доступа к информации о деятельности государственных органов и органов местного самоуправ</w:t>
      </w:r>
      <w:r>
        <w:t>ления осуществляют руководители государственных органов и органов местного самоуправления.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2.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</w:t>
      </w:r>
      <w:r>
        <w:t>етственно нормативными правовыми актами государственных органов, муниципальными правовыми актами.</w:t>
      </w:r>
    </w:p>
    <w:p w:rsidR="008F5B0C" w:rsidRDefault="00951B0D">
      <w:pPr>
        <w:pStyle w:val="ConsPlusNormal0"/>
        <w:spacing w:before="240"/>
        <w:ind w:firstLine="540"/>
        <w:jc w:val="both"/>
      </w:pPr>
      <w:r>
        <w:t>3. Надзор за исполнением государственными органами, органами местного самоуправления, их должностными лицами настоящего Федерального закона осуществляют орган</w:t>
      </w:r>
      <w:r>
        <w:t xml:space="preserve">ы прокуратуры Российской Федерации в порядке, установленном Федеральным </w:t>
      </w:r>
      <w:hyperlink r:id="rId114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Федерации".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ind w:firstLine="540"/>
        <w:jc w:val="both"/>
        <w:outlineLvl w:val="1"/>
      </w:pPr>
      <w:r>
        <w:t>Статья 25. Ответственность за нарушение права на доступ к информации о деятельности государственных органов и органов местного самоуправления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r>
        <w:t>Должностные лица государственны</w:t>
      </w:r>
      <w:r>
        <w:t>х органов, органов местного самоуправления и подведомственных организаций, государственные и муниципальные служащие, работники подведомственных организаций, виновные в нарушении права на доступ к информации о деятельности государственных органов, органов м</w:t>
      </w:r>
      <w:r>
        <w:t>естного самоуправления и подведомственных организаций,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8F5B0C" w:rsidRDefault="00951B0D">
      <w:pPr>
        <w:pStyle w:val="ConsPlusNormal0"/>
        <w:jc w:val="both"/>
      </w:pPr>
      <w:r>
        <w:t xml:space="preserve">(в ред. Федерального </w:t>
      </w:r>
      <w:hyperlink r:id="rId115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закона</w:t>
        </w:r>
      </w:hyperlink>
      <w:r>
        <w:t xml:space="preserve"> от 14.07.2022 N 270-ФЗ)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Title0"/>
        <w:jc w:val="center"/>
        <w:outlineLvl w:val="0"/>
      </w:pPr>
      <w:r>
        <w:t>Глава 5. ЗАКЛЮЧИТЕЛЬНЫЕ ПОЛОЖЕНИЯ</w:t>
      </w:r>
    </w:p>
    <w:p w:rsidR="008F5B0C" w:rsidRDefault="008F5B0C">
      <w:pPr>
        <w:pStyle w:val="ConsPlusNormal0"/>
        <w:jc w:val="center"/>
      </w:pPr>
    </w:p>
    <w:p w:rsidR="008F5B0C" w:rsidRDefault="00951B0D">
      <w:pPr>
        <w:pStyle w:val="ConsPlusTitle0"/>
        <w:ind w:firstLine="540"/>
        <w:jc w:val="both"/>
        <w:outlineLvl w:val="1"/>
      </w:pPr>
      <w:r>
        <w:t>Статья 26. Вступление в силу настоящего Федерального закона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ind w:firstLine="540"/>
        <w:jc w:val="both"/>
      </w:pPr>
      <w:r>
        <w:t>Настоящий Федеральный закон вступает в си</w:t>
      </w:r>
      <w:r>
        <w:t>лу с 1 января 2010 года.</w:t>
      </w:r>
    </w:p>
    <w:p w:rsidR="008F5B0C" w:rsidRDefault="008F5B0C">
      <w:pPr>
        <w:pStyle w:val="ConsPlusNormal0"/>
        <w:ind w:firstLine="540"/>
        <w:jc w:val="both"/>
      </w:pPr>
    </w:p>
    <w:p w:rsidR="008F5B0C" w:rsidRDefault="00951B0D">
      <w:pPr>
        <w:pStyle w:val="ConsPlusNormal0"/>
        <w:jc w:val="right"/>
      </w:pPr>
      <w:r>
        <w:t>Президент</w:t>
      </w:r>
    </w:p>
    <w:p w:rsidR="008F5B0C" w:rsidRDefault="00951B0D">
      <w:pPr>
        <w:pStyle w:val="ConsPlusNormal0"/>
        <w:jc w:val="right"/>
      </w:pPr>
      <w:r>
        <w:t>Российской Федерации</w:t>
      </w:r>
    </w:p>
    <w:p w:rsidR="008F5B0C" w:rsidRDefault="00951B0D">
      <w:pPr>
        <w:pStyle w:val="ConsPlusNormal0"/>
        <w:jc w:val="right"/>
      </w:pPr>
      <w:r>
        <w:t>Д.МЕДВЕДЕВ</w:t>
      </w:r>
    </w:p>
    <w:p w:rsidR="008F5B0C" w:rsidRDefault="00951B0D">
      <w:pPr>
        <w:pStyle w:val="ConsPlusNormal0"/>
      </w:pPr>
      <w:r>
        <w:t>Москва, Кремль</w:t>
      </w:r>
    </w:p>
    <w:p w:rsidR="008F5B0C" w:rsidRDefault="00951B0D">
      <w:pPr>
        <w:pStyle w:val="ConsPlusNormal0"/>
        <w:spacing w:before="240"/>
      </w:pPr>
      <w:r>
        <w:t>9 февраля 2009 года</w:t>
      </w:r>
    </w:p>
    <w:p w:rsidR="008F5B0C" w:rsidRDefault="00951B0D">
      <w:pPr>
        <w:pStyle w:val="ConsPlusNormal0"/>
        <w:spacing w:before="240"/>
      </w:pPr>
      <w:r>
        <w:t>N 8-ФЗ</w:t>
      </w:r>
    </w:p>
    <w:p w:rsidR="008F5B0C" w:rsidRDefault="008F5B0C">
      <w:pPr>
        <w:pStyle w:val="ConsPlusNormal0"/>
      </w:pPr>
    </w:p>
    <w:p w:rsidR="008F5B0C" w:rsidRDefault="008F5B0C">
      <w:pPr>
        <w:pStyle w:val="ConsPlusNormal0"/>
      </w:pPr>
    </w:p>
    <w:p w:rsidR="008F5B0C" w:rsidRDefault="008F5B0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F5B0C">
      <w:headerReference w:type="default" r:id="rId116"/>
      <w:footerReference w:type="default" r:id="rId117"/>
      <w:headerReference w:type="first" r:id="rId118"/>
      <w:footerReference w:type="first" r:id="rId1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51B0D">
      <w:r>
        <w:separator/>
      </w:r>
    </w:p>
  </w:endnote>
  <w:endnote w:type="continuationSeparator" w:id="0">
    <w:p w:rsidR="00000000" w:rsidRDefault="0095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B0C" w:rsidRDefault="008F5B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F5B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F5B0C" w:rsidRDefault="00951B0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F5B0C" w:rsidRDefault="00951B0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F5B0C" w:rsidRDefault="00951B0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8F5B0C" w:rsidRDefault="00951B0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B0C" w:rsidRDefault="008F5B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F5B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F5B0C" w:rsidRDefault="00951B0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F5B0C" w:rsidRDefault="00951B0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F5B0C" w:rsidRDefault="00951B0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8F5B0C" w:rsidRDefault="00951B0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51B0D">
      <w:r>
        <w:separator/>
      </w:r>
    </w:p>
  </w:footnote>
  <w:footnote w:type="continuationSeparator" w:id="0">
    <w:p w:rsidR="00000000" w:rsidRDefault="00951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F5B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F5B0C" w:rsidRDefault="00951B0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09.02.2009 N 8-ФЗ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31.07.2025)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обеспечении доступа к информации о деятельности государс...</w:t>
          </w:r>
        </w:p>
      </w:tc>
      <w:tc>
        <w:tcPr>
          <w:tcW w:w="2300" w:type="pct"/>
          <w:vAlign w:val="center"/>
        </w:tcPr>
        <w:p w:rsidR="008F5B0C" w:rsidRDefault="00951B0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8F5B0C" w:rsidRDefault="008F5B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F5B0C" w:rsidRDefault="008F5B0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F5B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F5B0C" w:rsidRDefault="00951B0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09.02.2009 N</w:t>
          </w:r>
          <w:r>
            <w:rPr>
              <w:rFonts w:ascii="Tahoma" w:hAnsi="Tahoma" w:cs="Tahoma"/>
              <w:sz w:val="16"/>
              <w:szCs w:val="16"/>
            </w:rPr>
            <w:t xml:space="preserve"> 8-ФЗ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31.07.2025)</w:t>
          </w:r>
          <w:r>
            <w:rPr>
              <w:rFonts w:ascii="Tahoma" w:hAnsi="Tahoma" w:cs="Tahoma"/>
              <w:sz w:val="16"/>
              <w:szCs w:val="16"/>
            </w:rPr>
            <w:br/>
            <w:t>"Об обеспечении доступа к информации о деятельности государс...</w:t>
          </w:r>
        </w:p>
      </w:tc>
      <w:tc>
        <w:tcPr>
          <w:tcW w:w="2300" w:type="pct"/>
          <w:vAlign w:val="center"/>
        </w:tcPr>
        <w:p w:rsidR="008F5B0C" w:rsidRDefault="00951B0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8F5B0C" w:rsidRDefault="008F5B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F5B0C" w:rsidRDefault="008F5B0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0C"/>
    <w:rsid w:val="008F5B0C"/>
    <w:rsid w:val="0095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E447F-C9F4-4085-A820-09EBF80A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875&amp;date=14.05.2026" TargetMode="External"/><Relationship Id="rId117" Type="http://schemas.openxmlformats.org/officeDocument/2006/relationships/footer" Target="footer1.xml"/><Relationship Id="rId21" Type="http://schemas.openxmlformats.org/officeDocument/2006/relationships/hyperlink" Target="https://login.consultant.ru/link/?req=doc&amp;base=LAW&amp;n=511130&amp;date=14.05.2026&amp;dst=100023&amp;field=134" TargetMode="External"/><Relationship Id="rId42" Type="http://schemas.openxmlformats.org/officeDocument/2006/relationships/hyperlink" Target="https://login.consultant.ru/link/?req=doc&amp;base=LAW&amp;n=422098&amp;date=14.05.2026&amp;dst=100057&amp;field=134" TargetMode="External"/><Relationship Id="rId47" Type="http://schemas.openxmlformats.org/officeDocument/2006/relationships/hyperlink" Target="https://login.consultant.ru/link/?req=doc&amp;base=LAW&amp;n=523235&amp;date=14.05.2026" TargetMode="External"/><Relationship Id="rId63" Type="http://schemas.openxmlformats.org/officeDocument/2006/relationships/hyperlink" Target="https://login.consultant.ru/link/?req=doc&amp;base=LAW&amp;n=421796&amp;date=14.05.2026&amp;dst=100031&amp;field=134" TargetMode="External"/><Relationship Id="rId68" Type="http://schemas.openxmlformats.org/officeDocument/2006/relationships/hyperlink" Target="https://login.consultant.ru/link/?req=doc&amp;base=LAW&amp;n=421796&amp;date=14.05.2026&amp;dst=100037&amp;field=134" TargetMode="External"/><Relationship Id="rId84" Type="http://schemas.openxmlformats.org/officeDocument/2006/relationships/hyperlink" Target="https://login.consultant.ru/link/?req=doc&amp;base=LAW&amp;n=93980&amp;date=14.05.2026&amp;dst=100003&amp;field=134" TargetMode="External"/><Relationship Id="rId89" Type="http://schemas.openxmlformats.org/officeDocument/2006/relationships/hyperlink" Target="https://login.consultant.ru/link/?req=doc&amp;base=LAW&amp;n=147222&amp;date=14.05.2026&amp;dst=100041&amp;field=134" TargetMode="External"/><Relationship Id="rId112" Type="http://schemas.openxmlformats.org/officeDocument/2006/relationships/hyperlink" Target="https://login.consultant.ru/link/?req=doc&amp;base=LAW&amp;n=495098&amp;date=14.05.2026&amp;dst=100380&amp;field=134" TargetMode="External"/><Relationship Id="rId16" Type="http://schemas.openxmlformats.org/officeDocument/2006/relationships/hyperlink" Target="https://login.consultant.ru/link/?req=doc&amp;base=LAW&amp;n=464275&amp;date=14.05.2026&amp;dst=100316&amp;field=134" TargetMode="External"/><Relationship Id="rId107" Type="http://schemas.openxmlformats.org/officeDocument/2006/relationships/hyperlink" Target="https://login.consultant.ru/link/?req=doc&amp;base=LAW&amp;n=495098&amp;date=14.05.2026&amp;dst=100378&amp;field=134" TargetMode="External"/><Relationship Id="rId11" Type="http://schemas.openxmlformats.org/officeDocument/2006/relationships/hyperlink" Target="https://login.consultant.ru/link/?req=doc&amp;base=LAW&amp;n=155987&amp;date=14.05.2026&amp;dst=100012&amp;field=134" TargetMode="External"/><Relationship Id="rId32" Type="http://schemas.openxmlformats.org/officeDocument/2006/relationships/hyperlink" Target="https://login.consultant.ru/link/?req=doc&amp;base=LAW&amp;n=93980&amp;date=14.05.2026" TargetMode="External"/><Relationship Id="rId37" Type="http://schemas.openxmlformats.org/officeDocument/2006/relationships/hyperlink" Target="https://login.consultant.ru/link/?req=doc&amp;base=LAW&amp;n=421796&amp;date=14.05.2026&amp;dst=100017&amp;field=134" TargetMode="External"/><Relationship Id="rId53" Type="http://schemas.openxmlformats.org/officeDocument/2006/relationships/hyperlink" Target="https://login.consultant.ru/link/?req=doc&amp;base=LAW&amp;n=421796&amp;date=14.05.2026&amp;dst=100027&amp;field=134" TargetMode="External"/><Relationship Id="rId58" Type="http://schemas.openxmlformats.org/officeDocument/2006/relationships/hyperlink" Target="https://login.consultant.ru/link/?req=doc&amp;base=LAW&amp;n=421796&amp;date=14.05.2026&amp;dst=100029&amp;field=134" TargetMode="External"/><Relationship Id="rId74" Type="http://schemas.openxmlformats.org/officeDocument/2006/relationships/hyperlink" Target="https://login.consultant.ru/link/?req=doc&amp;base=LAW&amp;n=421796&amp;date=14.05.2026&amp;dst=100042&amp;field=134" TargetMode="External"/><Relationship Id="rId79" Type="http://schemas.openxmlformats.org/officeDocument/2006/relationships/hyperlink" Target="https://login.consultant.ru/link/?req=doc&amp;base=LAW&amp;n=170481&amp;date=14.05.2026&amp;dst=100009&amp;field=134" TargetMode="External"/><Relationship Id="rId102" Type="http://schemas.openxmlformats.org/officeDocument/2006/relationships/hyperlink" Target="https://login.consultant.ru/link/?req=doc&amp;base=LAW&amp;n=462223&amp;date=14.05.2026&amp;dst=100026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31105&amp;date=14.05.2026&amp;dst=100011&amp;field=134" TargetMode="External"/><Relationship Id="rId95" Type="http://schemas.openxmlformats.org/officeDocument/2006/relationships/hyperlink" Target="https://login.consultant.ru/link/?req=doc&amp;base=LAW&amp;n=147222&amp;date=14.05.2026&amp;dst=100043&amp;field=134" TargetMode="External"/><Relationship Id="rId22" Type="http://schemas.openxmlformats.org/officeDocument/2006/relationships/hyperlink" Target="https://login.consultant.ru/link/?req=doc&amp;base=LAW&amp;n=421796&amp;date=14.05.2026&amp;dst=100011&amp;field=134" TargetMode="External"/><Relationship Id="rId27" Type="http://schemas.openxmlformats.org/officeDocument/2006/relationships/hyperlink" Target="https://login.consultant.ru/link/?req=doc&amp;base=LAW&amp;n=422098&amp;date=14.05.2026" TargetMode="External"/><Relationship Id="rId43" Type="http://schemas.openxmlformats.org/officeDocument/2006/relationships/hyperlink" Target="https://login.consultant.ru/link/?req=doc&amp;base=LAW&amp;n=495098&amp;date=14.05.2026&amp;dst=100365&amp;field=134" TargetMode="External"/><Relationship Id="rId48" Type="http://schemas.openxmlformats.org/officeDocument/2006/relationships/hyperlink" Target="https://login.consultant.ru/link/?req=doc&amp;base=LAW&amp;n=436904&amp;date=14.05.2026&amp;dst=100012&amp;field=134" TargetMode="External"/><Relationship Id="rId64" Type="http://schemas.openxmlformats.org/officeDocument/2006/relationships/hyperlink" Target="https://login.consultant.ru/link/?req=doc&amp;base=LAW&amp;n=495098&amp;date=14.05.2026&amp;dst=100369&amp;field=134" TargetMode="External"/><Relationship Id="rId69" Type="http://schemas.openxmlformats.org/officeDocument/2006/relationships/hyperlink" Target="https://login.consultant.ru/link/?req=doc&amp;base=LAW&amp;n=421796&amp;date=14.05.2026&amp;dst=100039&amp;field=134" TargetMode="External"/><Relationship Id="rId113" Type="http://schemas.openxmlformats.org/officeDocument/2006/relationships/hyperlink" Target="https://login.consultant.ru/link/?req=doc&amp;base=LAW&amp;n=120862&amp;date=14.05.2026&amp;dst=100008&amp;field=134" TargetMode="External"/><Relationship Id="rId118" Type="http://schemas.openxmlformats.org/officeDocument/2006/relationships/header" Target="header2.xml"/><Relationship Id="rId80" Type="http://schemas.openxmlformats.org/officeDocument/2006/relationships/hyperlink" Target="https://login.consultant.ru/link/?req=doc&amp;base=LAW&amp;n=286457&amp;date=14.05.2026&amp;dst=100032&amp;field=134" TargetMode="External"/><Relationship Id="rId85" Type="http://schemas.openxmlformats.org/officeDocument/2006/relationships/hyperlink" Target="https://login.consultant.ru/link/?req=doc&amp;base=LAW&amp;n=147222&amp;date=14.05.2026&amp;dst=100038&amp;field=134" TargetMode="External"/><Relationship Id="rId12" Type="http://schemas.openxmlformats.org/officeDocument/2006/relationships/hyperlink" Target="https://login.consultant.ru/link/?req=doc&amp;base=LAW&amp;n=501403&amp;date=14.05.2026&amp;dst=100342&amp;field=134" TargetMode="External"/><Relationship Id="rId17" Type="http://schemas.openxmlformats.org/officeDocument/2006/relationships/hyperlink" Target="https://login.consultant.ru/link/?req=doc&amp;base=LAW&amp;n=286457&amp;date=14.05.2026&amp;dst=100032&amp;field=134" TargetMode="External"/><Relationship Id="rId33" Type="http://schemas.openxmlformats.org/officeDocument/2006/relationships/hyperlink" Target="https://login.consultant.ru/link/?req=doc&amp;base=LAW&amp;n=511583&amp;date=14.05.2026&amp;dst=100086&amp;field=134" TargetMode="External"/><Relationship Id="rId38" Type="http://schemas.openxmlformats.org/officeDocument/2006/relationships/hyperlink" Target="https://login.consultant.ru/link/?req=doc&amp;base=LAW&amp;n=531242&amp;date=14.05.2026&amp;dst=100006&amp;field=134" TargetMode="External"/><Relationship Id="rId59" Type="http://schemas.openxmlformats.org/officeDocument/2006/relationships/hyperlink" Target="https://login.consultant.ru/link/?req=doc&amp;base=LAW&amp;n=151022&amp;date=14.05.2026&amp;dst=100009&amp;field=134" TargetMode="External"/><Relationship Id="rId103" Type="http://schemas.openxmlformats.org/officeDocument/2006/relationships/hyperlink" Target="https://login.consultant.ru/link/?req=doc&amp;base=LAW&amp;n=147222&amp;date=14.05.2026&amp;dst=100046&amp;field=134" TargetMode="External"/><Relationship Id="rId108" Type="http://schemas.openxmlformats.org/officeDocument/2006/relationships/hyperlink" Target="https://login.consultant.ru/link/?req=doc&amp;base=LAW&amp;n=421796&amp;date=14.05.2026&amp;dst=100063&amp;field=134" TargetMode="External"/><Relationship Id="rId54" Type="http://schemas.openxmlformats.org/officeDocument/2006/relationships/hyperlink" Target="https://login.consultant.ru/link/?req=doc&amp;base=LAW&amp;n=511583&amp;date=14.05.2026&amp;dst=100144&amp;field=134" TargetMode="External"/><Relationship Id="rId70" Type="http://schemas.openxmlformats.org/officeDocument/2006/relationships/hyperlink" Target="https://login.consultant.ru/link/?req=doc&amp;base=LAW&amp;n=421796&amp;date=14.05.2026&amp;dst=100040&amp;field=134" TargetMode="External"/><Relationship Id="rId75" Type="http://schemas.openxmlformats.org/officeDocument/2006/relationships/hyperlink" Target="https://login.consultant.ru/link/?req=doc&amp;base=LAW&amp;n=421796&amp;date=14.05.2026&amp;dst=100049&amp;field=134" TargetMode="External"/><Relationship Id="rId91" Type="http://schemas.openxmlformats.org/officeDocument/2006/relationships/hyperlink" Target="https://login.consultant.ru/link/?req=doc&amp;base=LAW&amp;n=147222&amp;date=14.05.2026&amp;dst=100042&amp;field=134" TargetMode="External"/><Relationship Id="rId96" Type="http://schemas.openxmlformats.org/officeDocument/2006/relationships/hyperlink" Target="https://login.consultant.ru/link/?req=doc&amp;base=LAW&amp;n=421796&amp;date=14.05.2026&amp;dst=100058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511583&amp;date=14.05.2026&amp;dst=475&amp;field=134" TargetMode="External"/><Relationship Id="rId28" Type="http://schemas.openxmlformats.org/officeDocument/2006/relationships/hyperlink" Target="https://login.consultant.ru/link/?req=doc&amp;base=LAW&amp;n=2875&amp;date=14.05.2026" TargetMode="External"/><Relationship Id="rId49" Type="http://schemas.openxmlformats.org/officeDocument/2006/relationships/hyperlink" Target="https://login.consultant.ru/link/?req=doc&amp;base=LAW&amp;n=421796&amp;date=14.05.2026&amp;dst=100025&amp;field=134" TargetMode="External"/><Relationship Id="rId114" Type="http://schemas.openxmlformats.org/officeDocument/2006/relationships/hyperlink" Target="https://login.consultant.ru/link/?req=doc&amp;base=LAW&amp;n=523563&amp;date=14.05.2026" TargetMode="External"/><Relationship Id="rId119" Type="http://schemas.openxmlformats.org/officeDocument/2006/relationships/footer" Target="footer2.xml"/><Relationship Id="rId44" Type="http://schemas.openxmlformats.org/officeDocument/2006/relationships/hyperlink" Target="https://login.consultant.ru/link/?req=doc&amp;base=LAW&amp;n=430330&amp;date=14.05.2026&amp;dst=100005&amp;field=134" TargetMode="External"/><Relationship Id="rId60" Type="http://schemas.openxmlformats.org/officeDocument/2006/relationships/hyperlink" Target="https://login.consultant.ru/link/?req=doc&amp;base=LAW&amp;n=147222&amp;date=14.05.2026&amp;dst=100033&amp;field=134" TargetMode="External"/><Relationship Id="rId65" Type="http://schemas.openxmlformats.org/officeDocument/2006/relationships/hyperlink" Target="https://login.consultant.ru/link/?req=doc&amp;base=LAW&amp;n=495098&amp;date=14.05.2026&amp;dst=100370&amp;field=134" TargetMode="External"/><Relationship Id="rId81" Type="http://schemas.openxmlformats.org/officeDocument/2006/relationships/hyperlink" Target="https://login.consultant.ru/link/?req=doc&amp;base=LAW&amp;n=147222&amp;date=14.05.2026&amp;dst=100036&amp;field=134" TargetMode="External"/><Relationship Id="rId86" Type="http://schemas.openxmlformats.org/officeDocument/2006/relationships/hyperlink" Target="https://login.consultant.ru/link/?req=doc&amp;base=LAW&amp;n=421796&amp;date=14.05.2026&amp;dst=10005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098&amp;date=14.05.2026&amp;dst=100361&amp;field=134" TargetMode="External"/><Relationship Id="rId13" Type="http://schemas.openxmlformats.org/officeDocument/2006/relationships/hyperlink" Target="https://login.consultant.ru/link/?req=doc&amp;base=LAW&amp;n=170481&amp;date=14.05.2026&amp;dst=100009&amp;field=134" TargetMode="External"/><Relationship Id="rId18" Type="http://schemas.openxmlformats.org/officeDocument/2006/relationships/hyperlink" Target="https://login.consultant.ru/link/?req=doc&amp;base=LAW&amp;n=440511&amp;date=14.05.2026&amp;dst=100317&amp;field=134" TargetMode="External"/><Relationship Id="rId39" Type="http://schemas.openxmlformats.org/officeDocument/2006/relationships/hyperlink" Target="https://login.consultant.ru/link/?req=doc&amp;base=LAW&amp;n=147222&amp;date=14.05.2026&amp;dst=100031&amp;field=134" TargetMode="External"/><Relationship Id="rId109" Type="http://schemas.openxmlformats.org/officeDocument/2006/relationships/hyperlink" Target="https://login.consultant.ru/link/?req=doc&amp;base=LAW&amp;n=422098&amp;date=14.05.2026&amp;dst=100177&amp;field=134" TargetMode="External"/><Relationship Id="rId34" Type="http://schemas.openxmlformats.org/officeDocument/2006/relationships/hyperlink" Target="https://login.consultant.ru/link/?req=doc&amp;base=LAW&amp;n=421796&amp;date=14.05.2026&amp;dst=100015&amp;field=134" TargetMode="External"/><Relationship Id="rId50" Type="http://schemas.openxmlformats.org/officeDocument/2006/relationships/hyperlink" Target="https://login.consultant.ru/link/?req=doc&amp;base=LAW&amp;n=436904&amp;date=14.05.2026&amp;dst=100042&amp;field=134" TargetMode="External"/><Relationship Id="rId55" Type="http://schemas.openxmlformats.org/officeDocument/2006/relationships/hyperlink" Target="https://login.consultant.ru/link/?req=doc&amp;base=LAW&amp;n=421796&amp;date=14.05.2026&amp;dst=100028&amp;field=134" TargetMode="External"/><Relationship Id="rId76" Type="http://schemas.openxmlformats.org/officeDocument/2006/relationships/hyperlink" Target="https://login.consultant.ru/link/?req=doc&amp;base=LAW&amp;n=495098&amp;date=14.05.2026&amp;dst=100371&amp;field=134" TargetMode="External"/><Relationship Id="rId97" Type="http://schemas.openxmlformats.org/officeDocument/2006/relationships/hyperlink" Target="https://login.consultant.ru/link/?req=doc&amp;base=LAW&amp;n=437300&amp;date=14.05.2026&amp;dst=100014&amp;field=134" TargetMode="External"/><Relationship Id="rId104" Type="http://schemas.openxmlformats.org/officeDocument/2006/relationships/hyperlink" Target="https://login.consultant.ru/link/?req=doc&amp;base=LAW&amp;n=421796&amp;date=14.05.2026&amp;dst=100062&amp;field=134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01403&amp;date=14.05.2026&amp;dst=100342&amp;field=134" TargetMode="External"/><Relationship Id="rId92" Type="http://schemas.openxmlformats.org/officeDocument/2006/relationships/hyperlink" Target="https://login.consultant.ru/link/?req=doc&amp;base=LAW&amp;n=421796&amp;date=14.05.2026&amp;dst=100057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53320&amp;date=14.05.2026&amp;dst=100817&amp;field=134" TargetMode="External"/><Relationship Id="rId24" Type="http://schemas.openxmlformats.org/officeDocument/2006/relationships/hyperlink" Target="https://login.consultant.ru/link/?req=doc&amp;base=LAW&amp;n=421796&amp;date=14.05.2026&amp;dst=100013&amp;field=134" TargetMode="External"/><Relationship Id="rId40" Type="http://schemas.openxmlformats.org/officeDocument/2006/relationships/hyperlink" Target="https://login.consultant.ru/link/?req=doc&amp;base=LAW&amp;n=421796&amp;date=14.05.2026&amp;dst=100018&amp;field=134" TargetMode="External"/><Relationship Id="rId45" Type="http://schemas.openxmlformats.org/officeDocument/2006/relationships/hyperlink" Target="https://login.consultant.ru/link/?req=doc&amp;base=LAW&amp;n=421796&amp;date=14.05.2026&amp;dst=100021&amp;field=134" TargetMode="External"/><Relationship Id="rId66" Type="http://schemas.openxmlformats.org/officeDocument/2006/relationships/hyperlink" Target="https://login.consultant.ru/link/?req=doc&amp;base=LAW&amp;n=421796&amp;date=14.05.2026&amp;dst=100034&amp;field=134" TargetMode="External"/><Relationship Id="rId87" Type="http://schemas.openxmlformats.org/officeDocument/2006/relationships/hyperlink" Target="https://login.consultant.ru/link/?req=doc&amp;base=LAW&amp;n=495098&amp;date=14.05.2026&amp;dst=100374&amp;field=134" TargetMode="External"/><Relationship Id="rId110" Type="http://schemas.openxmlformats.org/officeDocument/2006/relationships/hyperlink" Target="https://login.consultant.ru/link/?req=doc&amp;base=LAW&amp;n=495098&amp;date=14.05.2026&amp;dst=100379&amp;field=134" TargetMode="External"/><Relationship Id="rId115" Type="http://schemas.openxmlformats.org/officeDocument/2006/relationships/hyperlink" Target="https://login.consultant.ru/link/?req=doc&amp;base=LAW&amp;n=421796&amp;date=14.05.2026&amp;dst=100065&amp;field=134" TargetMode="External"/><Relationship Id="rId61" Type="http://schemas.openxmlformats.org/officeDocument/2006/relationships/hyperlink" Target="https://login.consultant.ru/link/?req=doc&amp;base=LAW&amp;n=526205&amp;date=14.05.2026&amp;dst=100009&amp;field=134" TargetMode="External"/><Relationship Id="rId82" Type="http://schemas.openxmlformats.org/officeDocument/2006/relationships/hyperlink" Target="https://login.consultant.ru/link/?req=doc&amp;base=LAW&amp;n=421796&amp;date=14.05.2026&amp;dst=100053&amp;field=134" TargetMode="External"/><Relationship Id="rId19" Type="http://schemas.openxmlformats.org/officeDocument/2006/relationships/hyperlink" Target="https://login.consultant.ru/link/?req=doc&amp;base=LAW&amp;n=421069&amp;date=14.05.2026&amp;dst=100042&amp;field=134" TargetMode="External"/><Relationship Id="rId14" Type="http://schemas.openxmlformats.org/officeDocument/2006/relationships/hyperlink" Target="https://login.consultant.ru/link/?req=doc&amp;base=LAW&amp;n=479112&amp;date=14.05.2026&amp;dst=100264&amp;field=134" TargetMode="External"/><Relationship Id="rId30" Type="http://schemas.openxmlformats.org/officeDocument/2006/relationships/hyperlink" Target="https://login.consultant.ru/link/?req=doc&amp;base=LAW&amp;n=440511&amp;date=14.05.2026&amp;dst=100317&amp;field=134" TargetMode="External"/><Relationship Id="rId35" Type="http://schemas.openxmlformats.org/officeDocument/2006/relationships/hyperlink" Target="https://login.consultant.ru/link/?req=doc&amp;base=LAW&amp;n=422098&amp;date=14.05.2026&amp;dst=100046&amp;field=134" TargetMode="External"/><Relationship Id="rId56" Type="http://schemas.openxmlformats.org/officeDocument/2006/relationships/hyperlink" Target="https://login.consultant.ru/link/?req=doc&amp;base=LAW&amp;n=432730&amp;date=14.05.2026&amp;dst=100013&amp;field=134" TargetMode="External"/><Relationship Id="rId77" Type="http://schemas.openxmlformats.org/officeDocument/2006/relationships/hyperlink" Target="https://login.consultant.ru/link/?req=doc&amp;base=LAW&amp;n=421796&amp;date=14.05.2026&amp;dst=100052&amp;field=134" TargetMode="External"/><Relationship Id="rId100" Type="http://schemas.openxmlformats.org/officeDocument/2006/relationships/hyperlink" Target="https://login.consultant.ru/link/?req=doc&amp;base=LAW&amp;n=147222&amp;date=14.05.2026&amp;dst=100045&amp;field=134" TargetMode="External"/><Relationship Id="rId105" Type="http://schemas.openxmlformats.org/officeDocument/2006/relationships/hyperlink" Target="https://login.consultant.ru/link/?req=doc&amp;base=LAW&amp;n=495098&amp;date=14.05.2026&amp;dst=100376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21796&amp;date=14.05.2026&amp;dst=100026&amp;field=134" TargetMode="External"/><Relationship Id="rId72" Type="http://schemas.openxmlformats.org/officeDocument/2006/relationships/hyperlink" Target="https://login.consultant.ru/link/?req=doc&amp;base=LAW&amp;n=421796&amp;date=14.05.2026&amp;dst=100041&amp;field=134" TargetMode="External"/><Relationship Id="rId93" Type="http://schemas.openxmlformats.org/officeDocument/2006/relationships/hyperlink" Target="https://login.consultant.ru/link/?req=doc&amp;base=LAW&amp;n=431105&amp;date=14.05.2026&amp;dst=100022&amp;field=134" TargetMode="External"/><Relationship Id="rId98" Type="http://schemas.openxmlformats.org/officeDocument/2006/relationships/hyperlink" Target="https://login.consultant.ru/link/?req=doc&amp;base=LAW&amp;n=421796&amp;date=14.05.2026&amp;dst=100059&amp;field=134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94960&amp;date=14.05.2026" TargetMode="External"/><Relationship Id="rId46" Type="http://schemas.openxmlformats.org/officeDocument/2006/relationships/hyperlink" Target="https://login.consultant.ru/link/?req=doc&amp;base=LAW&amp;n=421796&amp;date=14.05.2026&amp;dst=100023&amp;field=134" TargetMode="External"/><Relationship Id="rId67" Type="http://schemas.openxmlformats.org/officeDocument/2006/relationships/hyperlink" Target="https://login.consultant.ru/link/?req=doc&amp;base=LAW&amp;n=421796&amp;date=14.05.2026&amp;dst=100036&amp;field=134" TargetMode="External"/><Relationship Id="rId116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421796&amp;date=14.05.2026&amp;dst=100009&amp;field=134" TargetMode="External"/><Relationship Id="rId41" Type="http://schemas.openxmlformats.org/officeDocument/2006/relationships/hyperlink" Target="https://login.consultant.ru/link/?req=doc&amp;base=LAW&amp;n=421796&amp;date=14.05.2026&amp;dst=100019&amp;field=134" TargetMode="External"/><Relationship Id="rId62" Type="http://schemas.openxmlformats.org/officeDocument/2006/relationships/hyperlink" Target="https://login.consultant.ru/link/?req=doc&amp;base=LAW&amp;n=511130&amp;date=14.05.2026&amp;dst=100023&amp;field=134" TargetMode="External"/><Relationship Id="rId83" Type="http://schemas.openxmlformats.org/officeDocument/2006/relationships/hyperlink" Target="https://login.consultant.ru/link/?req=doc&amp;base=LAW&amp;n=462223&amp;date=14.05.2026&amp;dst=100012&amp;field=134" TargetMode="External"/><Relationship Id="rId88" Type="http://schemas.openxmlformats.org/officeDocument/2006/relationships/hyperlink" Target="https://login.consultant.ru/link/?req=doc&amp;base=LAW&amp;n=421796&amp;date=14.05.2026&amp;dst=100056&amp;field=134" TargetMode="External"/><Relationship Id="rId111" Type="http://schemas.openxmlformats.org/officeDocument/2006/relationships/hyperlink" Target="https://login.consultant.ru/link/?req=doc&amp;base=LAW&amp;n=421796&amp;date=14.05.2026&amp;dst=100064&amp;field=134" TargetMode="External"/><Relationship Id="rId15" Type="http://schemas.openxmlformats.org/officeDocument/2006/relationships/hyperlink" Target="https://login.consultant.ru/link/?req=doc&amp;base=LAW&amp;n=387134&amp;date=14.05.2026&amp;dst=100155&amp;field=134" TargetMode="External"/><Relationship Id="rId36" Type="http://schemas.openxmlformats.org/officeDocument/2006/relationships/hyperlink" Target="https://login.consultant.ru/link/?req=doc&amp;base=LAW&amp;n=147222&amp;date=14.05.2026&amp;dst=100029&amp;field=134" TargetMode="External"/><Relationship Id="rId57" Type="http://schemas.openxmlformats.org/officeDocument/2006/relationships/hyperlink" Target="https://login.consultant.ru/link/?req=doc&amp;base=LAW&amp;n=395006&amp;date=14.05.2026&amp;dst=100012&amp;field=134" TargetMode="External"/><Relationship Id="rId106" Type="http://schemas.openxmlformats.org/officeDocument/2006/relationships/hyperlink" Target="https://login.consultant.ru/link/?req=doc&amp;base=LAW&amp;n=495098&amp;date=14.05.2026&amp;dst=100377&amp;field=134" TargetMode="External"/><Relationship Id="rId10" Type="http://schemas.openxmlformats.org/officeDocument/2006/relationships/hyperlink" Target="https://login.consultant.ru/link/?req=doc&amp;base=LAW&amp;n=147222&amp;date=14.05.2026&amp;dst=100027&amp;field=134" TargetMode="External"/><Relationship Id="rId31" Type="http://schemas.openxmlformats.org/officeDocument/2006/relationships/hyperlink" Target="https://login.consultant.ru/link/?req=doc&amp;base=LAW&amp;n=511583&amp;date=14.05.2026&amp;dst=100086&amp;field=134" TargetMode="External"/><Relationship Id="rId52" Type="http://schemas.openxmlformats.org/officeDocument/2006/relationships/hyperlink" Target="https://login.consultant.ru/link/?req=doc&amp;base=LAW&amp;n=495098&amp;date=14.05.2026&amp;dst=100367&amp;field=134" TargetMode="External"/><Relationship Id="rId73" Type="http://schemas.openxmlformats.org/officeDocument/2006/relationships/hyperlink" Target="https://login.consultant.ru/link/?req=doc&amp;base=LAW&amp;n=421069&amp;date=14.05.2026&amp;dst=100042&amp;field=134" TargetMode="External"/><Relationship Id="rId78" Type="http://schemas.openxmlformats.org/officeDocument/2006/relationships/hyperlink" Target="https://login.consultant.ru/link/?req=doc&amp;base=LAW&amp;n=518116&amp;date=14.05.2026&amp;dst=100005&amp;field=134" TargetMode="External"/><Relationship Id="rId94" Type="http://schemas.openxmlformats.org/officeDocument/2006/relationships/hyperlink" Target="https://login.consultant.ru/link/?req=doc&amp;base=LAW&amp;n=462223&amp;date=14.05.2026&amp;dst=100043&amp;field=134" TargetMode="External"/><Relationship Id="rId99" Type="http://schemas.openxmlformats.org/officeDocument/2006/relationships/hyperlink" Target="https://login.consultant.ru/link/?req=doc&amp;base=LAW&amp;n=495098&amp;date=14.05.2026&amp;dst=100375&amp;field=134" TargetMode="External"/><Relationship Id="rId101" Type="http://schemas.openxmlformats.org/officeDocument/2006/relationships/hyperlink" Target="https://login.consultant.ru/link/?req=doc&amp;base=LAW&amp;n=421796&amp;date=14.05.2026&amp;dst=10006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15845</Words>
  <Characters>90317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09.02.2009 N 8-ФЗ
(ред. от 31.07.2025)
"Об обеспечении доступа к информации о деятельности государственных органов и органов местного самоуправления"</vt:lpstr>
    </vt:vector>
  </TitlesOfParts>
  <Company>КонсультантПлюс Версия 4025.00.50</Company>
  <LinksUpToDate>false</LinksUpToDate>
  <CharactersWithSpaces>105951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09.02.2009 N 8-ФЗ
(ред. от 31.07.2025)
"Об обеспечении доступа к информации о деятельности государственных органов и органов местного самоуправления"</dc:title>
  <dc:creator>Ананьина Юлия Викторовна</dc:creator>
  <cp:lastModifiedBy>Ананьина Юлия Викторовна</cp:lastModifiedBy>
  <cp:revision>2</cp:revision>
  <dcterms:created xsi:type="dcterms:W3CDTF">2026-05-14T14:14:00Z</dcterms:created>
  <dcterms:modified xsi:type="dcterms:W3CDTF">2026-05-14T14:14:00Z</dcterms:modified>
</cp:coreProperties>
</file>