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B3C72" w:rsidRPr="008325F3" w:rsidTr="009B3C72">
        <w:tc>
          <w:tcPr>
            <w:tcW w:w="4678" w:type="dxa"/>
          </w:tcPr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</w:p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3C72" w:rsidRPr="008325F3" w:rsidRDefault="000C7FF1" w:rsidP="00192304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</w:t>
            </w:r>
            <w:r w:rsidR="009B3C72" w:rsidRPr="008325F3">
              <w:rPr>
                <w:b w:val="0"/>
                <w:sz w:val="28"/>
                <w:szCs w:val="28"/>
              </w:rPr>
              <w:t xml:space="preserve">ПРИЛОЖЕНИЕ № </w:t>
            </w:r>
            <w:r w:rsidR="001514AE">
              <w:rPr>
                <w:b w:val="0"/>
                <w:sz w:val="28"/>
                <w:szCs w:val="28"/>
                <w:lang w:val="ru-RU"/>
              </w:rPr>
              <w:t>2</w:t>
            </w:r>
            <w:r w:rsidR="009B3C72" w:rsidRPr="008325F3">
              <w:rPr>
                <w:b w:val="0"/>
                <w:sz w:val="28"/>
                <w:szCs w:val="28"/>
              </w:rPr>
              <w:t xml:space="preserve"> </w:t>
            </w:r>
          </w:p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  <w:r w:rsidRPr="008325F3">
              <w:rPr>
                <w:b w:val="0"/>
                <w:sz w:val="28"/>
                <w:szCs w:val="28"/>
              </w:rPr>
              <w:t xml:space="preserve">к Стандарту организации деятельности СОД 2 </w:t>
            </w:r>
          </w:p>
          <w:p w:rsidR="009B3C72" w:rsidRPr="008325F3" w:rsidRDefault="000C7FF1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</w:rPr>
              <w:t>«</w:t>
            </w:r>
            <w:r w:rsidR="009B3C72" w:rsidRPr="008325F3">
              <w:rPr>
                <w:b w:val="0"/>
                <w:sz w:val="28"/>
                <w:szCs w:val="28"/>
              </w:rPr>
              <w:t>Подготовка отчётов о работе Контрольно</w:t>
            </w:r>
            <w:r w:rsidR="00417298">
              <w:rPr>
                <w:b w:val="0"/>
                <w:sz w:val="28"/>
                <w:szCs w:val="28"/>
                <w:lang w:val="ru-RU"/>
              </w:rPr>
              <w:t>-</w:t>
            </w:r>
            <w:r w:rsidR="009B3C72" w:rsidRPr="008325F3">
              <w:rPr>
                <w:b w:val="0"/>
                <w:sz w:val="28"/>
                <w:szCs w:val="28"/>
              </w:rPr>
              <w:t xml:space="preserve">счётной палаты муниципального образования </w:t>
            </w:r>
          </w:p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  <w:r w:rsidRPr="008325F3">
              <w:rPr>
                <w:b w:val="0"/>
                <w:sz w:val="28"/>
                <w:szCs w:val="28"/>
              </w:rPr>
              <w:t>город Краснодар</w:t>
            </w:r>
            <w:r w:rsidR="000C7FF1">
              <w:rPr>
                <w:b w:val="0"/>
                <w:sz w:val="28"/>
                <w:szCs w:val="28"/>
              </w:rPr>
              <w:t>»</w:t>
            </w:r>
            <w:r w:rsidRPr="008325F3">
              <w:rPr>
                <w:b w:val="0"/>
                <w:sz w:val="28"/>
                <w:szCs w:val="28"/>
              </w:rPr>
              <w:t xml:space="preserve"> </w:t>
            </w:r>
          </w:p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  <w:r w:rsidRPr="008325F3">
              <w:rPr>
                <w:b w:val="0"/>
                <w:sz w:val="28"/>
                <w:szCs w:val="28"/>
              </w:rPr>
              <w:t xml:space="preserve">(в редакции распоряжения </w:t>
            </w:r>
          </w:p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  <w:r w:rsidRPr="008325F3">
              <w:rPr>
                <w:b w:val="0"/>
                <w:sz w:val="28"/>
                <w:szCs w:val="28"/>
              </w:rPr>
              <w:t>от ______________ № ___)</w:t>
            </w:r>
          </w:p>
          <w:p w:rsidR="009B3C72" w:rsidRPr="008325F3" w:rsidRDefault="009B3C72" w:rsidP="009B3C72">
            <w:pPr>
              <w:pStyle w:val="3"/>
              <w:ind w:left="-108" w:firstLine="0"/>
              <w:outlineLvl w:val="2"/>
              <w:rPr>
                <w:b w:val="0"/>
                <w:sz w:val="28"/>
                <w:szCs w:val="28"/>
              </w:rPr>
            </w:pPr>
          </w:p>
        </w:tc>
      </w:tr>
    </w:tbl>
    <w:p w:rsidR="009B3C72" w:rsidRPr="008325F3" w:rsidRDefault="009B3C72" w:rsidP="009B3C72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8325F3">
        <w:rPr>
          <w:sz w:val="28"/>
          <w:szCs w:val="28"/>
        </w:rPr>
        <w:t>ПОРЯДОК</w:t>
      </w:r>
    </w:p>
    <w:p w:rsidR="009B3C72" w:rsidRDefault="009B3C72" w:rsidP="009B3C72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8325F3">
        <w:rPr>
          <w:sz w:val="28"/>
          <w:szCs w:val="28"/>
        </w:rPr>
        <w:t>составления отчёта по показателям деятельности</w:t>
      </w:r>
      <w:r w:rsidR="00966312">
        <w:rPr>
          <w:sz w:val="28"/>
          <w:szCs w:val="28"/>
        </w:rPr>
        <w:t xml:space="preserve"> </w:t>
      </w:r>
    </w:p>
    <w:p w:rsidR="005C4AC8" w:rsidRPr="002345AD" w:rsidRDefault="005C4AC8" w:rsidP="009B3C72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>1.1.</w:t>
      </w:r>
      <w:r w:rsidR="00D34403" w:rsidRPr="002345AD">
        <w:rPr>
          <w:sz w:val="28"/>
          <w:szCs w:val="28"/>
        </w:rPr>
        <w:t xml:space="preserve"> </w:t>
      </w:r>
      <w:r w:rsidRPr="002345AD">
        <w:rPr>
          <w:sz w:val="28"/>
          <w:szCs w:val="28"/>
        </w:rPr>
        <w:t xml:space="preserve">Порядок составления (предоставления) отчета по показателям деятельности, разработан в целях реализации полномочий Контрольно-счетной палаты муниципального образования город Краснодар (далее –Палаты) по подготовке отчета о деятельности </w:t>
      </w:r>
      <w:r w:rsidR="00966312" w:rsidRPr="002345AD">
        <w:rPr>
          <w:sz w:val="28"/>
          <w:szCs w:val="28"/>
        </w:rPr>
        <w:t xml:space="preserve">Палаты </w:t>
      </w:r>
      <w:r w:rsidRPr="002345AD">
        <w:rPr>
          <w:sz w:val="28"/>
          <w:szCs w:val="28"/>
        </w:rPr>
        <w:t xml:space="preserve">за отчетный </w:t>
      </w:r>
      <w:r w:rsidR="00966312" w:rsidRPr="002345AD">
        <w:rPr>
          <w:sz w:val="28"/>
          <w:szCs w:val="28"/>
        </w:rPr>
        <w:t>период</w:t>
      </w:r>
      <w:r w:rsidRPr="002345AD">
        <w:rPr>
          <w:sz w:val="28"/>
          <w:szCs w:val="28"/>
        </w:rPr>
        <w:t>.</w:t>
      </w: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>1.2.</w:t>
      </w:r>
      <w:r w:rsidR="00D34403" w:rsidRPr="002345AD">
        <w:rPr>
          <w:sz w:val="28"/>
          <w:szCs w:val="28"/>
        </w:rPr>
        <w:t xml:space="preserve"> </w:t>
      </w:r>
      <w:r w:rsidRPr="002345AD">
        <w:rPr>
          <w:sz w:val="28"/>
          <w:szCs w:val="28"/>
        </w:rPr>
        <w:t>Целью разработки Порядка является установление единого порядка составления отчёта по показателям деятельности ответственными лицами Палаты за предоставления сведений.</w:t>
      </w: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>1.3.</w:t>
      </w:r>
      <w:r w:rsidR="00D34403" w:rsidRPr="002345AD">
        <w:rPr>
          <w:sz w:val="28"/>
          <w:szCs w:val="28"/>
        </w:rPr>
        <w:t xml:space="preserve"> </w:t>
      </w:r>
      <w:r w:rsidRPr="002345AD">
        <w:rPr>
          <w:sz w:val="28"/>
          <w:szCs w:val="28"/>
        </w:rPr>
        <w:t xml:space="preserve">Отчёт по показателям деятельности составляется в форме таблицы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Основные показатели деятельности КСО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 за отчётный период и Пояснительной записки к ней. </w:t>
      </w: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1.4. При разработке Порядка учитывались положения Бюджетного кодекса РФ, Федерального закона от 07.02.2011 № 6-ФЗ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Об общих принципах организации и деятельности контрольно-счётных органов субъектов Российской Федерации и муниципальных образований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. </w:t>
      </w: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>1.5.</w:t>
      </w:r>
      <w:r w:rsidR="00D34403" w:rsidRPr="002345AD">
        <w:rPr>
          <w:sz w:val="28"/>
          <w:szCs w:val="28"/>
        </w:rPr>
        <w:t xml:space="preserve"> </w:t>
      </w:r>
      <w:r w:rsidRPr="002345AD">
        <w:rPr>
          <w:sz w:val="28"/>
          <w:szCs w:val="28"/>
        </w:rPr>
        <w:t xml:space="preserve">Порядок представления отчета по показателям деятельности подлежит актуализации по мере внесения изменений в законодательную и нормативно-правовую базу финансового контроля. </w:t>
      </w:r>
    </w:p>
    <w:p w:rsidR="00966312" w:rsidRPr="005C4AC8" w:rsidRDefault="00966312" w:rsidP="00D34403">
      <w:pPr>
        <w:pStyle w:val="a4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</w:p>
    <w:p w:rsidR="005C4AC8" w:rsidRPr="003753B8" w:rsidRDefault="005C4AC8" w:rsidP="00375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3B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753B8">
        <w:rPr>
          <w:rFonts w:ascii="Times New Roman" w:hAnsi="Times New Roman" w:cs="Times New Roman"/>
          <w:b/>
          <w:sz w:val="28"/>
          <w:szCs w:val="28"/>
        </w:rPr>
        <w:t>. Рекомендации по заполнению отчета в форме</w:t>
      </w:r>
    </w:p>
    <w:p w:rsidR="005C4AC8" w:rsidRDefault="005C4AC8" w:rsidP="00375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3B8">
        <w:rPr>
          <w:rFonts w:ascii="Times New Roman" w:hAnsi="Times New Roman" w:cs="Times New Roman"/>
          <w:b/>
          <w:sz w:val="28"/>
          <w:szCs w:val="28"/>
        </w:rPr>
        <w:t xml:space="preserve">таблицы </w:t>
      </w:r>
      <w:r w:rsidR="000C7FF1">
        <w:rPr>
          <w:rFonts w:ascii="Times New Roman" w:hAnsi="Times New Roman" w:cs="Times New Roman"/>
          <w:b/>
          <w:sz w:val="28"/>
          <w:szCs w:val="28"/>
        </w:rPr>
        <w:t>«</w:t>
      </w:r>
      <w:r w:rsidRPr="003753B8">
        <w:rPr>
          <w:rFonts w:ascii="Times New Roman" w:hAnsi="Times New Roman" w:cs="Times New Roman"/>
          <w:b/>
          <w:sz w:val="28"/>
          <w:szCs w:val="28"/>
        </w:rPr>
        <w:t>Основные показатели деятельности КСО</w:t>
      </w:r>
      <w:r w:rsidR="000C7FF1">
        <w:rPr>
          <w:rFonts w:ascii="Times New Roman" w:hAnsi="Times New Roman" w:cs="Times New Roman"/>
          <w:b/>
          <w:sz w:val="28"/>
          <w:szCs w:val="28"/>
        </w:rPr>
        <w:t>»</w:t>
      </w:r>
    </w:p>
    <w:p w:rsidR="003753B8" w:rsidRPr="003753B8" w:rsidRDefault="003753B8" w:rsidP="00375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Общее количество и объем выявленных нарушений, отраженные в соответствующих строках </w:t>
      </w:r>
      <w:r w:rsidR="001D3952" w:rsidRPr="002345AD">
        <w:rPr>
          <w:sz w:val="28"/>
          <w:szCs w:val="28"/>
        </w:rPr>
        <w:t>о</w:t>
      </w:r>
      <w:r w:rsidRPr="002345AD">
        <w:rPr>
          <w:sz w:val="28"/>
          <w:szCs w:val="28"/>
        </w:rPr>
        <w:t xml:space="preserve">тчета </w:t>
      </w:r>
      <w:r w:rsidR="001D3952" w:rsidRPr="002345AD">
        <w:rPr>
          <w:sz w:val="28"/>
          <w:szCs w:val="28"/>
        </w:rPr>
        <w:t xml:space="preserve">по показателям деятельности </w:t>
      </w:r>
      <w:r w:rsidRPr="002345AD">
        <w:rPr>
          <w:sz w:val="28"/>
          <w:szCs w:val="28"/>
        </w:rPr>
        <w:t>должны соответствовать общему количеству и объему нарушений, отраженных в Отчете по применению Классификатора нарушений и недостатков, выявляемых в ходе внешнего муниц</w:t>
      </w:r>
      <w:r w:rsidR="00FA05B1">
        <w:rPr>
          <w:sz w:val="28"/>
          <w:szCs w:val="28"/>
        </w:rPr>
        <w:t xml:space="preserve">ипального финансового контроля </w:t>
      </w:r>
      <w:r w:rsidRPr="002345AD">
        <w:rPr>
          <w:sz w:val="28"/>
          <w:szCs w:val="28"/>
        </w:rPr>
        <w:t>за отчетный период</w:t>
      </w:r>
      <w:r w:rsidR="00EF2BDA" w:rsidRPr="002345AD">
        <w:rPr>
          <w:sz w:val="28"/>
          <w:szCs w:val="28"/>
        </w:rPr>
        <w:t xml:space="preserve"> (далее – Классификатор)</w:t>
      </w:r>
      <w:r w:rsidRPr="002345AD">
        <w:rPr>
          <w:sz w:val="28"/>
          <w:szCs w:val="28"/>
        </w:rPr>
        <w:t>.</w:t>
      </w:r>
    </w:p>
    <w:p w:rsidR="005C4AC8" w:rsidRPr="002345AD" w:rsidRDefault="005C4AC8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>Количество нарушений определяется путем подсчета случаев применения кодов (порядковых номеров) Классификатора в целях классификации нарушений, выявленных в рамках проведенных контрольных и экспертно-аналитических мероприятий</w:t>
      </w:r>
      <w:r w:rsidR="00EF2BDA" w:rsidRPr="002345AD">
        <w:rPr>
          <w:sz w:val="28"/>
          <w:szCs w:val="28"/>
        </w:rPr>
        <w:t>.</w:t>
      </w:r>
    </w:p>
    <w:p w:rsidR="005C4AC8" w:rsidRPr="002345AD" w:rsidRDefault="005C4AC8" w:rsidP="005C4AC8">
      <w:pPr>
        <w:ind w:firstLine="709"/>
        <w:jc w:val="both"/>
        <w:rPr>
          <w:i/>
        </w:rPr>
      </w:pPr>
      <w:r w:rsidRPr="002345AD">
        <w:rPr>
          <w:i/>
        </w:rPr>
        <w:lastRenderedPageBreak/>
        <w:t xml:space="preserve">ВНИМАНИЕ: Не следует путать применяемые в Классификаторе понятия </w:t>
      </w:r>
      <w:r w:rsidR="000C7FF1">
        <w:rPr>
          <w:i/>
        </w:rPr>
        <w:t>«</w:t>
      </w:r>
      <w:r w:rsidRPr="002345AD">
        <w:rPr>
          <w:i/>
        </w:rPr>
        <w:t>вид нарушения</w:t>
      </w:r>
      <w:r w:rsidR="000C7FF1">
        <w:rPr>
          <w:i/>
        </w:rPr>
        <w:t>»</w:t>
      </w:r>
      <w:r w:rsidRPr="002345AD">
        <w:rPr>
          <w:i/>
        </w:rPr>
        <w:t xml:space="preserve"> и </w:t>
      </w:r>
      <w:r w:rsidR="000C7FF1">
        <w:rPr>
          <w:i/>
        </w:rPr>
        <w:t>«</w:t>
      </w:r>
      <w:r w:rsidRPr="002345AD">
        <w:rPr>
          <w:i/>
        </w:rPr>
        <w:t>группа нарушений</w:t>
      </w:r>
      <w:r w:rsidR="000C7FF1">
        <w:rPr>
          <w:i/>
        </w:rPr>
        <w:t>»</w:t>
      </w:r>
      <w:r w:rsidRPr="002345AD">
        <w:rPr>
          <w:i/>
        </w:rPr>
        <w:t>.</w:t>
      </w:r>
    </w:p>
    <w:p w:rsidR="0074414A" w:rsidRPr="002345AD" w:rsidRDefault="001D3952" w:rsidP="001D395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Общее количество и объем подготовленных и исполненных рекомендаций, отраженных в соответствующих строках отчета по показателям деятельности, должны соответствовать общему количеству и объему рекомендаций, отраженных в приложение № 1.1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Исполнение рекомендаций по результатам проведенных мероприятий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 к Стандарту внешнего муниципального финансового контроля СФК 5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Контроль реализации результатов контрольных и экспертно-аналитических мероприятий, проведенных Контрольно-счетной палаты муниципального образования город Краснодар.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. </w:t>
      </w:r>
    </w:p>
    <w:p w:rsidR="0074414A" w:rsidRPr="002345AD" w:rsidRDefault="001D3952" w:rsidP="001D395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Общее количество и объем нарушений законодательства о контрактной системе, отраженный по соответствующим строкам отчета по показателям деятельности, должен соответствовать общему количеству и объему нарушений, отраженных в приложении № </w:t>
      </w:r>
      <w:r w:rsidR="001F0BA5">
        <w:rPr>
          <w:sz w:val="28"/>
          <w:szCs w:val="28"/>
        </w:rPr>
        <w:t>2</w:t>
      </w:r>
      <w:r w:rsidRPr="002345AD">
        <w:rPr>
          <w:sz w:val="28"/>
          <w:szCs w:val="28"/>
        </w:rPr>
        <w:t xml:space="preserve">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Форма учета результатов реализации материалов аудита в сфере закупок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 к Стандарту внешнего муниципального финансового контроля СФК 5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Контроль реализации результатов контрольных и экспертно-аналитических мероприятий, проведенных Контрольно-счетной палаты муниципальн</w:t>
      </w:r>
      <w:r w:rsidR="001F0BA5">
        <w:rPr>
          <w:sz w:val="28"/>
          <w:szCs w:val="28"/>
        </w:rPr>
        <w:t>ого образования город Краснодар</w:t>
      </w:r>
      <w:bookmarkStart w:id="0" w:name="_GoBack"/>
      <w:bookmarkEnd w:id="0"/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. </w:t>
      </w:r>
    </w:p>
    <w:p w:rsidR="001D3952" w:rsidRPr="002345AD" w:rsidRDefault="0074414A" w:rsidP="001D395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Указанные </w:t>
      </w:r>
      <w:r w:rsidR="001D3952" w:rsidRPr="002345AD">
        <w:rPr>
          <w:sz w:val="28"/>
          <w:szCs w:val="28"/>
        </w:rPr>
        <w:t>приложени</w:t>
      </w:r>
      <w:r w:rsidRPr="002345AD">
        <w:rPr>
          <w:sz w:val="28"/>
          <w:szCs w:val="28"/>
        </w:rPr>
        <w:t xml:space="preserve">я № 1.1 и № </w:t>
      </w:r>
      <w:r w:rsidR="001F0BA5">
        <w:rPr>
          <w:sz w:val="28"/>
          <w:szCs w:val="28"/>
        </w:rPr>
        <w:t>2</w:t>
      </w:r>
      <w:r w:rsidR="001D3952" w:rsidRPr="002345AD">
        <w:rPr>
          <w:sz w:val="28"/>
          <w:szCs w:val="28"/>
        </w:rPr>
        <w:t xml:space="preserve"> предоставляется одновременно с отчетом по показателям деятельности.</w:t>
      </w:r>
    </w:p>
    <w:p w:rsidR="00C10445" w:rsidRPr="002345AD" w:rsidRDefault="00C10445" w:rsidP="00C1044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В </w:t>
      </w:r>
      <w:r w:rsidR="00D34403" w:rsidRPr="002345AD">
        <w:rPr>
          <w:sz w:val="28"/>
          <w:szCs w:val="28"/>
        </w:rPr>
        <w:t xml:space="preserve">отчете по показателям деятельности </w:t>
      </w:r>
      <w:r w:rsidR="00D34403" w:rsidRPr="002345AD">
        <w:rPr>
          <w:b/>
          <w:sz w:val="28"/>
          <w:szCs w:val="28"/>
        </w:rPr>
        <w:t xml:space="preserve">в </w:t>
      </w:r>
      <w:r w:rsidRPr="002345AD">
        <w:rPr>
          <w:b/>
          <w:sz w:val="28"/>
          <w:szCs w:val="28"/>
        </w:rPr>
        <w:t xml:space="preserve">столбце </w:t>
      </w:r>
      <w:r w:rsidR="000C7FF1">
        <w:rPr>
          <w:b/>
          <w:sz w:val="28"/>
          <w:szCs w:val="28"/>
        </w:rPr>
        <w:t>«</w:t>
      </w:r>
      <w:r w:rsidRPr="002345AD">
        <w:rPr>
          <w:b/>
          <w:sz w:val="28"/>
          <w:szCs w:val="28"/>
        </w:rPr>
        <w:t>в отношении участников бюджетного процесса</w:t>
      </w:r>
      <w:r w:rsidR="000C7FF1">
        <w:rPr>
          <w:b/>
          <w:sz w:val="28"/>
          <w:szCs w:val="28"/>
        </w:rPr>
        <w:t>»</w:t>
      </w:r>
      <w:r w:rsidRPr="002345AD">
        <w:rPr>
          <w:sz w:val="28"/>
          <w:szCs w:val="28"/>
        </w:rPr>
        <w:t xml:space="preserve"> заполняются показатели в отношении объектов проверок, которые являются участниками бюджетного процесса в соответствии с БК РФ</w:t>
      </w:r>
    </w:p>
    <w:p w:rsidR="00C10445" w:rsidRPr="002345AD" w:rsidRDefault="00C10445" w:rsidP="00C1044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 xml:space="preserve">В столбце </w:t>
      </w:r>
      <w:r w:rsidR="000C7FF1">
        <w:rPr>
          <w:b/>
          <w:sz w:val="28"/>
          <w:szCs w:val="28"/>
        </w:rPr>
        <w:t>«</w:t>
      </w:r>
      <w:r w:rsidRPr="002345AD">
        <w:rPr>
          <w:b/>
          <w:sz w:val="28"/>
          <w:szCs w:val="28"/>
        </w:rPr>
        <w:t>в отношении прочих организаций</w:t>
      </w:r>
      <w:r w:rsidR="000C7FF1">
        <w:rPr>
          <w:b/>
          <w:sz w:val="28"/>
          <w:szCs w:val="28"/>
        </w:rPr>
        <w:t>»</w:t>
      </w:r>
      <w:r w:rsidRPr="002345AD">
        <w:rPr>
          <w:sz w:val="28"/>
          <w:szCs w:val="28"/>
        </w:rPr>
        <w:t xml:space="preserve"> заполняются показатели в отношении иных  объектов муниципального финансового контроля: автономные и бюджетные учреждения, </w:t>
      </w:r>
      <w:proofErr w:type="spellStart"/>
      <w:r w:rsidRPr="002345AD">
        <w:rPr>
          <w:sz w:val="28"/>
          <w:szCs w:val="28"/>
        </w:rPr>
        <w:t>МУПы</w:t>
      </w:r>
      <w:proofErr w:type="spellEnd"/>
      <w:r w:rsidRPr="002345AD">
        <w:rPr>
          <w:sz w:val="28"/>
          <w:szCs w:val="28"/>
        </w:rPr>
        <w:t>, хозяйственные товарищества и общества с участием публично-правовых образований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капиталах,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местного бюджета и т.д.</w:t>
      </w:r>
    </w:p>
    <w:p w:rsidR="00D34403" w:rsidRPr="00C10445" w:rsidRDefault="00D34403" w:rsidP="00C10445">
      <w:pPr>
        <w:pStyle w:val="a4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</w:p>
    <w:p w:rsidR="009B3C72" w:rsidRDefault="009B3C72" w:rsidP="00EF2BDA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EF2BDA">
        <w:rPr>
          <w:b/>
          <w:sz w:val="28"/>
          <w:szCs w:val="28"/>
        </w:rPr>
        <w:t xml:space="preserve">Раздел </w:t>
      </w:r>
      <w:r w:rsidR="000C7FF1">
        <w:rPr>
          <w:b/>
          <w:sz w:val="28"/>
          <w:szCs w:val="28"/>
        </w:rPr>
        <w:t>«</w:t>
      </w:r>
      <w:r w:rsidRPr="00EF2BDA">
        <w:rPr>
          <w:b/>
          <w:sz w:val="28"/>
          <w:szCs w:val="28"/>
        </w:rPr>
        <w:t>Правовой статус Контрольно</w:t>
      </w:r>
      <w:r w:rsidR="006D0EE4" w:rsidRPr="00EF2BDA">
        <w:rPr>
          <w:b/>
          <w:sz w:val="28"/>
          <w:szCs w:val="28"/>
        </w:rPr>
        <w:t>-</w:t>
      </w:r>
      <w:r w:rsidRPr="00EF2BDA">
        <w:rPr>
          <w:b/>
          <w:sz w:val="28"/>
          <w:szCs w:val="28"/>
        </w:rPr>
        <w:t>счётной палаты, численность и профессиональная подготовка сотрудников</w:t>
      </w:r>
      <w:r w:rsidR="000C7FF1">
        <w:rPr>
          <w:b/>
          <w:sz w:val="28"/>
          <w:szCs w:val="28"/>
        </w:rPr>
        <w:t>»</w:t>
      </w:r>
      <w:r w:rsidR="00740F47" w:rsidRPr="00EF2BDA">
        <w:rPr>
          <w:b/>
          <w:sz w:val="28"/>
          <w:szCs w:val="28"/>
        </w:rPr>
        <w:t>.</w:t>
      </w:r>
    </w:p>
    <w:p w:rsidR="00EF2BDA" w:rsidRPr="00EF2BDA" w:rsidRDefault="00EF2BDA" w:rsidP="00EF2BDA">
      <w:pPr>
        <w:pStyle w:val="a4"/>
        <w:spacing w:before="0" w:beforeAutospacing="0" w:after="0" w:afterAutospacing="0"/>
        <w:ind w:left="1275"/>
        <w:jc w:val="both"/>
        <w:rPr>
          <w:b/>
          <w:sz w:val="28"/>
          <w:szCs w:val="28"/>
        </w:rPr>
      </w:pPr>
    </w:p>
    <w:p w:rsidR="00EF2BDA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1.</w:t>
      </w:r>
      <w:r w:rsidR="00740F47" w:rsidRPr="002247C7">
        <w:rPr>
          <w:b/>
          <w:sz w:val="28"/>
          <w:szCs w:val="28"/>
        </w:rPr>
        <w:t xml:space="preserve">6 </w:t>
      </w:r>
      <w:r w:rsidR="000C7FF1">
        <w:rPr>
          <w:b/>
          <w:sz w:val="28"/>
          <w:szCs w:val="28"/>
        </w:rPr>
        <w:t>«</w:t>
      </w:r>
      <w:r w:rsidR="00740F47" w:rsidRPr="002247C7">
        <w:rPr>
          <w:b/>
          <w:sz w:val="28"/>
          <w:szCs w:val="28"/>
        </w:rPr>
        <w:t>Численность сотрудников, прошедших обучение по программе повышения квалификации за последние три года (чел.),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ука</w:t>
      </w:r>
      <w:r w:rsidR="00EF2BDA">
        <w:rPr>
          <w:sz w:val="28"/>
          <w:szCs w:val="28"/>
        </w:rPr>
        <w:t>зывается количество сотрудников:</w:t>
      </w:r>
    </w:p>
    <w:p w:rsidR="00EF2BDA" w:rsidRPr="002345AD" w:rsidRDefault="00EF2BDA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lastRenderedPageBreak/>
        <w:t>- прошедших обучение по программе повышения квалификации и получивших соответствующий документ, удостоверяющий повышение квалификации (удостоверение, свидетельство и др.);</w:t>
      </w:r>
    </w:p>
    <w:p w:rsidR="00EF2BDA" w:rsidRPr="002345AD" w:rsidRDefault="00EF2BDA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- принявших участие в мероприятиях по профессиональному развитию за последние 3 года. </w:t>
      </w:r>
    </w:p>
    <w:p w:rsidR="00EF2BDA" w:rsidRPr="002345AD" w:rsidRDefault="00EF2BDA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 xml:space="preserve">К мероприятиям по профессиональному развитию относятся: профессиональная переподготовка и повышение квалификации, обучающие мероприятия (семинары, тренинги, мастер-классы и др.), мероприятия по обмену опытом (совещания, </w:t>
      </w:r>
      <w:r w:rsidR="000C7FF1">
        <w:rPr>
          <w:sz w:val="28"/>
          <w:szCs w:val="28"/>
        </w:rPr>
        <w:t>«</w:t>
      </w:r>
      <w:r w:rsidRPr="002345AD">
        <w:rPr>
          <w:sz w:val="28"/>
          <w:szCs w:val="28"/>
        </w:rPr>
        <w:t>круглые столы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>, конференции, стажировки, наставничество и др.).</w:t>
      </w:r>
    </w:p>
    <w:p w:rsidR="00EF2BDA" w:rsidRPr="002345AD" w:rsidRDefault="00EF2BDA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 xml:space="preserve">По показателям 1.7 и 1.8 </w:t>
      </w:r>
      <w:r w:rsidRPr="002345AD">
        <w:rPr>
          <w:sz w:val="28"/>
          <w:szCs w:val="28"/>
        </w:rPr>
        <w:t xml:space="preserve">указываются показатели местного бюджета по доходам и расходам, утвержденные последним решением представительного органа местного самоуправления в отчетном </w:t>
      </w:r>
      <w:r w:rsidR="00966312" w:rsidRPr="002345AD">
        <w:rPr>
          <w:sz w:val="28"/>
          <w:szCs w:val="28"/>
        </w:rPr>
        <w:t>периоде</w:t>
      </w:r>
      <w:r w:rsidRPr="002345AD">
        <w:rPr>
          <w:sz w:val="28"/>
          <w:szCs w:val="28"/>
        </w:rPr>
        <w:t>.</w:t>
      </w:r>
    </w:p>
    <w:p w:rsidR="009B3C72" w:rsidRPr="002345AD" w:rsidRDefault="009B3C72" w:rsidP="00336CBC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2345AD">
        <w:rPr>
          <w:b/>
          <w:sz w:val="28"/>
          <w:szCs w:val="28"/>
        </w:rPr>
        <w:t xml:space="preserve">2.  Раздел </w:t>
      </w:r>
      <w:r w:rsidR="000C7FF1">
        <w:rPr>
          <w:b/>
          <w:sz w:val="28"/>
          <w:szCs w:val="28"/>
        </w:rPr>
        <w:t>«</w:t>
      </w:r>
      <w:r w:rsidRPr="002345AD">
        <w:rPr>
          <w:b/>
          <w:sz w:val="28"/>
          <w:szCs w:val="28"/>
        </w:rPr>
        <w:t>Контрольная деятельность</w:t>
      </w:r>
      <w:r w:rsidR="000C7FF1">
        <w:rPr>
          <w:b/>
          <w:sz w:val="28"/>
          <w:szCs w:val="28"/>
        </w:rPr>
        <w:t>»</w:t>
      </w:r>
      <w:r w:rsidR="00740F47" w:rsidRPr="002345AD">
        <w:rPr>
          <w:b/>
          <w:sz w:val="28"/>
          <w:szCs w:val="28"/>
        </w:rPr>
        <w:t>.</w:t>
      </w:r>
    </w:p>
    <w:p w:rsidR="009B3C72" w:rsidRPr="002345AD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>По строке 2.</w:t>
      </w:r>
      <w:r w:rsidR="00740F47" w:rsidRPr="002345AD">
        <w:rPr>
          <w:b/>
          <w:sz w:val="28"/>
          <w:szCs w:val="28"/>
        </w:rPr>
        <w:t>2</w:t>
      </w:r>
      <w:r w:rsidRPr="002345AD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3A3737" w:rsidRPr="002345AD">
        <w:rPr>
          <w:b/>
          <w:bCs/>
          <w:sz w:val="28"/>
          <w:szCs w:val="28"/>
        </w:rPr>
        <w:t>Количество проведённых контрольных мероприятий (ревизий, проверок с учётом камеральных, выездных и встречных) всего, в том числе:</w:t>
      </w:r>
      <w:r w:rsidR="000C7FF1">
        <w:rPr>
          <w:sz w:val="28"/>
          <w:szCs w:val="28"/>
        </w:rPr>
        <w:t>»</w:t>
      </w:r>
      <w:r w:rsidRPr="002345AD">
        <w:rPr>
          <w:sz w:val="28"/>
          <w:szCs w:val="28"/>
        </w:rPr>
        <w:t xml:space="preserve"> учитывается по количеству составленных актов, в том числе по ревизиям, камеральным, выездным, встречным проверкам.</w:t>
      </w:r>
    </w:p>
    <w:p w:rsidR="00EF2BDA" w:rsidRPr="002345AD" w:rsidRDefault="009B3C72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>По строке 2.</w:t>
      </w:r>
      <w:r w:rsidR="00740F47" w:rsidRPr="002345AD">
        <w:rPr>
          <w:b/>
          <w:sz w:val="28"/>
          <w:szCs w:val="28"/>
        </w:rPr>
        <w:t>4</w:t>
      </w:r>
      <w:r w:rsidRPr="002345AD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740F47" w:rsidRPr="002345AD">
        <w:rPr>
          <w:b/>
          <w:bCs/>
          <w:sz w:val="28"/>
          <w:szCs w:val="28"/>
        </w:rPr>
        <w:t>Количество объектов, охваченных при проведении контрольных мероприятий, всего,</w:t>
      </w:r>
      <w:r w:rsidR="006D0EE4" w:rsidRPr="002345AD">
        <w:rPr>
          <w:b/>
          <w:bCs/>
          <w:sz w:val="28"/>
          <w:szCs w:val="28"/>
        </w:rPr>
        <w:t xml:space="preserve"> </w:t>
      </w:r>
      <w:r w:rsidR="00740F47" w:rsidRPr="002345AD">
        <w:rPr>
          <w:b/>
          <w:bCs/>
          <w:sz w:val="28"/>
          <w:szCs w:val="28"/>
        </w:rPr>
        <w:t>в том числе:</w:t>
      </w:r>
      <w:r w:rsidR="000C7FF1">
        <w:rPr>
          <w:b/>
          <w:sz w:val="28"/>
          <w:szCs w:val="28"/>
        </w:rPr>
        <w:t>»</w:t>
      </w:r>
      <w:r w:rsidRPr="002345AD">
        <w:rPr>
          <w:sz w:val="28"/>
          <w:szCs w:val="28"/>
        </w:rPr>
        <w:t xml:space="preserve"> - </w:t>
      </w:r>
      <w:r w:rsidR="00EF2BDA" w:rsidRPr="002345AD">
        <w:rPr>
          <w:sz w:val="28"/>
          <w:szCs w:val="28"/>
        </w:rPr>
        <w:t xml:space="preserve">отражается количество объектов контрольных мероприятий, завершенных в отчетном </w:t>
      </w:r>
      <w:r w:rsidR="00966312" w:rsidRPr="002345AD">
        <w:rPr>
          <w:sz w:val="28"/>
          <w:szCs w:val="28"/>
        </w:rPr>
        <w:t>периоде</w:t>
      </w:r>
      <w:r w:rsidR="00EF2BDA" w:rsidRPr="002345AD">
        <w:rPr>
          <w:sz w:val="28"/>
          <w:szCs w:val="28"/>
        </w:rPr>
        <w:t xml:space="preserve">. Объекты учитываются столько раз, сколько раз они являлись объектами контрольных мероприятий, завершенных в отчетном </w:t>
      </w:r>
      <w:r w:rsidR="00966312" w:rsidRPr="002345AD">
        <w:rPr>
          <w:sz w:val="28"/>
          <w:szCs w:val="28"/>
        </w:rPr>
        <w:t>периоде</w:t>
      </w:r>
      <w:r w:rsidR="00EF2BDA" w:rsidRPr="002345AD">
        <w:rPr>
          <w:sz w:val="28"/>
          <w:szCs w:val="28"/>
        </w:rPr>
        <w:t>, в соответствии с программами их проведения.</w:t>
      </w:r>
    </w:p>
    <w:p w:rsidR="009B3C72" w:rsidRPr="008325F3" w:rsidRDefault="00740F47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2.5</w:t>
      </w:r>
      <w:r w:rsidR="009B3C72"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2247C7">
        <w:rPr>
          <w:b/>
          <w:bCs/>
          <w:sz w:val="28"/>
          <w:szCs w:val="28"/>
        </w:rPr>
        <w:t>Объем проверенных средств (</w:t>
      </w:r>
      <w:proofErr w:type="spellStart"/>
      <w:r w:rsidRPr="002247C7">
        <w:rPr>
          <w:b/>
          <w:bCs/>
          <w:sz w:val="28"/>
          <w:szCs w:val="28"/>
        </w:rPr>
        <w:t>тыс.руб</w:t>
      </w:r>
      <w:proofErr w:type="spellEnd"/>
      <w:r w:rsidRPr="002247C7">
        <w:rPr>
          <w:b/>
          <w:bCs/>
          <w:sz w:val="28"/>
          <w:szCs w:val="28"/>
        </w:rPr>
        <w:t>) всего, в том числе:</w:t>
      </w:r>
      <w:r w:rsidR="000C7FF1">
        <w:rPr>
          <w:b/>
          <w:sz w:val="28"/>
          <w:szCs w:val="28"/>
        </w:rPr>
        <w:t>»</w:t>
      </w:r>
      <w:r w:rsidR="009B3C72" w:rsidRPr="008325F3">
        <w:rPr>
          <w:sz w:val="28"/>
          <w:szCs w:val="28"/>
        </w:rPr>
        <w:t xml:space="preserve"> отражается общий объем проверенных средств (бюджетных и иных средств), находящихся в распоряжении объектов финансового контроля и объем проверенных средств, полученных ими из местного бюджета, а также объем проверенных средств по документам, предусматривающих поступление в местный бюджет иных неналоговых доходов (договорам аренды за муниципальное имущество, земельные участки, договорам социального найма, инвестиционных и иных соглашений и т.д.), то есть при проверке осуществления объектом контроля админи</w:t>
      </w:r>
      <w:r w:rsidR="00FD5617">
        <w:rPr>
          <w:sz w:val="28"/>
          <w:szCs w:val="28"/>
        </w:rPr>
        <w:t>стрирование доходов.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25F3">
        <w:rPr>
          <w:sz w:val="28"/>
          <w:szCs w:val="28"/>
        </w:rPr>
        <w:t>При внешней проверке учитывается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объем средств местного бюджета за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тный год по проверенным </w:t>
      </w:r>
      <w:r w:rsidR="003D4E5F">
        <w:rPr>
          <w:sz w:val="28"/>
          <w:szCs w:val="28"/>
        </w:rPr>
        <w:t xml:space="preserve">главным распорядителям бюджетных средств </w:t>
      </w:r>
      <w:r w:rsidRPr="008325F3">
        <w:rPr>
          <w:sz w:val="28"/>
          <w:szCs w:val="28"/>
        </w:rPr>
        <w:t>(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 об исполнении бюджета, форма 0503127 раздел 2 </w:t>
      </w:r>
      <w:r w:rsidR="000C7FF1">
        <w:rPr>
          <w:sz w:val="28"/>
          <w:szCs w:val="28"/>
        </w:rPr>
        <w:t>«</w:t>
      </w:r>
      <w:r w:rsidRPr="008325F3">
        <w:rPr>
          <w:sz w:val="28"/>
          <w:szCs w:val="28"/>
        </w:rPr>
        <w:t>Расходы бюджета</w:t>
      </w:r>
      <w:r w:rsidR="000C7FF1">
        <w:rPr>
          <w:sz w:val="28"/>
          <w:szCs w:val="28"/>
        </w:rPr>
        <w:t>»</w:t>
      </w:r>
      <w:r w:rsidRPr="008325F3">
        <w:rPr>
          <w:sz w:val="28"/>
          <w:szCs w:val="28"/>
        </w:rPr>
        <w:t xml:space="preserve"> </w:t>
      </w:r>
      <w:r w:rsidR="000C7FF1">
        <w:rPr>
          <w:sz w:val="28"/>
          <w:szCs w:val="28"/>
        </w:rPr>
        <w:t>«</w:t>
      </w:r>
      <w:r w:rsidRPr="008325F3">
        <w:rPr>
          <w:sz w:val="28"/>
          <w:szCs w:val="28"/>
        </w:rPr>
        <w:t>Утвержденные бюджетные назначения по расходам бюджета</w:t>
      </w:r>
      <w:r w:rsidR="000C7FF1">
        <w:rPr>
          <w:sz w:val="28"/>
          <w:szCs w:val="28"/>
        </w:rPr>
        <w:t>»</w:t>
      </w:r>
      <w:r w:rsidRPr="008325F3">
        <w:rPr>
          <w:sz w:val="28"/>
          <w:szCs w:val="28"/>
        </w:rPr>
        <w:t xml:space="preserve">), по которым составлены акты проверок, доведенные до сведения </w:t>
      </w:r>
      <w:r w:rsidR="003D4E5F">
        <w:rPr>
          <w:sz w:val="28"/>
          <w:szCs w:val="28"/>
        </w:rPr>
        <w:t>главных распорядителей бюджетных средств</w:t>
      </w:r>
      <w:r w:rsidRPr="008325F3">
        <w:rPr>
          <w:sz w:val="28"/>
          <w:szCs w:val="28"/>
        </w:rPr>
        <w:t xml:space="preserve">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2.</w:t>
      </w:r>
      <w:r w:rsidR="00740F47" w:rsidRPr="002247C7">
        <w:rPr>
          <w:b/>
          <w:sz w:val="28"/>
          <w:szCs w:val="28"/>
        </w:rPr>
        <w:t>6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740F47" w:rsidRPr="002247C7">
        <w:rPr>
          <w:b/>
          <w:bCs/>
          <w:sz w:val="28"/>
          <w:szCs w:val="28"/>
        </w:rPr>
        <w:t>Стоимость проверенного имущества (</w:t>
      </w:r>
      <w:proofErr w:type="spellStart"/>
      <w:r w:rsidR="00740F47" w:rsidRPr="002247C7">
        <w:rPr>
          <w:b/>
          <w:bCs/>
          <w:sz w:val="28"/>
          <w:szCs w:val="28"/>
        </w:rPr>
        <w:t>тыс.руб</w:t>
      </w:r>
      <w:proofErr w:type="spellEnd"/>
      <w:r w:rsidR="00740F47" w:rsidRPr="002247C7">
        <w:rPr>
          <w:b/>
          <w:bCs/>
          <w:sz w:val="28"/>
          <w:szCs w:val="28"/>
        </w:rPr>
        <w:t>.) всего, в том числе:</w:t>
      </w:r>
      <w:r w:rsidR="000C7FF1">
        <w:rPr>
          <w:b/>
          <w:sz w:val="28"/>
          <w:szCs w:val="28"/>
        </w:rPr>
        <w:t>»</w:t>
      </w:r>
      <w:r w:rsidR="00F520A3">
        <w:rPr>
          <w:b/>
          <w:sz w:val="28"/>
          <w:szCs w:val="28"/>
        </w:rPr>
        <w:t xml:space="preserve"> </w:t>
      </w:r>
      <w:r w:rsidRPr="002247C7">
        <w:rPr>
          <w:b/>
          <w:sz w:val="28"/>
          <w:szCs w:val="28"/>
        </w:rPr>
        <w:t>-</w:t>
      </w:r>
      <w:r w:rsidRPr="008325F3">
        <w:rPr>
          <w:sz w:val="28"/>
          <w:szCs w:val="28"/>
        </w:rPr>
        <w:t xml:space="preserve"> отражается стоимость имущества (в том числе   непроизведенные активы (земля, недра и пр.), финансовые вложения (ценные бумаги, акции и иные формы участия в капитале, облигации, векселя и т.д.),  учтенная объектами муниципального финансового контроля на балансовых </w:t>
      </w:r>
      <w:r w:rsidRPr="008325F3">
        <w:rPr>
          <w:sz w:val="28"/>
          <w:szCs w:val="28"/>
        </w:rPr>
        <w:lastRenderedPageBreak/>
        <w:t>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ах в соответствии с инструкцией по применению единого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а, положений по бухгалтерскому </w:t>
      </w:r>
      <w:r w:rsidR="003D4E5F">
        <w:rPr>
          <w:sz w:val="28"/>
          <w:szCs w:val="28"/>
        </w:rPr>
        <w:t>учёт</w:t>
      </w:r>
      <w:r w:rsidR="00FD5617">
        <w:rPr>
          <w:sz w:val="28"/>
          <w:szCs w:val="28"/>
        </w:rPr>
        <w:t xml:space="preserve">у </w:t>
      </w:r>
      <w:r w:rsidRPr="008325F3">
        <w:rPr>
          <w:sz w:val="28"/>
          <w:szCs w:val="28"/>
        </w:rPr>
        <w:t>и стоимость имущества</w:t>
      </w:r>
      <w:r w:rsidR="00F20722">
        <w:rPr>
          <w:sz w:val="28"/>
          <w:szCs w:val="28"/>
        </w:rPr>
        <w:t xml:space="preserve">, выявленного в ходе проверки, </w:t>
      </w:r>
      <w:r w:rsidRPr="008325F3">
        <w:rPr>
          <w:sz w:val="28"/>
          <w:szCs w:val="28"/>
        </w:rPr>
        <w:t>не учтенного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>ах и (или) вновь приобретенного имущества, не включенного в реестр муниципального имущества.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2.</w:t>
      </w:r>
      <w:r w:rsidR="00740F47" w:rsidRPr="002247C7">
        <w:rPr>
          <w:b/>
          <w:sz w:val="28"/>
          <w:szCs w:val="28"/>
        </w:rPr>
        <w:t>7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740F47" w:rsidRPr="002247C7">
        <w:rPr>
          <w:b/>
          <w:sz w:val="28"/>
          <w:szCs w:val="28"/>
        </w:rPr>
        <w:t>Выявлено финансовых</w:t>
      </w:r>
      <w:r w:rsidR="006D0EE4" w:rsidRPr="002247C7">
        <w:rPr>
          <w:b/>
          <w:sz w:val="28"/>
          <w:szCs w:val="28"/>
        </w:rPr>
        <w:t xml:space="preserve"> </w:t>
      </w:r>
      <w:r w:rsidR="00740F47" w:rsidRPr="002247C7">
        <w:rPr>
          <w:b/>
          <w:sz w:val="28"/>
          <w:szCs w:val="28"/>
        </w:rPr>
        <w:t>нарушений (тыс. руб.) всего, в том числе:</w:t>
      </w:r>
      <w:r w:rsidR="000C7FF1">
        <w:rPr>
          <w:sz w:val="28"/>
          <w:szCs w:val="28"/>
        </w:rPr>
        <w:t>»</w:t>
      </w:r>
      <w:r w:rsidR="007358A7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>- отражаются суммы нецелевого использован</w:t>
      </w:r>
      <w:r w:rsidR="00FD5617">
        <w:rPr>
          <w:sz w:val="28"/>
          <w:szCs w:val="28"/>
        </w:rPr>
        <w:t>ия бюджетных средств, неподтвер</w:t>
      </w:r>
      <w:r w:rsidRPr="008325F3">
        <w:rPr>
          <w:sz w:val="28"/>
          <w:szCs w:val="28"/>
        </w:rPr>
        <w:t>ждённых расходов бюджетных средств, осуществление сверхнормативных расходов бюджетных средств, а также неправомерных расходов бюджетных средств, недополученных доходов, и т.д.</w:t>
      </w:r>
    </w:p>
    <w:p w:rsidR="00EF2BDA" w:rsidRPr="002345AD" w:rsidRDefault="00EF2BDA" w:rsidP="00D3440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 xml:space="preserve">По строке 2.8. </w:t>
      </w:r>
      <w:r w:rsidR="000C7FF1">
        <w:rPr>
          <w:b/>
          <w:sz w:val="28"/>
          <w:szCs w:val="28"/>
        </w:rPr>
        <w:t>«</w:t>
      </w:r>
      <w:r w:rsidRPr="002345AD">
        <w:rPr>
          <w:b/>
          <w:sz w:val="28"/>
          <w:szCs w:val="28"/>
        </w:rPr>
        <w:t>Выявлено неэффективного использования средств</w:t>
      </w:r>
      <w:r w:rsidR="000C7FF1">
        <w:rPr>
          <w:b/>
          <w:sz w:val="28"/>
          <w:szCs w:val="28"/>
        </w:rPr>
        <w:t>»</w:t>
      </w:r>
      <w:r w:rsidR="00F520A3">
        <w:rPr>
          <w:sz w:val="28"/>
          <w:szCs w:val="28"/>
        </w:rPr>
        <w:t xml:space="preserve"> - отражаются</w:t>
      </w:r>
      <w:r w:rsidRPr="002345AD">
        <w:rPr>
          <w:sz w:val="28"/>
          <w:szCs w:val="28"/>
        </w:rPr>
        <w:t xml:space="preserve"> суммы бюджетных средств, и</w:t>
      </w:r>
      <w:r w:rsidR="00FD5617">
        <w:rPr>
          <w:sz w:val="28"/>
          <w:szCs w:val="28"/>
        </w:rPr>
        <w:t>спользованных с нарушением прин</w:t>
      </w:r>
      <w:r w:rsidRPr="002345AD">
        <w:rPr>
          <w:sz w:val="28"/>
          <w:szCs w:val="28"/>
        </w:rPr>
        <w:t>ципа эффективности и результативности, установленных БК РФ.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2.</w:t>
      </w:r>
      <w:r w:rsidR="002345AD">
        <w:rPr>
          <w:b/>
          <w:sz w:val="28"/>
          <w:szCs w:val="28"/>
        </w:rPr>
        <w:t>9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740F47" w:rsidRPr="002247C7">
        <w:rPr>
          <w:b/>
          <w:sz w:val="28"/>
          <w:szCs w:val="28"/>
        </w:rPr>
        <w:t>Выявлено нарушений порядка ведения</w:t>
      </w:r>
      <w:r w:rsidR="006D0EE4" w:rsidRPr="002247C7">
        <w:rPr>
          <w:b/>
          <w:sz w:val="28"/>
          <w:szCs w:val="28"/>
        </w:rPr>
        <w:t xml:space="preserve"> </w:t>
      </w:r>
      <w:r w:rsidR="00740F47" w:rsidRPr="002247C7">
        <w:rPr>
          <w:b/>
          <w:sz w:val="28"/>
          <w:szCs w:val="28"/>
        </w:rPr>
        <w:t xml:space="preserve">бюджетного (бухгалтерского) </w:t>
      </w:r>
      <w:r w:rsidR="003D4E5F" w:rsidRPr="002247C7">
        <w:rPr>
          <w:b/>
          <w:sz w:val="28"/>
          <w:szCs w:val="28"/>
        </w:rPr>
        <w:t>учёт</w:t>
      </w:r>
      <w:r w:rsidR="00740F47" w:rsidRPr="002247C7">
        <w:rPr>
          <w:b/>
          <w:sz w:val="28"/>
          <w:szCs w:val="28"/>
        </w:rPr>
        <w:t xml:space="preserve">а, составления и предоставления </w:t>
      </w:r>
      <w:r w:rsidR="003D4E5F" w:rsidRPr="002247C7">
        <w:rPr>
          <w:b/>
          <w:sz w:val="28"/>
          <w:szCs w:val="28"/>
        </w:rPr>
        <w:t>отчё</w:t>
      </w:r>
      <w:r w:rsidR="00740F47" w:rsidRPr="002247C7">
        <w:rPr>
          <w:b/>
          <w:sz w:val="28"/>
          <w:szCs w:val="28"/>
        </w:rPr>
        <w:t>тности (тыс. руб.)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отражаются суммы нарушений, имеющих стоимостную оценку в соответствии с инструкциями по утверждению и применению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>а,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положениями по бухгалтерскому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у и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тности, не</w:t>
      </w:r>
      <w:r w:rsidR="007358A7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устраненные объектами проверки на дату начала проверки.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2.</w:t>
      </w:r>
      <w:r w:rsidR="002345AD">
        <w:rPr>
          <w:b/>
          <w:sz w:val="28"/>
          <w:szCs w:val="28"/>
        </w:rPr>
        <w:t>10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82437E" w:rsidRPr="002247C7">
        <w:rPr>
          <w:b/>
          <w:sz w:val="28"/>
          <w:szCs w:val="28"/>
        </w:rPr>
        <w:t>Стоимость имущества, используемого с нарушением установленного порядка управления и распоряжения имуществом, тыс. руб., всего, в том числе:</w:t>
      </w:r>
      <w:r w:rsidR="0082437E" w:rsidRPr="0082437E">
        <w:rPr>
          <w:sz w:val="28"/>
          <w:szCs w:val="28"/>
        </w:rPr>
        <w:t xml:space="preserve">  </w:t>
      </w:r>
      <w:r w:rsidR="000C7FF1">
        <w:rPr>
          <w:sz w:val="28"/>
          <w:szCs w:val="28"/>
        </w:rPr>
        <w:t>«</w:t>
      </w:r>
      <w:r w:rsidRPr="008325F3">
        <w:rPr>
          <w:sz w:val="28"/>
          <w:szCs w:val="28"/>
        </w:rPr>
        <w:t xml:space="preserve"> - отражается стоимость имущества (в том </w:t>
      </w:r>
      <w:r w:rsidR="00D210F6">
        <w:rPr>
          <w:sz w:val="28"/>
          <w:szCs w:val="28"/>
        </w:rPr>
        <w:t xml:space="preserve">числе </w:t>
      </w:r>
      <w:r w:rsidRPr="008325F3">
        <w:rPr>
          <w:sz w:val="28"/>
          <w:szCs w:val="28"/>
        </w:rPr>
        <w:t>непроизведенные активы (земля, недра и пр.), финансовые вложения (ценные бумаги, акции и иные формы участия в капитале</w:t>
      </w:r>
      <w:r w:rsidR="00D210F6">
        <w:rPr>
          <w:sz w:val="28"/>
          <w:szCs w:val="28"/>
        </w:rPr>
        <w:t xml:space="preserve">, облигации, векселя и т.д.), </w:t>
      </w:r>
      <w:r w:rsidRPr="008325F3">
        <w:rPr>
          <w:sz w:val="28"/>
          <w:szCs w:val="28"/>
        </w:rPr>
        <w:t>используемого с нарушением порядка управления и распоряжения имуществом, находящимся в муниципальной собственности, установленным представительным органом муниципального образования, Г</w:t>
      </w:r>
      <w:r w:rsidR="003A3737" w:rsidRPr="008325F3">
        <w:rPr>
          <w:sz w:val="28"/>
          <w:szCs w:val="28"/>
        </w:rPr>
        <w:t>К</w:t>
      </w:r>
      <w:r w:rsidRPr="008325F3">
        <w:rPr>
          <w:sz w:val="28"/>
          <w:szCs w:val="28"/>
        </w:rPr>
        <w:t xml:space="preserve"> РФ, З</w:t>
      </w:r>
      <w:r w:rsidR="003A3737" w:rsidRPr="008325F3">
        <w:rPr>
          <w:sz w:val="28"/>
          <w:szCs w:val="28"/>
        </w:rPr>
        <w:t>К</w:t>
      </w:r>
      <w:r w:rsidRPr="008325F3">
        <w:rPr>
          <w:sz w:val="28"/>
          <w:szCs w:val="28"/>
        </w:rPr>
        <w:t xml:space="preserve"> РФ, и т.д. по стоимости, учтённой объектами муниципального финансового контроля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ах в соответствии с инструкцией по применению единого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а, положений по бухгалтерскому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>у   и стоимость имущества, выявленного в ходе проверки,  не учтённого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ах и (или) вновь приобретенного имущества, не включённого в реестр муниципального имущества, не  устраненные объектами проверки на дату начала проверки.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>По строке 2.</w:t>
      </w:r>
      <w:r w:rsidR="002345AD" w:rsidRPr="002345AD">
        <w:rPr>
          <w:b/>
          <w:sz w:val="28"/>
          <w:szCs w:val="28"/>
        </w:rPr>
        <w:t>11</w:t>
      </w:r>
      <w:r w:rsidRPr="002345AD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2345AD">
        <w:rPr>
          <w:b/>
          <w:sz w:val="28"/>
          <w:szCs w:val="28"/>
        </w:rPr>
        <w:t>Выявлено нарушений по расходованию средств с нарушением действующего законодательства (иные нарушения БК РФ, нарушения</w:t>
      </w:r>
      <w:r w:rsidR="00657728" w:rsidRPr="00657728">
        <w:rPr>
          <w:b/>
          <w:sz w:val="28"/>
          <w:szCs w:val="28"/>
        </w:rPr>
        <w:t xml:space="preserve"> </w:t>
      </w:r>
      <w:r w:rsidR="00657728">
        <w:rPr>
          <w:b/>
          <w:sz w:val="28"/>
          <w:szCs w:val="28"/>
        </w:rPr>
        <w:t>ГК РФ,</w:t>
      </w:r>
      <w:r w:rsidR="000C28D2" w:rsidRPr="002345AD">
        <w:rPr>
          <w:b/>
          <w:sz w:val="28"/>
          <w:szCs w:val="28"/>
        </w:rPr>
        <w:t xml:space="preserve"> </w:t>
      </w:r>
      <w:proofErr w:type="spellStart"/>
      <w:r w:rsidR="000C28D2" w:rsidRPr="002345AD">
        <w:rPr>
          <w:b/>
          <w:sz w:val="28"/>
          <w:szCs w:val="28"/>
        </w:rPr>
        <w:t>ГрК</w:t>
      </w:r>
      <w:proofErr w:type="spellEnd"/>
      <w:r w:rsidR="000C28D2" w:rsidRPr="002345AD">
        <w:rPr>
          <w:b/>
          <w:sz w:val="28"/>
          <w:szCs w:val="28"/>
        </w:rPr>
        <w:t xml:space="preserve"> РФ, ЗК РФ, законодательства о </w:t>
      </w:r>
      <w:r w:rsidR="002247C7" w:rsidRPr="002345AD">
        <w:rPr>
          <w:b/>
          <w:sz w:val="28"/>
          <w:szCs w:val="28"/>
        </w:rPr>
        <w:t>контрактной системе</w:t>
      </w:r>
      <w:r w:rsidR="000C28D2" w:rsidRPr="002345AD">
        <w:rPr>
          <w:b/>
          <w:sz w:val="28"/>
          <w:szCs w:val="28"/>
        </w:rPr>
        <w:t xml:space="preserve"> и т.д.) (</w:t>
      </w:r>
      <w:proofErr w:type="spellStart"/>
      <w:r w:rsidR="000C28D2" w:rsidRPr="002345AD">
        <w:rPr>
          <w:b/>
          <w:sz w:val="28"/>
          <w:szCs w:val="28"/>
        </w:rPr>
        <w:t>тыс.руб</w:t>
      </w:r>
      <w:proofErr w:type="spellEnd"/>
      <w:r w:rsidR="000C28D2" w:rsidRPr="002345AD">
        <w:rPr>
          <w:b/>
          <w:sz w:val="28"/>
          <w:szCs w:val="28"/>
        </w:rPr>
        <w:t>.)</w:t>
      </w:r>
      <w:r w:rsidR="000C7FF1">
        <w:rPr>
          <w:b/>
          <w:sz w:val="28"/>
          <w:szCs w:val="28"/>
        </w:rPr>
        <w:t>»</w:t>
      </w:r>
      <w:r w:rsidRPr="002345AD">
        <w:rPr>
          <w:sz w:val="28"/>
          <w:szCs w:val="28"/>
        </w:rPr>
        <w:t xml:space="preserve"> - </w:t>
      </w:r>
      <w:r w:rsidRPr="008325F3">
        <w:rPr>
          <w:sz w:val="28"/>
          <w:szCs w:val="28"/>
        </w:rPr>
        <w:t xml:space="preserve">отражаются нарушения, имеющие суммовую оценку (расходование средств на строительство, реконструкцию без экспертизы </w:t>
      </w:r>
      <w:r w:rsidR="000C28D2">
        <w:rPr>
          <w:sz w:val="28"/>
          <w:szCs w:val="28"/>
        </w:rPr>
        <w:t>проектно-сметной документации</w:t>
      </w:r>
      <w:r w:rsidRPr="008325F3">
        <w:rPr>
          <w:sz w:val="28"/>
          <w:szCs w:val="28"/>
        </w:rPr>
        <w:t xml:space="preserve">, разрешения на строительство, заключение муниципальных контрактов (договоров) без лимитов бюджетных </w:t>
      </w:r>
      <w:r w:rsidR="00DD252B">
        <w:rPr>
          <w:sz w:val="28"/>
          <w:szCs w:val="28"/>
        </w:rPr>
        <w:lastRenderedPageBreak/>
        <w:t xml:space="preserve">обязательств, с нарушением </w:t>
      </w:r>
      <w:r w:rsidRPr="008325F3">
        <w:rPr>
          <w:sz w:val="28"/>
          <w:szCs w:val="28"/>
        </w:rPr>
        <w:t xml:space="preserve">законодательства о </w:t>
      </w:r>
      <w:r w:rsidR="002247C7" w:rsidRPr="00D210F6">
        <w:rPr>
          <w:sz w:val="28"/>
          <w:szCs w:val="28"/>
        </w:rPr>
        <w:t>контрактной системе</w:t>
      </w:r>
      <w:r w:rsidR="00D210F6">
        <w:rPr>
          <w:sz w:val="28"/>
          <w:szCs w:val="28"/>
        </w:rPr>
        <w:t xml:space="preserve"> и т.д.), не</w:t>
      </w:r>
      <w:r w:rsidRPr="008325F3">
        <w:rPr>
          <w:sz w:val="28"/>
          <w:szCs w:val="28"/>
        </w:rPr>
        <w:t xml:space="preserve"> устраненные объектами проверки на дату начала проверки.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2.</w:t>
      </w:r>
      <w:r w:rsidR="002345AD">
        <w:rPr>
          <w:b/>
          <w:sz w:val="28"/>
          <w:szCs w:val="28"/>
        </w:rPr>
        <w:t>12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2247C7">
        <w:rPr>
          <w:b/>
          <w:sz w:val="28"/>
          <w:szCs w:val="28"/>
        </w:rPr>
        <w:t>Количество подготовленных палатой по результатам контрольных мероприятий</w:t>
      </w:r>
      <w:r w:rsidR="006D0EE4" w:rsidRPr="002247C7">
        <w:rPr>
          <w:b/>
          <w:sz w:val="28"/>
          <w:szCs w:val="28"/>
        </w:rPr>
        <w:t xml:space="preserve"> </w:t>
      </w:r>
      <w:r w:rsidR="000C28D2" w:rsidRPr="002247C7">
        <w:rPr>
          <w:b/>
          <w:sz w:val="28"/>
          <w:szCs w:val="28"/>
        </w:rPr>
        <w:t>предложений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указывается количество предложений, отраженных в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те, информации, представлении и предписании. </w:t>
      </w:r>
    </w:p>
    <w:p w:rsidR="00DB7CE4" w:rsidRPr="001F0BA5" w:rsidRDefault="009B3C72" w:rsidP="001F0BA5">
      <w:pPr>
        <w:pStyle w:val="a4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  <w:r w:rsidRPr="008325F3">
        <w:rPr>
          <w:sz w:val="28"/>
          <w:szCs w:val="28"/>
        </w:rPr>
        <w:t xml:space="preserve">Во избежание двойного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>а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не учитываются однотипные предложения, например, предложение по устранению нарушения, отраженное как в представлении, так и в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те, направленном в представительный орган и главе муниципального образования учитывается как одно предложение. Также не учитываются предложения с требованием устранения выявленных нарушений, отраженных в стр. 2.</w:t>
      </w:r>
      <w:r w:rsidR="000C28D2">
        <w:rPr>
          <w:sz w:val="28"/>
          <w:szCs w:val="28"/>
        </w:rPr>
        <w:t>7</w:t>
      </w:r>
      <w:r w:rsidRPr="008325F3">
        <w:rPr>
          <w:sz w:val="28"/>
          <w:szCs w:val="28"/>
        </w:rPr>
        <w:t>, 2.</w:t>
      </w:r>
      <w:r w:rsidR="000C28D2">
        <w:rPr>
          <w:sz w:val="28"/>
          <w:szCs w:val="28"/>
        </w:rPr>
        <w:t>8, 2.9</w:t>
      </w:r>
      <w:r w:rsidRPr="008325F3">
        <w:rPr>
          <w:sz w:val="28"/>
          <w:szCs w:val="28"/>
        </w:rPr>
        <w:t>, 2.</w:t>
      </w:r>
      <w:r w:rsidR="000C28D2">
        <w:rPr>
          <w:sz w:val="28"/>
          <w:szCs w:val="28"/>
        </w:rPr>
        <w:t>10</w:t>
      </w:r>
      <w:r w:rsidR="002247C7">
        <w:rPr>
          <w:sz w:val="28"/>
          <w:szCs w:val="28"/>
        </w:rPr>
        <w:t xml:space="preserve">, </w:t>
      </w:r>
      <w:r w:rsidR="002247C7" w:rsidRPr="00CA04D9">
        <w:rPr>
          <w:color w:val="000000" w:themeColor="text1"/>
          <w:sz w:val="28"/>
          <w:szCs w:val="28"/>
        </w:rPr>
        <w:t>2.11.</w:t>
      </w:r>
    </w:p>
    <w:p w:rsidR="009B3C72" w:rsidRPr="002247C7" w:rsidRDefault="005A7F28" w:rsidP="00336CBC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2247C7">
        <w:rPr>
          <w:b/>
          <w:sz w:val="28"/>
          <w:szCs w:val="28"/>
        </w:rPr>
        <w:t xml:space="preserve">3. Раздел </w:t>
      </w:r>
      <w:r w:rsidR="000C7FF1">
        <w:rPr>
          <w:b/>
          <w:sz w:val="28"/>
          <w:szCs w:val="28"/>
        </w:rPr>
        <w:t>«</w:t>
      </w:r>
      <w:r w:rsidR="009B3C72" w:rsidRPr="002247C7">
        <w:rPr>
          <w:b/>
          <w:sz w:val="28"/>
          <w:szCs w:val="28"/>
        </w:rPr>
        <w:t>Экспертно-аналитическая деятельность</w:t>
      </w:r>
      <w:r w:rsidR="000C7FF1">
        <w:rPr>
          <w:b/>
          <w:sz w:val="28"/>
          <w:szCs w:val="28"/>
        </w:rPr>
        <w:t>»</w:t>
      </w:r>
      <w:r w:rsidR="000C28D2" w:rsidRPr="002247C7">
        <w:rPr>
          <w:b/>
          <w:sz w:val="28"/>
          <w:szCs w:val="28"/>
        </w:rPr>
        <w:t>.</w:t>
      </w:r>
    </w:p>
    <w:p w:rsidR="009B3C72" w:rsidRPr="002345AD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 xml:space="preserve">По строке </w:t>
      </w:r>
      <w:r w:rsidRPr="0038022C">
        <w:rPr>
          <w:b/>
          <w:sz w:val="28"/>
          <w:szCs w:val="28"/>
        </w:rPr>
        <w:t>3.</w:t>
      </w:r>
      <w:r w:rsidR="000C28D2" w:rsidRPr="0038022C">
        <w:rPr>
          <w:b/>
          <w:sz w:val="28"/>
          <w:szCs w:val="28"/>
        </w:rPr>
        <w:t>2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2247C7">
        <w:rPr>
          <w:b/>
          <w:sz w:val="28"/>
          <w:szCs w:val="28"/>
        </w:rPr>
        <w:t>Количество проведенных экспертно-аналитических мероприятий,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отражается количество мероприятий, по </w:t>
      </w:r>
      <w:r w:rsidRPr="002345AD">
        <w:rPr>
          <w:sz w:val="28"/>
          <w:szCs w:val="28"/>
        </w:rPr>
        <w:t>которым составлены заключения или</w:t>
      </w:r>
      <w:r w:rsidR="006D0EE4" w:rsidRPr="002345AD">
        <w:rPr>
          <w:sz w:val="28"/>
          <w:szCs w:val="28"/>
        </w:rPr>
        <w:t xml:space="preserve"> </w:t>
      </w:r>
      <w:r w:rsidR="003D4E5F" w:rsidRPr="002345AD">
        <w:rPr>
          <w:sz w:val="28"/>
          <w:szCs w:val="28"/>
        </w:rPr>
        <w:t>отчё</w:t>
      </w:r>
      <w:r w:rsidRPr="002345AD">
        <w:rPr>
          <w:sz w:val="28"/>
          <w:szCs w:val="28"/>
        </w:rPr>
        <w:t>ты.</w:t>
      </w:r>
    </w:p>
    <w:p w:rsidR="002247C7" w:rsidRPr="002345AD" w:rsidRDefault="009B3C72" w:rsidP="0096631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 xml:space="preserve">По строке </w:t>
      </w:r>
      <w:r w:rsidRPr="0038022C">
        <w:rPr>
          <w:b/>
          <w:sz w:val="28"/>
          <w:szCs w:val="28"/>
        </w:rPr>
        <w:t>3.</w:t>
      </w:r>
      <w:r w:rsidR="0038022C">
        <w:rPr>
          <w:b/>
          <w:sz w:val="28"/>
          <w:szCs w:val="28"/>
        </w:rPr>
        <w:t>3</w:t>
      </w:r>
      <w:r w:rsidRPr="002345AD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2345AD">
        <w:rPr>
          <w:b/>
          <w:sz w:val="28"/>
          <w:szCs w:val="28"/>
        </w:rPr>
        <w:t>Количество объектов, охваченных при проведе</w:t>
      </w:r>
      <w:r w:rsidR="006D0EE4" w:rsidRPr="002345AD">
        <w:rPr>
          <w:b/>
          <w:sz w:val="28"/>
          <w:szCs w:val="28"/>
        </w:rPr>
        <w:t>нии мероприятий</w:t>
      </w:r>
      <w:r w:rsidR="000C7FF1">
        <w:rPr>
          <w:b/>
          <w:sz w:val="28"/>
          <w:szCs w:val="28"/>
        </w:rPr>
        <w:t>»</w:t>
      </w:r>
      <w:r w:rsidR="006D0EE4" w:rsidRPr="002345AD">
        <w:rPr>
          <w:sz w:val="28"/>
          <w:szCs w:val="28"/>
        </w:rPr>
        <w:t xml:space="preserve"> - </w:t>
      </w:r>
      <w:r w:rsidR="002247C7" w:rsidRPr="002345AD">
        <w:rPr>
          <w:sz w:val="28"/>
          <w:szCs w:val="28"/>
        </w:rPr>
        <w:t xml:space="preserve">отражается количество объектов экспертно-аналитических мероприятий, завершенных в отчетном </w:t>
      </w:r>
      <w:r w:rsidR="00966312" w:rsidRPr="002345AD">
        <w:rPr>
          <w:sz w:val="28"/>
          <w:szCs w:val="28"/>
        </w:rPr>
        <w:t>периоде</w:t>
      </w:r>
      <w:r w:rsidR="002247C7" w:rsidRPr="002345AD">
        <w:rPr>
          <w:sz w:val="28"/>
          <w:szCs w:val="28"/>
        </w:rPr>
        <w:t xml:space="preserve">. Объекты учитываются столько раз, сколько раз они являлись объектами экспертно-аналитических мероприятий, завершенных в отчетном </w:t>
      </w:r>
      <w:r w:rsidR="00966312" w:rsidRPr="002345AD">
        <w:rPr>
          <w:sz w:val="28"/>
          <w:szCs w:val="28"/>
        </w:rPr>
        <w:t>периоде</w:t>
      </w:r>
      <w:r w:rsidR="002247C7" w:rsidRPr="002345AD">
        <w:rPr>
          <w:sz w:val="28"/>
          <w:szCs w:val="28"/>
        </w:rPr>
        <w:t>, в соответствии с программами их проведения.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247C7">
        <w:rPr>
          <w:b/>
          <w:sz w:val="28"/>
          <w:szCs w:val="28"/>
        </w:rPr>
        <w:t>По строке 3.</w:t>
      </w:r>
      <w:r w:rsidR="000C28D2" w:rsidRPr="002247C7">
        <w:rPr>
          <w:b/>
          <w:sz w:val="28"/>
          <w:szCs w:val="28"/>
        </w:rPr>
        <w:t>4</w:t>
      </w:r>
      <w:r w:rsidRPr="002247C7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2247C7">
        <w:rPr>
          <w:b/>
          <w:sz w:val="28"/>
          <w:szCs w:val="28"/>
        </w:rPr>
        <w:t>Объем средств, охваченный при проведении мероприятий (тыс. руб.)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отражается общий объем средств (бюджетных и иных средств), находящихся в распоряжении объектов контроля, объем проверенных средств, полученных ими из местного бюджета, объем средств, предназначенных для вновь принимаемого (изменяемого) расходного обязательства, объем изменений, вносимых в решение о бюджете и в муниципальную программу. По данной строке отражается также объем проверенных средств по документам, предусматривающих поступление в местный бюджет иных неналоговых доходов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(договорам аренды за муниципальное имущество, договорам социального найма, инвестиционных и иных соглашений и т.д.), </w:t>
      </w:r>
      <w:r w:rsidR="0074414A" w:rsidRPr="007F0C4F">
        <w:rPr>
          <w:sz w:val="28"/>
          <w:szCs w:val="28"/>
        </w:rPr>
        <w:t>то есть,</w:t>
      </w:r>
      <w:r w:rsidRPr="007F0C4F">
        <w:rPr>
          <w:sz w:val="28"/>
          <w:szCs w:val="28"/>
        </w:rPr>
        <w:t xml:space="preserve"> администрирование </w:t>
      </w:r>
      <w:r w:rsidRPr="008325F3">
        <w:rPr>
          <w:sz w:val="28"/>
          <w:szCs w:val="28"/>
        </w:rPr>
        <w:t xml:space="preserve">доходов. В целях исключения </w:t>
      </w:r>
      <w:proofErr w:type="spellStart"/>
      <w:r w:rsidRPr="008325F3">
        <w:rPr>
          <w:sz w:val="28"/>
          <w:szCs w:val="28"/>
        </w:rPr>
        <w:t>задвоенности</w:t>
      </w:r>
      <w:proofErr w:type="spellEnd"/>
      <w:r w:rsidR="0074414A">
        <w:rPr>
          <w:sz w:val="28"/>
          <w:szCs w:val="28"/>
        </w:rPr>
        <w:t>,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>изменения</w:t>
      </w:r>
      <w:r w:rsidR="0074414A" w:rsidRPr="00F20722">
        <w:rPr>
          <w:color w:val="000000" w:themeColor="text1"/>
          <w:sz w:val="28"/>
          <w:szCs w:val="28"/>
        </w:rPr>
        <w:t>,</w:t>
      </w:r>
      <w:r w:rsidRPr="008325F3">
        <w:rPr>
          <w:sz w:val="28"/>
          <w:szCs w:val="28"/>
        </w:rPr>
        <w:t xml:space="preserve"> вносимые в решение о бюджете и в муниципальную программу</w:t>
      </w:r>
      <w:r w:rsidR="0074414A" w:rsidRPr="00F20722">
        <w:rPr>
          <w:color w:val="000000" w:themeColor="text1"/>
          <w:sz w:val="28"/>
          <w:szCs w:val="28"/>
        </w:rPr>
        <w:t>,</w:t>
      </w:r>
      <w:r w:rsidRPr="008325F3">
        <w:rPr>
          <w:sz w:val="28"/>
          <w:szCs w:val="28"/>
        </w:rPr>
        <w:t xml:space="preserve"> отражаются один раз.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25F3">
        <w:rPr>
          <w:sz w:val="28"/>
          <w:szCs w:val="28"/>
        </w:rPr>
        <w:t xml:space="preserve">При внешней проверке учитывается объем средств местного бюджета за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тный год по проверенным </w:t>
      </w:r>
      <w:r w:rsidR="000C28D2">
        <w:rPr>
          <w:sz w:val="28"/>
          <w:szCs w:val="28"/>
        </w:rPr>
        <w:t xml:space="preserve">главным администраторам бюджете </w:t>
      </w:r>
      <w:r w:rsidRPr="008325F3">
        <w:rPr>
          <w:sz w:val="28"/>
          <w:szCs w:val="28"/>
        </w:rPr>
        <w:t>(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 об исполнении бюджета, форма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0503127 раздел 1 </w:t>
      </w:r>
      <w:r w:rsidR="000C7FF1">
        <w:rPr>
          <w:sz w:val="28"/>
          <w:szCs w:val="28"/>
        </w:rPr>
        <w:t>«</w:t>
      </w:r>
      <w:r w:rsidRPr="008325F3">
        <w:rPr>
          <w:sz w:val="28"/>
          <w:szCs w:val="28"/>
        </w:rPr>
        <w:t>Доходы бюджета</w:t>
      </w:r>
      <w:r w:rsidR="000C7FF1">
        <w:rPr>
          <w:sz w:val="28"/>
          <w:szCs w:val="28"/>
        </w:rPr>
        <w:t>»</w:t>
      </w:r>
      <w:r w:rsidRPr="008325F3">
        <w:rPr>
          <w:sz w:val="28"/>
          <w:szCs w:val="28"/>
        </w:rPr>
        <w:t xml:space="preserve"> </w:t>
      </w:r>
      <w:r w:rsidR="000C7FF1">
        <w:rPr>
          <w:sz w:val="28"/>
          <w:szCs w:val="28"/>
        </w:rPr>
        <w:t>«</w:t>
      </w:r>
      <w:r w:rsidR="000C28D2" w:rsidRPr="008325F3">
        <w:rPr>
          <w:sz w:val="28"/>
          <w:szCs w:val="28"/>
        </w:rPr>
        <w:t>Утверждённые</w:t>
      </w:r>
      <w:r w:rsidRPr="008325F3">
        <w:rPr>
          <w:sz w:val="28"/>
          <w:szCs w:val="28"/>
        </w:rPr>
        <w:t xml:space="preserve"> бюджетные назначения по доходам</w:t>
      </w:r>
      <w:r w:rsidR="000C7FF1">
        <w:rPr>
          <w:sz w:val="28"/>
          <w:szCs w:val="28"/>
        </w:rPr>
        <w:t>»</w:t>
      </w:r>
      <w:r w:rsidRPr="008325F3">
        <w:rPr>
          <w:sz w:val="28"/>
          <w:szCs w:val="28"/>
        </w:rPr>
        <w:t xml:space="preserve">), по которым составлены заключения, отчёты, доведенные до сведения </w:t>
      </w:r>
      <w:r w:rsidR="000C28D2">
        <w:rPr>
          <w:sz w:val="28"/>
          <w:szCs w:val="28"/>
        </w:rPr>
        <w:t>главных администраторов бюджете</w:t>
      </w:r>
      <w:r w:rsidRPr="008325F3">
        <w:rPr>
          <w:sz w:val="28"/>
          <w:szCs w:val="28"/>
        </w:rPr>
        <w:t>. То есть, при проверке осуществления объектом контроля администрировани</w:t>
      </w:r>
      <w:r w:rsidR="000C28D2">
        <w:rPr>
          <w:sz w:val="28"/>
          <w:szCs w:val="28"/>
        </w:rPr>
        <w:t>я</w:t>
      </w:r>
      <w:r w:rsidR="005F574D">
        <w:rPr>
          <w:sz w:val="28"/>
          <w:szCs w:val="28"/>
        </w:rPr>
        <w:t xml:space="preserve"> доходов.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3.</w:t>
      </w:r>
      <w:r w:rsidR="000C28D2" w:rsidRPr="00E404A5">
        <w:rPr>
          <w:b/>
          <w:sz w:val="28"/>
          <w:szCs w:val="28"/>
        </w:rPr>
        <w:t>5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E404A5">
        <w:rPr>
          <w:b/>
          <w:sz w:val="28"/>
          <w:szCs w:val="28"/>
        </w:rPr>
        <w:t>Стоимость проверенного имущества (</w:t>
      </w:r>
      <w:proofErr w:type="spellStart"/>
      <w:r w:rsidR="000C28D2" w:rsidRPr="00E404A5">
        <w:rPr>
          <w:b/>
          <w:sz w:val="28"/>
          <w:szCs w:val="28"/>
        </w:rPr>
        <w:t>тыс.руб</w:t>
      </w:r>
      <w:proofErr w:type="spellEnd"/>
      <w:r w:rsidR="000C28D2" w:rsidRPr="00E404A5">
        <w:rPr>
          <w:b/>
          <w:sz w:val="28"/>
          <w:szCs w:val="28"/>
        </w:rPr>
        <w:t>.) всего, в том числе:</w:t>
      </w:r>
      <w:r w:rsidR="000C7FF1">
        <w:rPr>
          <w:b/>
          <w:sz w:val="28"/>
          <w:szCs w:val="28"/>
        </w:rPr>
        <w:t>»</w:t>
      </w:r>
      <w:r w:rsidR="0038022C">
        <w:rPr>
          <w:b/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- отражается стоимость имущества (в том числе   </w:t>
      </w:r>
      <w:r w:rsidRPr="008325F3">
        <w:rPr>
          <w:sz w:val="28"/>
          <w:szCs w:val="28"/>
        </w:rPr>
        <w:lastRenderedPageBreak/>
        <w:t>непроизведенные активы (земля, недра и пр.), финансовые вложения (ценные бумаги, акции и иные формы участия в капитале, облигации, векселя и т.д.),  учтенная объектами муниципального финансового контроля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ах в соответствии с инструкцией по применению единого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а, положений по бухгалтерскому </w:t>
      </w:r>
      <w:r w:rsidR="003D4E5F">
        <w:rPr>
          <w:sz w:val="28"/>
          <w:szCs w:val="28"/>
        </w:rPr>
        <w:t>учёт</w:t>
      </w:r>
      <w:r w:rsidR="00C17BD1">
        <w:rPr>
          <w:sz w:val="28"/>
          <w:szCs w:val="28"/>
        </w:rPr>
        <w:t>у</w:t>
      </w:r>
      <w:r w:rsidRPr="008325F3">
        <w:rPr>
          <w:sz w:val="28"/>
          <w:szCs w:val="28"/>
        </w:rPr>
        <w:t xml:space="preserve"> и стоимость имущества, выявленного в ходе проверки,  не учтенного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>ах и (или) вновь приобретенного имущества, не включенного в реестр муниципального имущества.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3.</w:t>
      </w:r>
      <w:r w:rsidR="000C28D2" w:rsidRPr="00E404A5">
        <w:rPr>
          <w:b/>
          <w:sz w:val="28"/>
          <w:szCs w:val="28"/>
        </w:rPr>
        <w:t>6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E404A5">
        <w:rPr>
          <w:b/>
          <w:sz w:val="28"/>
          <w:szCs w:val="28"/>
        </w:rPr>
        <w:t>Выявлено финансовых</w:t>
      </w:r>
      <w:r w:rsidR="006D0EE4" w:rsidRPr="00E404A5">
        <w:rPr>
          <w:b/>
          <w:sz w:val="28"/>
          <w:szCs w:val="28"/>
        </w:rPr>
        <w:t xml:space="preserve"> </w:t>
      </w:r>
      <w:r w:rsidR="000C28D2" w:rsidRPr="00E404A5">
        <w:rPr>
          <w:b/>
          <w:sz w:val="28"/>
          <w:szCs w:val="28"/>
        </w:rPr>
        <w:t>нарушений (тыс. руб.)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отражаются суммы нецелевого использования бюд</w:t>
      </w:r>
      <w:r w:rsidR="00C17BD1">
        <w:rPr>
          <w:sz w:val="28"/>
          <w:szCs w:val="28"/>
        </w:rPr>
        <w:t>жетных средств, неподтвер</w:t>
      </w:r>
      <w:r w:rsidRPr="008325F3">
        <w:rPr>
          <w:sz w:val="28"/>
          <w:szCs w:val="28"/>
        </w:rPr>
        <w:t>ждённых расходов бюджетных средств, осуществление сверхнормативных расходов бюджетных средств, а также неправомерных расходов бюджетных средств, недополученных доходов и так далее, не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устраненные объектами проверки на дату начала мероприятия. </w:t>
      </w:r>
    </w:p>
    <w:p w:rsidR="00E404A5" w:rsidRPr="002345AD" w:rsidRDefault="00E404A5" w:rsidP="0096631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>По строке 3.7.</w:t>
      </w:r>
      <w:r w:rsidRPr="002345AD">
        <w:rPr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2345AD">
        <w:rPr>
          <w:b/>
          <w:sz w:val="28"/>
          <w:szCs w:val="28"/>
        </w:rPr>
        <w:t>Выявлено неэффективного использования средств</w:t>
      </w:r>
      <w:r w:rsidR="000C7FF1">
        <w:rPr>
          <w:b/>
          <w:sz w:val="28"/>
          <w:szCs w:val="28"/>
        </w:rPr>
        <w:t>»</w:t>
      </w:r>
      <w:r w:rsidRPr="002345AD">
        <w:rPr>
          <w:sz w:val="28"/>
          <w:szCs w:val="28"/>
        </w:rPr>
        <w:t xml:space="preserve"> - отражаются суммы бюджетных средств, и</w:t>
      </w:r>
      <w:r w:rsidR="00C17BD1">
        <w:rPr>
          <w:sz w:val="28"/>
          <w:szCs w:val="28"/>
        </w:rPr>
        <w:t>спользованных с нарушением прин</w:t>
      </w:r>
      <w:r w:rsidRPr="002345AD">
        <w:rPr>
          <w:sz w:val="28"/>
          <w:szCs w:val="28"/>
        </w:rPr>
        <w:t>ципа эффективности и результативности, установленных БК РФ.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3.</w:t>
      </w:r>
      <w:r w:rsidR="002345AD">
        <w:rPr>
          <w:b/>
          <w:sz w:val="28"/>
          <w:szCs w:val="28"/>
        </w:rPr>
        <w:t>8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E404A5">
        <w:rPr>
          <w:b/>
          <w:sz w:val="28"/>
          <w:szCs w:val="28"/>
        </w:rPr>
        <w:t>Выявлено нарушений порядка ведения</w:t>
      </w:r>
      <w:r w:rsidR="006D0EE4" w:rsidRPr="00E404A5">
        <w:rPr>
          <w:b/>
          <w:sz w:val="28"/>
          <w:szCs w:val="28"/>
        </w:rPr>
        <w:t xml:space="preserve"> </w:t>
      </w:r>
      <w:r w:rsidR="000C28D2" w:rsidRPr="00E404A5">
        <w:rPr>
          <w:b/>
          <w:sz w:val="28"/>
          <w:szCs w:val="28"/>
        </w:rPr>
        <w:t xml:space="preserve">бюджетного (бухгалтерского) </w:t>
      </w:r>
      <w:r w:rsidR="003D4E5F" w:rsidRPr="00E404A5">
        <w:rPr>
          <w:b/>
          <w:sz w:val="28"/>
          <w:szCs w:val="28"/>
        </w:rPr>
        <w:t>учёт</w:t>
      </w:r>
      <w:r w:rsidR="000C28D2" w:rsidRPr="00E404A5">
        <w:rPr>
          <w:b/>
          <w:sz w:val="28"/>
          <w:szCs w:val="28"/>
        </w:rPr>
        <w:t xml:space="preserve">а, составления и предоставления </w:t>
      </w:r>
      <w:r w:rsidR="003D4E5F" w:rsidRPr="00E404A5">
        <w:rPr>
          <w:b/>
          <w:sz w:val="28"/>
          <w:szCs w:val="28"/>
        </w:rPr>
        <w:t>отчё</w:t>
      </w:r>
      <w:r w:rsidR="000C28D2" w:rsidRPr="00E404A5">
        <w:rPr>
          <w:b/>
          <w:sz w:val="28"/>
          <w:szCs w:val="28"/>
        </w:rPr>
        <w:t>тности (</w:t>
      </w:r>
      <w:proofErr w:type="spellStart"/>
      <w:r w:rsidR="000C28D2" w:rsidRPr="00E404A5">
        <w:rPr>
          <w:b/>
          <w:sz w:val="28"/>
          <w:szCs w:val="28"/>
        </w:rPr>
        <w:t>тыс.руб</w:t>
      </w:r>
      <w:proofErr w:type="spellEnd"/>
      <w:r w:rsidR="000C28D2" w:rsidRPr="00E404A5">
        <w:rPr>
          <w:b/>
          <w:sz w:val="28"/>
          <w:szCs w:val="28"/>
        </w:rPr>
        <w:t>.)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отражаются суммы нарушений, имеющих стоимостную оценку в соответствии с инструкциями по утверждению и применению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>а,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положениями по бухгалтерскому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у и </w:t>
      </w:r>
      <w:r w:rsidR="003D4E5F">
        <w:rPr>
          <w:sz w:val="28"/>
          <w:szCs w:val="28"/>
        </w:rPr>
        <w:t>отчё</w:t>
      </w:r>
      <w:r w:rsidR="00C17BD1">
        <w:rPr>
          <w:sz w:val="28"/>
          <w:szCs w:val="28"/>
        </w:rPr>
        <w:t xml:space="preserve">тности, не </w:t>
      </w:r>
      <w:r w:rsidRPr="008325F3">
        <w:rPr>
          <w:sz w:val="28"/>
          <w:szCs w:val="28"/>
        </w:rPr>
        <w:t xml:space="preserve">устраненные объектами проверки на дату начала мероприятия.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3.</w:t>
      </w:r>
      <w:r w:rsidR="002345AD">
        <w:rPr>
          <w:b/>
          <w:sz w:val="28"/>
          <w:szCs w:val="28"/>
        </w:rPr>
        <w:t>9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E404A5">
        <w:rPr>
          <w:b/>
          <w:sz w:val="28"/>
          <w:szCs w:val="28"/>
        </w:rPr>
        <w:t>Стоимость имущества, используемого с нарушением установленного порядка управления и распоряжения имуществом (</w:t>
      </w:r>
      <w:proofErr w:type="spellStart"/>
      <w:r w:rsidR="000C28D2" w:rsidRPr="00E404A5">
        <w:rPr>
          <w:b/>
          <w:sz w:val="28"/>
          <w:szCs w:val="28"/>
        </w:rPr>
        <w:t>тыс.руб</w:t>
      </w:r>
      <w:proofErr w:type="spellEnd"/>
      <w:r w:rsidR="000C28D2" w:rsidRPr="00E404A5">
        <w:rPr>
          <w:b/>
          <w:sz w:val="28"/>
          <w:szCs w:val="28"/>
        </w:rPr>
        <w:t>.) в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отражается ст</w:t>
      </w:r>
      <w:r w:rsidR="0028445A">
        <w:rPr>
          <w:sz w:val="28"/>
          <w:szCs w:val="28"/>
        </w:rPr>
        <w:t>оимость имущества (в том числе</w:t>
      </w:r>
      <w:r w:rsidRPr="008325F3">
        <w:rPr>
          <w:sz w:val="28"/>
          <w:szCs w:val="28"/>
        </w:rPr>
        <w:t xml:space="preserve"> непроизведенные активы (земля, недра и пр.), финансовые вложения (ценные бумаги, акции и иные формы участия в капитале</w:t>
      </w:r>
      <w:r w:rsidR="0028445A">
        <w:rPr>
          <w:sz w:val="28"/>
          <w:szCs w:val="28"/>
        </w:rPr>
        <w:t xml:space="preserve">, облигации, векселя и т.д.), </w:t>
      </w:r>
      <w:r w:rsidRPr="008325F3">
        <w:rPr>
          <w:sz w:val="28"/>
          <w:szCs w:val="28"/>
        </w:rPr>
        <w:t>используемого с нарушением порядка управления и распоряжения имуществом, находящимся в муниципальной собственности, установленным представительным органом муниципального образования, Г</w:t>
      </w:r>
      <w:r w:rsidR="000C28D2">
        <w:rPr>
          <w:sz w:val="28"/>
          <w:szCs w:val="28"/>
        </w:rPr>
        <w:t>К</w:t>
      </w:r>
      <w:r w:rsidRPr="008325F3">
        <w:rPr>
          <w:sz w:val="28"/>
          <w:szCs w:val="28"/>
        </w:rPr>
        <w:t xml:space="preserve"> РФ, З</w:t>
      </w:r>
      <w:r w:rsidR="000C28D2">
        <w:rPr>
          <w:sz w:val="28"/>
          <w:szCs w:val="28"/>
        </w:rPr>
        <w:t>К</w:t>
      </w:r>
      <w:r w:rsidRPr="008325F3">
        <w:rPr>
          <w:sz w:val="28"/>
          <w:szCs w:val="28"/>
        </w:rPr>
        <w:t xml:space="preserve"> РФ, и т.д. по стоимости, учтённой объектами муниципального финансового контроля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ах в соответствии с инструкцией по применению единого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а, положений по бухгалтерскому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>у   и стоимость имущества, выявленного в ходе проверки,  не учтённого на балансовых (</w:t>
      </w:r>
      <w:proofErr w:type="spellStart"/>
      <w:r w:rsidRPr="008325F3">
        <w:rPr>
          <w:sz w:val="28"/>
          <w:szCs w:val="28"/>
        </w:rPr>
        <w:t>забалансовых</w:t>
      </w:r>
      <w:proofErr w:type="spellEnd"/>
      <w:r w:rsidRPr="008325F3">
        <w:rPr>
          <w:sz w:val="28"/>
          <w:szCs w:val="28"/>
        </w:rPr>
        <w:t xml:space="preserve">)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ах и (или) вновь приобретенного имущества, не включённого в реестр муниципального имущества, не устраненные объектами проверки на дату начала мероприятия.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b/>
          <w:sz w:val="28"/>
          <w:szCs w:val="28"/>
        </w:rPr>
        <w:t>По строке 3.</w:t>
      </w:r>
      <w:r w:rsidR="002345AD" w:rsidRPr="002345AD">
        <w:rPr>
          <w:b/>
          <w:sz w:val="28"/>
          <w:szCs w:val="28"/>
        </w:rPr>
        <w:t>10</w:t>
      </w:r>
      <w:r w:rsidRPr="002345AD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2345AD">
        <w:rPr>
          <w:b/>
          <w:sz w:val="28"/>
          <w:szCs w:val="28"/>
        </w:rPr>
        <w:t xml:space="preserve">Расходование средств с нарушением действующего законодательства (иные нарушения БК РФ, нарушения </w:t>
      </w:r>
      <w:r w:rsidR="00E404A5" w:rsidRPr="002345AD">
        <w:rPr>
          <w:b/>
          <w:sz w:val="28"/>
          <w:szCs w:val="28"/>
        </w:rPr>
        <w:t xml:space="preserve">ГК РФ, </w:t>
      </w:r>
      <w:proofErr w:type="spellStart"/>
      <w:r w:rsidR="000C28D2" w:rsidRPr="002345AD">
        <w:rPr>
          <w:b/>
          <w:sz w:val="28"/>
          <w:szCs w:val="28"/>
        </w:rPr>
        <w:t>ГрК</w:t>
      </w:r>
      <w:proofErr w:type="spellEnd"/>
      <w:r w:rsidR="000C28D2" w:rsidRPr="002345AD">
        <w:rPr>
          <w:b/>
          <w:sz w:val="28"/>
          <w:szCs w:val="28"/>
        </w:rPr>
        <w:t xml:space="preserve"> РФ, ЗК РФ, законодательства о </w:t>
      </w:r>
      <w:r w:rsidR="00E404A5" w:rsidRPr="002345AD">
        <w:rPr>
          <w:b/>
          <w:sz w:val="28"/>
          <w:szCs w:val="28"/>
        </w:rPr>
        <w:t>контрактной системе</w:t>
      </w:r>
      <w:r w:rsidR="000C28D2" w:rsidRPr="002345AD">
        <w:rPr>
          <w:b/>
          <w:sz w:val="28"/>
          <w:szCs w:val="28"/>
        </w:rPr>
        <w:t xml:space="preserve"> и т.д.) (тыс. руб.)</w:t>
      </w:r>
      <w:r w:rsidR="000C7FF1">
        <w:rPr>
          <w:b/>
          <w:sz w:val="28"/>
          <w:szCs w:val="28"/>
        </w:rPr>
        <w:t>»</w:t>
      </w:r>
      <w:r w:rsidRPr="002345AD">
        <w:rPr>
          <w:sz w:val="28"/>
          <w:szCs w:val="28"/>
        </w:rPr>
        <w:t xml:space="preserve"> - отражаются нарушения, имеющие </w:t>
      </w:r>
      <w:r w:rsidRPr="008325F3">
        <w:rPr>
          <w:sz w:val="28"/>
          <w:szCs w:val="28"/>
        </w:rPr>
        <w:t xml:space="preserve">суммовую оценку (расходование средств на строительство, реконструкцию без экспертизы </w:t>
      </w:r>
      <w:r w:rsidR="000C28D2">
        <w:rPr>
          <w:sz w:val="28"/>
          <w:szCs w:val="28"/>
        </w:rPr>
        <w:t xml:space="preserve">проектно-сметной </w:t>
      </w:r>
      <w:r w:rsidR="000C28D2">
        <w:rPr>
          <w:sz w:val="28"/>
          <w:szCs w:val="28"/>
        </w:rPr>
        <w:lastRenderedPageBreak/>
        <w:t>документации</w:t>
      </w:r>
      <w:r w:rsidRPr="008325F3">
        <w:rPr>
          <w:sz w:val="28"/>
          <w:szCs w:val="28"/>
        </w:rPr>
        <w:t>, разрешения на строительство, заключение муниципальных контрактов (договоров) без лимитов бюджетных обязательств, с нарушением  законодат</w:t>
      </w:r>
      <w:r w:rsidR="0028445A">
        <w:rPr>
          <w:sz w:val="28"/>
          <w:szCs w:val="28"/>
        </w:rPr>
        <w:t xml:space="preserve">ельства о закупках и т.д.), не </w:t>
      </w:r>
      <w:r w:rsidRPr="008325F3">
        <w:rPr>
          <w:sz w:val="28"/>
          <w:szCs w:val="28"/>
        </w:rPr>
        <w:t xml:space="preserve">устраненные объектами проверки на дату начала мероприятия.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3.</w:t>
      </w:r>
      <w:r w:rsidR="000C28D2" w:rsidRPr="00E404A5">
        <w:rPr>
          <w:b/>
          <w:sz w:val="28"/>
          <w:szCs w:val="28"/>
        </w:rPr>
        <w:t>1</w:t>
      </w:r>
      <w:r w:rsidR="002345AD">
        <w:rPr>
          <w:b/>
          <w:sz w:val="28"/>
          <w:szCs w:val="28"/>
        </w:rPr>
        <w:t>1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3D4E5F" w:rsidRPr="00E404A5">
        <w:rPr>
          <w:b/>
          <w:sz w:val="28"/>
          <w:szCs w:val="28"/>
        </w:rPr>
        <w:t>Количество подготовленных предложений, всего, в том числе: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указывается количество предложений, отраженных в заключении, отчёте, информации, представлении и предписании. </w:t>
      </w:r>
    </w:p>
    <w:p w:rsidR="009B3C72" w:rsidRDefault="009B3C72" w:rsidP="00336CBC">
      <w:pPr>
        <w:pStyle w:val="a4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  <w:r w:rsidRPr="008325F3">
        <w:rPr>
          <w:sz w:val="28"/>
          <w:szCs w:val="28"/>
        </w:rPr>
        <w:t xml:space="preserve">Во избежание двойного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>а не учитываются однотипные предложения, например, предложение по изменению ставок земельного налога, отраженное как в заключение, так и в информации, направленной в представительный орган и главе муниципального образования учитывается как одно предложение. Также не учитываются предложения с требованием устранения выявленных нарушений, отраженных в стр. 3.</w:t>
      </w:r>
      <w:r w:rsidR="000C28D2">
        <w:rPr>
          <w:sz w:val="28"/>
          <w:szCs w:val="28"/>
        </w:rPr>
        <w:t>6</w:t>
      </w:r>
      <w:r w:rsidRPr="008325F3">
        <w:rPr>
          <w:sz w:val="28"/>
          <w:szCs w:val="28"/>
        </w:rPr>
        <w:t>, 3.7, 3.8</w:t>
      </w:r>
      <w:r w:rsidR="000C28D2">
        <w:rPr>
          <w:sz w:val="28"/>
          <w:szCs w:val="28"/>
        </w:rPr>
        <w:t>, 3.9</w:t>
      </w:r>
      <w:r w:rsidR="00E404A5">
        <w:rPr>
          <w:sz w:val="28"/>
          <w:szCs w:val="28"/>
        </w:rPr>
        <w:t xml:space="preserve">, </w:t>
      </w:r>
      <w:r w:rsidR="00E404A5" w:rsidRPr="00876E4E">
        <w:rPr>
          <w:color w:val="000000" w:themeColor="text1"/>
          <w:sz w:val="28"/>
          <w:szCs w:val="28"/>
        </w:rPr>
        <w:t>3.10.</w:t>
      </w:r>
    </w:p>
    <w:p w:rsidR="009B3C72" w:rsidRPr="00E404A5" w:rsidRDefault="009B3C72" w:rsidP="00336CBC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E404A5">
        <w:rPr>
          <w:b/>
          <w:sz w:val="28"/>
          <w:szCs w:val="28"/>
        </w:rPr>
        <w:t>4.</w:t>
      </w:r>
      <w:r w:rsidR="005A7F28" w:rsidRPr="00E404A5">
        <w:rPr>
          <w:b/>
          <w:sz w:val="28"/>
          <w:szCs w:val="28"/>
        </w:rPr>
        <w:t xml:space="preserve"> Раздел </w:t>
      </w:r>
      <w:r w:rsidR="000C7FF1">
        <w:rPr>
          <w:b/>
          <w:sz w:val="28"/>
          <w:szCs w:val="28"/>
        </w:rPr>
        <w:t>«</w:t>
      </w:r>
      <w:r w:rsidRPr="00E404A5">
        <w:rPr>
          <w:b/>
          <w:sz w:val="28"/>
          <w:szCs w:val="28"/>
        </w:rPr>
        <w:t>Аудит в сфере закупок</w:t>
      </w:r>
      <w:r w:rsidR="000C7FF1">
        <w:rPr>
          <w:b/>
          <w:sz w:val="28"/>
          <w:szCs w:val="28"/>
        </w:rPr>
        <w:t>»</w:t>
      </w:r>
      <w:r w:rsidR="000C28D2" w:rsidRPr="00E404A5">
        <w:rPr>
          <w:b/>
          <w:sz w:val="28"/>
          <w:szCs w:val="28"/>
        </w:rPr>
        <w:t>.</w:t>
      </w:r>
    </w:p>
    <w:p w:rsidR="0082437E" w:rsidRPr="008325F3" w:rsidRDefault="0082437E" w:rsidP="0082437E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 xml:space="preserve">По строке 4.2 </w:t>
      </w:r>
      <w:r w:rsidR="000C7FF1">
        <w:rPr>
          <w:b/>
          <w:sz w:val="28"/>
          <w:szCs w:val="28"/>
        </w:rPr>
        <w:t>«</w:t>
      </w:r>
      <w:r w:rsidRPr="00E404A5">
        <w:rPr>
          <w:b/>
          <w:sz w:val="28"/>
          <w:szCs w:val="28"/>
        </w:rPr>
        <w:t>Проведено</w:t>
      </w:r>
      <w:r w:rsidR="006D0EE4" w:rsidRPr="00E404A5">
        <w:rPr>
          <w:b/>
          <w:sz w:val="28"/>
          <w:szCs w:val="28"/>
        </w:rPr>
        <w:t xml:space="preserve"> </w:t>
      </w:r>
      <w:r w:rsidRPr="00E404A5">
        <w:rPr>
          <w:b/>
          <w:sz w:val="28"/>
          <w:szCs w:val="28"/>
        </w:rPr>
        <w:t>мероприятий всего, в том числе в форме</w:t>
      </w:r>
      <w:r w:rsidR="000C7FF1">
        <w:rPr>
          <w:b/>
          <w:sz w:val="28"/>
          <w:szCs w:val="28"/>
        </w:rPr>
        <w:t>»</w:t>
      </w:r>
      <w:r w:rsidRPr="00E404A5">
        <w:rPr>
          <w:b/>
          <w:sz w:val="28"/>
          <w:szCs w:val="28"/>
        </w:rPr>
        <w:t xml:space="preserve"> </w:t>
      </w:r>
      <w:r w:rsidRPr="008325F3">
        <w:rPr>
          <w:sz w:val="28"/>
          <w:szCs w:val="28"/>
        </w:rPr>
        <w:t>- отражается количество мероприятий, по которым составлены заключения или</w:t>
      </w:r>
      <w:r w:rsidR="006D0EE4">
        <w:rPr>
          <w:sz w:val="28"/>
          <w:szCs w:val="28"/>
        </w:rPr>
        <w:t xml:space="preserve"> </w:t>
      </w:r>
      <w:r>
        <w:rPr>
          <w:sz w:val="28"/>
          <w:szCs w:val="28"/>
        </w:rPr>
        <w:t>отчё</w:t>
      </w:r>
      <w:r w:rsidRPr="008325F3">
        <w:rPr>
          <w:sz w:val="28"/>
          <w:szCs w:val="28"/>
        </w:rPr>
        <w:t>ты.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4.</w:t>
      </w:r>
      <w:r w:rsidR="000C28D2" w:rsidRPr="00E404A5">
        <w:rPr>
          <w:b/>
          <w:sz w:val="28"/>
          <w:szCs w:val="28"/>
        </w:rPr>
        <w:t>3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0C28D2" w:rsidRPr="00E404A5">
        <w:rPr>
          <w:b/>
          <w:sz w:val="28"/>
          <w:szCs w:val="28"/>
        </w:rPr>
        <w:t>Объем закупок из средств местного бюджета (тыс. руб.)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отражается утверждённый на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тный финансовый год общий объем финансового обеспечения для осуществления заказчиком закупок в соответствии с Федеральны</w:t>
      </w:r>
      <w:r w:rsidR="000C28D2">
        <w:rPr>
          <w:sz w:val="28"/>
          <w:szCs w:val="28"/>
        </w:rPr>
        <w:t>м</w:t>
      </w:r>
      <w:r w:rsidRPr="008325F3">
        <w:rPr>
          <w:sz w:val="28"/>
          <w:szCs w:val="28"/>
        </w:rPr>
        <w:t xml:space="preserve"> законом от 05.04.2013 № 44-ФЗ</w:t>
      </w:r>
      <w:r w:rsidR="000C28D2">
        <w:rPr>
          <w:sz w:val="28"/>
          <w:szCs w:val="28"/>
        </w:rPr>
        <w:t xml:space="preserve"> </w:t>
      </w:r>
      <w:r w:rsidR="000C7FF1">
        <w:rPr>
          <w:sz w:val="28"/>
          <w:szCs w:val="28"/>
        </w:rPr>
        <w:t>«</w:t>
      </w:r>
      <w:r w:rsidR="000C28D2" w:rsidRPr="000C28D2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C7FF1">
        <w:rPr>
          <w:sz w:val="28"/>
          <w:szCs w:val="28"/>
        </w:rPr>
        <w:t>»</w:t>
      </w:r>
      <w:r w:rsidRPr="008325F3">
        <w:rPr>
          <w:sz w:val="28"/>
          <w:szCs w:val="28"/>
        </w:rPr>
        <w:t>, в том числе для оплаты контрактов, заключённых до начала указанного финансового года и подлежащих оплате в указанном финансовом году.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4.</w:t>
      </w:r>
      <w:r w:rsidR="00AD2DD3" w:rsidRPr="00E404A5">
        <w:rPr>
          <w:b/>
          <w:sz w:val="28"/>
          <w:szCs w:val="28"/>
        </w:rPr>
        <w:t>4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AD2DD3" w:rsidRPr="00E404A5">
        <w:rPr>
          <w:b/>
          <w:sz w:val="28"/>
          <w:szCs w:val="28"/>
        </w:rPr>
        <w:t>Объем средств, охваченных аудитом</w:t>
      </w:r>
      <w:r w:rsidR="006D0EE4" w:rsidRPr="00E404A5">
        <w:rPr>
          <w:b/>
          <w:sz w:val="28"/>
          <w:szCs w:val="28"/>
        </w:rPr>
        <w:t xml:space="preserve"> </w:t>
      </w:r>
      <w:r w:rsidR="00AD2DD3" w:rsidRPr="00E404A5">
        <w:rPr>
          <w:b/>
          <w:sz w:val="28"/>
          <w:szCs w:val="28"/>
        </w:rPr>
        <w:t>в сфере закупок (тыс. руб.) всего, в том числе:</w:t>
      </w:r>
      <w:r w:rsidR="000C7FF1">
        <w:rPr>
          <w:b/>
          <w:sz w:val="28"/>
          <w:szCs w:val="28"/>
        </w:rPr>
        <w:t>»</w:t>
      </w:r>
      <w:r w:rsidR="006D0EE4">
        <w:rPr>
          <w:sz w:val="28"/>
          <w:szCs w:val="28"/>
        </w:rPr>
        <w:t xml:space="preserve"> - отражается </w:t>
      </w:r>
      <w:r w:rsidRPr="008325F3">
        <w:rPr>
          <w:sz w:val="28"/>
          <w:szCs w:val="28"/>
        </w:rPr>
        <w:t>общий объем средств, охваченный мероприятиями по аудиту в сфере закупок.</w:t>
      </w:r>
    </w:p>
    <w:p w:rsidR="009B3C72" w:rsidRPr="008325F3" w:rsidRDefault="00AD2DD3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4.5</w:t>
      </w:r>
      <w:r w:rsidR="009B3C72"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E404A5">
        <w:rPr>
          <w:b/>
          <w:sz w:val="28"/>
          <w:szCs w:val="28"/>
        </w:rPr>
        <w:t>Нарушения, выявленные в ходе аудита в сфере закупок (тыс. руб.) всего, в том числе:</w:t>
      </w:r>
      <w:r w:rsidR="000C7FF1">
        <w:rPr>
          <w:b/>
          <w:sz w:val="28"/>
          <w:szCs w:val="28"/>
        </w:rPr>
        <w:t>»</w:t>
      </w:r>
      <w:r w:rsidR="009B3C72" w:rsidRPr="008325F3">
        <w:rPr>
          <w:sz w:val="28"/>
          <w:szCs w:val="28"/>
        </w:rPr>
        <w:t xml:space="preserve"> - отражаются нарушения, выявленные в ходе анализа и </w:t>
      </w:r>
      <w:proofErr w:type="gramStart"/>
      <w:r w:rsidR="009B3C72" w:rsidRPr="008325F3">
        <w:rPr>
          <w:sz w:val="28"/>
          <w:szCs w:val="28"/>
        </w:rPr>
        <w:t>оценки закупок</w:t>
      </w:r>
      <w:proofErr w:type="gramEnd"/>
      <w:r w:rsidR="009B3C72" w:rsidRPr="008325F3">
        <w:rPr>
          <w:sz w:val="28"/>
          <w:szCs w:val="28"/>
        </w:rPr>
        <w:t xml:space="preserve"> и имеющие суммовую оценку, не устраненные объектами проверки на дату начала мероприятия.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404A5">
        <w:rPr>
          <w:b/>
          <w:sz w:val="28"/>
          <w:szCs w:val="28"/>
        </w:rPr>
        <w:t>По строке 4.</w:t>
      </w:r>
      <w:r w:rsidR="00AD2DD3" w:rsidRPr="00E404A5">
        <w:rPr>
          <w:b/>
          <w:sz w:val="28"/>
          <w:szCs w:val="28"/>
        </w:rPr>
        <w:t>6</w:t>
      </w:r>
      <w:r w:rsidRPr="00E404A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AD2DD3" w:rsidRPr="00E404A5">
        <w:rPr>
          <w:b/>
          <w:sz w:val="28"/>
          <w:szCs w:val="28"/>
        </w:rPr>
        <w:t>Количество подготовленных предложений по результатам аудита в сфере закупок:</w:t>
      </w:r>
      <w:r w:rsidR="000C7FF1">
        <w:rPr>
          <w:b/>
          <w:sz w:val="28"/>
          <w:szCs w:val="28"/>
        </w:rPr>
        <w:t>»</w:t>
      </w:r>
      <w:r w:rsidR="00285598">
        <w:rPr>
          <w:b/>
          <w:sz w:val="28"/>
          <w:szCs w:val="28"/>
        </w:rPr>
        <w:t xml:space="preserve"> </w:t>
      </w:r>
      <w:r w:rsidRPr="00E404A5">
        <w:rPr>
          <w:b/>
          <w:sz w:val="28"/>
          <w:szCs w:val="28"/>
        </w:rPr>
        <w:t>-</w:t>
      </w:r>
      <w:r w:rsidRPr="008325F3">
        <w:rPr>
          <w:sz w:val="28"/>
          <w:szCs w:val="28"/>
        </w:rPr>
        <w:t xml:space="preserve"> указывается количество предложений, отраженных в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те, информаци</w:t>
      </w:r>
      <w:r w:rsidR="00EF6E9D">
        <w:rPr>
          <w:sz w:val="28"/>
          <w:szCs w:val="28"/>
        </w:rPr>
        <w:t>и, представлении и предписании.</w:t>
      </w:r>
    </w:p>
    <w:p w:rsidR="009B3C72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25F3">
        <w:rPr>
          <w:sz w:val="28"/>
          <w:szCs w:val="28"/>
        </w:rPr>
        <w:t xml:space="preserve">Во избежание двойного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>а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не учитываются однотипные предложения, например, предложения отраженное как в акте проверки, заключении, так и в информации,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те, направленных в представительный орган и главе муниципального образования учитывается как одно предложение. Также не учитываются предложения с требованием устранения выявленных нарушений, отраженных в стр. 4.</w:t>
      </w:r>
      <w:r w:rsidR="00AD2DD3">
        <w:rPr>
          <w:sz w:val="28"/>
          <w:szCs w:val="28"/>
        </w:rPr>
        <w:t>5</w:t>
      </w:r>
      <w:r w:rsidRPr="008325F3">
        <w:rPr>
          <w:sz w:val="28"/>
          <w:szCs w:val="28"/>
        </w:rPr>
        <w:t>.</w:t>
      </w:r>
    </w:p>
    <w:p w:rsidR="00714EE1" w:rsidRPr="002345AD" w:rsidRDefault="00714EE1" w:rsidP="00714EE1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45AD">
        <w:rPr>
          <w:sz w:val="28"/>
          <w:szCs w:val="28"/>
        </w:rPr>
        <w:t>Подробная расшифровка подготовленных предложений отражается в табличной форме (приложение).</w:t>
      </w:r>
    </w:p>
    <w:p w:rsidR="009B3C72" w:rsidRDefault="009B3C72" w:rsidP="00336CBC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E404A5">
        <w:rPr>
          <w:b/>
          <w:sz w:val="28"/>
          <w:szCs w:val="28"/>
        </w:rPr>
        <w:lastRenderedPageBreak/>
        <w:t xml:space="preserve">5. </w:t>
      </w:r>
      <w:r w:rsidR="005A7F28" w:rsidRPr="00E404A5">
        <w:rPr>
          <w:b/>
          <w:sz w:val="28"/>
          <w:szCs w:val="28"/>
        </w:rPr>
        <w:t xml:space="preserve">Раздел </w:t>
      </w:r>
      <w:r w:rsidR="000C7FF1">
        <w:rPr>
          <w:b/>
          <w:sz w:val="28"/>
          <w:szCs w:val="28"/>
        </w:rPr>
        <w:t>«</w:t>
      </w:r>
      <w:r w:rsidRPr="00E404A5">
        <w:rPr>
          <w:b/>
          <w:sz w:val="28"/>
          <w:szCs w:val="28"/>
        </w:rPr>
        <w:t>Реализация результатов мероприятий</w:t>
      </w:r>
      <w:r w:rsidR="000C7FF1">
        <w:rPr>
          <w:b/>
          <w:sz w:val="28"/>
          <w:szCs w:val="28"/>
        </w:rPr>
        <w:t>»</w:t>
      </w:r>
      <w:r w:rsidR="00AD2DD3" w:rsidRPr="00E404A5">
        <w:rPr>
          <w:b/>
          <w:sz w:val="28"/>
          <w:szCs w:val="28"/>
        </w:rPr>
        <w:t>.</w:t>
      </w:r>
    </w:p>
    <w:p w:rsidR="003F4C17" w:rsidRPr="002345AD" w:rsidRDefault="003F4C17" w:rsidP="003F4C1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345AD">
        <w:rPr>
          <w:sz w:val="28"/>
          <w:szCs w:val="28"/>
        </w:rPr>
        <w:t>Показатели</w:t>
      </w:r>
      <w:r w:rsidR="00474E2C" w:rsidRPr="002345AD">
        <w:rPr>
          <w:sz w:val="28"/>
          <w:szCs w:val="28"/>
        </w:rPr>
        <w:t xml:space="preserve"> в данном разделе должны соответствовать информации, представленной объектами контроля, при наличии копий документов, подтверждающих устранение нарушений, выполнение рекомендаций.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56A">
        <w:rPr>
          <w:b/>
          <w:sz w:val="28"/>
          <w:szCs w:val="28"/>
        </w:rPr>
        <w:t>По строкам 5.1</w:t>
      </w:r>
      <w:r w:rsidR="00AD2DD3" w:rsidRPr="00F5556A">
        <w:rPr>
          <w:b/>
          <w:sz w:val="28"/>
          <w:szCs w:val="28"/>
        </w:rPr>
        <w:t>.1</w:t>
      </w:r>
      <w:r w:rsidRPr="00F5556A">
        <w:rPr>
          <w:b/>
          <w:sz w:val="28"/>
          <w:szCs w:val="28"/>
        </w:rPr>
        <w:t xml:space="preserve"> и </w:t>
      </w:r>
      <w:r w:rsidRPr="001F0BA5">
        <w:rPr>
          <w:b/>
          <w:sz w:val="28"/>
          <w:szCs w:val="28"/>
        </w:rPr>
        <w:t>5.</w:t>
      </w:r>
      <w:r w:rsidR="00F20722" w:rsidRPr="001F0BA5">
        <w:rPr>
          <w:b/>
          <w:sz w:val="28"/>
          <w:szCs w:val="28"/>
        </w:rPr>
        <w:t>2.1</w:t>
      </w:r>
      <w:r w:rsidRPr="008325F3">
        <w:rPr>
          <w:sz w:val="28"/>
          <w:szCs w:val="28"/>
        </w:rPr>
        <w:t xml:space="preserve"> отражается общее количество представлений </w:t>
      </w:r>
      <w:r w:rsidR="00AD2DD3">
        <w:rPr>
          <w:sz w:val="28"/>
          <w:szCs w:val="28"/>
        </w:rPr>
        <w:t xml:space="preserve">и </w:t>
      </w:r>
      <w:r w:rsidRPr="008325F3">
        <w:rPr>
          <w:sz w:val="28"/>
          <w:szCs w:val="28"/>
        </w:rPr>
        <w:t xml:space="preserve">предписаний, направленных в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тном </w:t>
      </w:r>
      <w:r w:rsidR="00966312">
        <w:rPr>
          <w:sz w:val="28"/>
          <w:szCs w:val="28"/>
        </w:rPr>
        <w:t>периоде</w:t>
      </w:r>
      <w:r w:rsidRPr="008325F3">
        <w:rPr>
          <w:sz w:val="28"/>
          <w:szCs w:val="28"/>
        </w:rPr>
        <w:t>.</w:t>
      </w:r>
    </w:p>
    <w:p w:rsidR="009B3C72" w:rsidRPr="00F5556A" w:rsidRDefault="009B3C72" w:rsidP="00F55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445">
        <w:rPr>
          <w:rFonts w:ascii="Times New Roman" w:eastAsia="Times New Roman" w:hAnsi="Times New Roman" w:cs="Times New Roman"/>
          <w:b/>
          <w:sz w:val="28"/>
          <w:szCs w:val="28"/>
        </w:rPr>
        <w:t xml:space="preserve">По строке </w:t>
      </w:r>
      <w:r w:rsidRPr="001F0BA5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F20722" w:rsidRPr="001F0BA5">
        <w:rPr>
          <w:rFonts w:ascii="Times New Roman" w:eastAsia="Times New Roman" w:hAnsi="Times New Roman" w:cs="Times New Roman"/>
          <w:b/>
          <w:sz w:val="28"/>
          <w:szCs w:val="28"/>
        </w:rPr>
        <w:t>1.2</w:t>
      </w:r>
      <w:r w:rsidRPr="001F0BA5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2345AD">
        <w:rPr>
          <w:rFonts w:ascii="Times New Roman" w:eastAsia="Times New Roman" w:hAnsi="Times New Roman" w:cs="Times New Roman"/>
          <w:b/>
          <w:sz w:val="28"/>
          <w:szCs w:val="28"/>
        </w:rPr>
        <w:t xml:space="preserve"> 5.2.</w:t>
      </w:r>
      <w:r w:rsidR="00AD2DD3" w:rsidRPr="002345A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2345AD">
        <w:rPr>
          <w:sz w:val="28"/>
          <w:szCs w:val="28"/>
        </w:rPr>
        <w:t xml:space="preserve"> </w:t>
      </w:r>
      <w:r w:rsidR="000C7FF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>удовлетворено</w:t>
      </w:r>
      <w:r w:rsidR="000C7FF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C7FF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>исполнено</w:t>
      </w:r>
      <w:r w:rsidR="000C7FF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A2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 xml:space="preserve">- отражается количество представлений </w:t>
      </w:r>
      <w:r w:rsidR="00AD2DD3" w:rsidRPr="002345A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>предписаний, по которым приняты меры исчерпывающего характера</w:t>
      </w:r>
      <w:r w:rsidR="00F5556A" w:rsidRPr="002345AD">
        <w:rPr>
          <w:sz w:val="28"/>
          <w:szCs w:val="28"/>
        </w:rPr>
        <w:t xml:space="preserve"> </w:t>
      </w:r>
      <w:r w:rsidR="00F5556A" w:rsidRPr="002345AD">
        <w:rPr>
          <w:rFonts w:ascii="Times New Roman" w:eastAsia="Times New Roman" w:hAnsi="Times New Roman" w:cs="Times New Roman"/>
          <w:sz w:val="28"/>
          <w:szCs w:val="28"/>
        </w:rPr>
        <w:t>в установленные в представлениях и предписаниях сроки,</w:t>
      </w:r>
      <w:r w:rsidR="00F5556A" w:rsidRPr="002345AD">
        <w:rPr>
          <w:sz w:val="28"/>
          <w:szCs w:val="28"/>
        </w:rPr>
        <w:t xml:space="preserve"> 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 xml:space="preserve">либо их реализация невозможна в связи с объективными обстоятельствами </w:t>
      </w:r>
      <w:r w:rsidRPr="00F5556A">
        <w:rPr>
          <w:rFonts w:ascii="Times New Roman" w:eastAsia="Times New Roman" w:hAnsi="Times New Roman" w:cs="Times New Roman"/>
          <w:sz w:val="28"/>
          <w:szCs w:val="28"/>
        </w:rPr>
        <w:t>(ликвидация объекта контроля, изменения в законодател</w:t>
      </w:r>
      <w:r w:rsidR="00336CBC" w:rsidRPr="00F5556A">
        <w:rPr>
          <w:rFonts w:ascii="Times New Roman" w:eastAsia="Times New Roman" w:hAnsi="Times New Roman" w:cs="Times New Roman"/>
          <w:sz w:val="28"/>
          <w:szCs w:val="28"/>
        </w:rPr>
        <w:t>ьстве</w:t>
      </w:r>
      <w:r w:rsidR="00234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556A">
        <w:rPr>
          <w:rFonts w:ascii="Times New Roman" w:hAnsi="Times New Roman" w:cs="Times New Roman"/>
          <w:sz w:val="28"/>
          <w:szCs w:val="28"/>
        </w:rPr>
        <w:t>и т.д.).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56A">
        <w:rPr>
          <w:b/>
          <w:sz w:val="28"/>
          <w:szCs w:val="28"/>
        </w:rPr>
        <w:t xml:space="preserve">По строке 5.3 </w:t>
      </w:r>
      <w:r w:rsidR="000C7FF1">
        <w:rPr>
          <w:b/>
          <w:sz w:val="28"/>
          <w:szCs w:val="28"/>
        </w:rPr>
        <w:t>«</w:t>
      </w:r>
      <w:r w:rsidR="00AD2DD3" w:rsidRPr="00F5556A">
        <w:rPr>
          <w:b/>
          <w:sz w:val="28"/>
          <w:szCs w:val="28"/>
        </w:rPr>
        <w:t>Признано незаконными действий, предписаний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отражается количество действий, предписаний </w:t>
      </w:r>
      <w:r w:rsidR="00AD2DD3">
        <w:rPr>
          <w:sz w:val="28"/>
          <w:szCs w:val="28"/>
        </w:rPr>
        <w:t>палаты</w:t>
      </w:r>
      <w:r w:rsidRPr="008325F3">
        <w:rPr>
          <w:sz w:val="28"/>
          <w:szCs w:val="28"/>
        </w:rPr>
        <w:t>, признанных незаконными органами судов и прокуратуры.</w:t>
      </w:r>
    </w:p>
    <w:p w:rsidR="009B3C72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56A">
        <w:rPr>
          <w:b/>
          <w:sz w:val="28"/>
          <w:szCs w:val="28"/>
        </w:rPr>
        <w:t xml:space="preserve">По строке 5.4 </w:t>
      </w:r>
      <w:r w:rsidR="000C7FF1">
        <w:rPr>
          <w:b/>
          <w:sz w:val="28"/>
          <w:szCs w:val="28"/>
        </w:rPr>
        <w:t>«</w:t>
      </w:r>
      <w:r w:rsidR="00AD2DD3" w:rsidRPr="00F5556A">
        <w:rPr>
          <w:b/>
          <w:sz w:val="28"/>
          <w:szCs w:val="28"/>
        </w:rPr>
        <w:t>Устранено финансовых нарушений (тыс. руб.) всего, в том числе:</w:t>
      </w:r>
      <w:r w:rsidR="000C7FF1">
        <w:rPr>
          <w:b/>
          <w:sz w:val="28"/>
          <w:szCs w:val="28"/>
        </w:rPr>
        <w:t>»</w:t>
      </w:r>
      <w:r w:rsidR="005A26D3">
        <w:rPr>
          <w:b/>
          <w:sz w:val="28"/>
          <w:szCs w:val="28"/>
        </w:rPr>
        <w:t xml:space="preserve"> </w:t>
      </w:r>
      <w:r w:rsidRPr="00F5556A">
        <w:rPr>
          <w:b/>
          <w:sz w:val="28"/>
          <w:szCs w:val="28"/>
        </w:rPr>
        <w:t>-</w:t>
      </w:r>
      <w:r w:rsidRPr="008325F3">
        <w:rPr>
          <w:sz w:val="28"/>
          <w:szCs w:val="28"/>
        </w:rPr>
        <w:t xml:space="preserve"> отражается сумма денежных средств, поступивших в бюджет в возмещение их нецелевого расходования, неподтверждённых, сверхнормативных, неправомерных, и т.</w:t>
      </w:r>
      <w:r w:rsidR="00AD2DD3">
        <w:rPr>
          <w:sz w:val="28"/>
          <w:szCs w:val="28"/>
        </w:rPr>
        <w:t>п</w:t>
      </w:r>
      <w:r w:rsidRPr="008325F3">
        <w:rPr>
          <w:sz w:val="28"/>
          <w:szCs w:val="28"/>
        </w:rPr>
        <w:t>., а также недополученных доходов,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с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ом мер, принятых непосредственно в ходе мероприятий, проведенных в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тном </w:t>
      </w:r>
      <w:r w:rsidR="00966312">
        <w:rPr>
          <w:sz w:val="28"/>
          <w:szCs w:val="28"/>
        </w:rPr>
        <w:t>периоде</w:t>
      </w:r>
      <w:r w:rsidRPr="008325F3">
        <w:rPr>
          <w:sz w:val="28"/>
          <w:szCs w:val="28"/>
        </w:rPr>
        <w:t xml:space="preserve"> и принятых во исполнение направленных в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 xml:space="preserve">тном </w:t>
      </w:r>
      <w:r w:rsidR="00966312">
        <w:rPr>
          <w:sz w:val="28"/>
          <w:szCs w:val="28"/>
        </w:rPr>
        <w:t>периоде</w:t>
      </w:r>
      <w:r w:rsidRPr="008325F3">
        <w:rPr>
          <w:sz w:val="28"/>
          <w:szCs w:val="28"/>
        </w:rPr>
        <w:t xml:space="preserve"> представлений и предписаний.</w:t>
      </w:r>
    </w:p>
    <w:p w:rsidR="005A26D3" w:rsidRDefault="005A26D3" w:rsidP="005A26D3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56A">
        <w:rPr>
          <w:b/>
          <w:sz w:val="28"/>
          <w:szCs w:val="28"/>
        </w:rPr>
        <w:t>По строке 5.4.</w:t>
      </w:r>
      <w:r w:rsidRPr="005A26D3">
        <w:rPr>
          <w:b/>
          <w:sz w:val="28"/>
          <w:szCs w:val="28"/>
        </w:rPr>
        <w:t>4</w:t>
      </w:r>
      <w:r w:rsidRPr="00F5556A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F5556A">
        <w:rPr>
          <w:b/>
          <w:sz w:val="28"/>
          <w:szCs w:val="28"/>
        </w:rPr>
        <w:t>прочего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отражается устранение нарушений в иных формах.</w:t>
      </w:r>
    </w:p>
    <w:p w:rsidR="00F5556A" w:rsidRPr="002345AD" w:rsidRDefault="00F5556A" w:rsidP="0096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45AD">
        <w:rPr>
          <w:rFonts w:ascii="Times New Roman" w:eastAsia="Times New Roman" w:hAnsi="Times New Roman" w:cs="Times New Roman"/>
          <w:b/>
          <w:sz w:val="28"/>
          <w:szCs w:val="28"/>
        </w:rPr>
        <w:t xml:space="preserve">По строке 5.5. </w:t>
      </w:r>
      <w:r w:rsidR="000C7F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345AD">
        <w:rPr>
          <w:rFonts w:ascii="Times New Roman" w:eastAsia="Times New Roman" w:hAnsi="Times New Roman" w:cs="Times New Roman"/>
          <w:b/>
          <w:sz w:val="28"/>
          <w:szCs w:val="28"/>
        </w:rPr>
        <w:t>Устранено неэффективного использования средств</w:t>
      </w:r>
      <w:r w:rsidR="000C7FF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 xml:space="preserve"> - отражается устранение неэффект</w:t>
      </w:r>
      <w:r w:rsidR="001E4948">
        <w:rPr>
          <w:rFonts w:ascii="Times New Roman" w:eastAsia="Times New Roman" w:hAnsi="Times New Roman" w:cs="Times New Roman"/>
          <w:sz w:val="28"/>
          <w:szCs w:val="28"/>
        </w:rPr>
        <w:t xml:space="preserve">ивного использования средств с </w:t>
      </w:r>
      <w:r w:rsidRPr="002345AD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представлением подробного пояснения о таких методах и способах в пояснительной записке. 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строке 5.</w:t>
      </w:r>
      <w:r w:rsidR="002345AD">
        <w:rPr>
          <w:b/>
          <w:sz w:val="28"/>
          <w:szCs w:val="28"/>
        </w:rPr>
        <w:t>6</w:t>
      </w:r>
      <w:r w:rsidRPr="00C1044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AD2DD3" w:rsidRPr="00C10445">
        <w:rPr>
          <w:b/>
          <w:sz w:val="28"/>
          <w:szCs w:val="28"/>
        </w:rPr>
        <w:t>Устранены нарушения порядка ведения</w:t>
      </w:r>
      <w:r w:rsidR="006D0EE4" w:rsidRPr="00C10445">
        <w:rPr>
          <w:b/>
          <w:sz w:val="28"/>
          <w:szCs w:val="28"/>
        </w:rPr>
        <w:t xml:space="preserve"> </w:t>
      </w:r>
      <w:r w:rsidR="00AD2DD3" w:rsidRPr="00C10445">
        <w:rPr>
          <w:b/>
          <w:sz w:val="28"/>
          <w:szCs w:val="28"/>
        </w:rPr>
        <w:t xml:space="preserve">бюджетного (бухгалтерского) </w:t>
      </w:r>
      <w:r w:rsidR="003D4E5F" w:rsidRPr="00C10445">
        <w:rPr>
          <w:b/>
          <w:sz w:val="28"/>
          <w:szCs w:val="28"/>
        </w:rPr>
        <w:t>учёт</w:t>
      </w:r>
      <w:r w:rsidR="00AD2DD3" w:rsidRPr="00C10445">
        <w:rPr>
          <w:b/>
          <w:sz w:val="28"/>
          <w:szCs w:val="28"/>
        </w:rPr>
        <w:t xml:space="preserve">а, составления и предоставления </w:t>
      </w:r>
      <w:r w:rsidR="003D4E5F" w:rsidRPr="00C10445">
        <w:rPr>
          <w:b/>
          <w:sz w:val="28"/>
          <w:szCs w:val="28"/>
        </w:rPr>
        <w:t>отчё</w:t>
      </w:r>
      <w:r w:rsidR="00AD2DD3" w:rsidRPr="00C10445">
        <w:rPr>
          <w:b/>
          <w:sz w:val="28"/>
          <w:szCs w:val="28"/>
        </w:rPr>
        <w:t>тности (</w:t>
      </w:r>
      <w:proofErr w:type="spellStart"/>
      <w:r w:rsidR="00AD2DD3" w:rsidRPr="00C10445">
        <w:rPr>
          <w:b/>
          <w:sz w:val="28"/>
          <w:szCs w:val="28"/>
        </w:rPr>
        <w:t>тыс.руб</w:t>
      </w:r>
      <w:proofErr w:type="spellEnd"/>
      <w:r w:rsidR="00AD2DD3" w:rsidRPr="00C10445">
        <w:rPr>
          <w:b/>
          <w:sz w:val="28"/>
          <w:szCs w:val="28"/>
        </w:rPr>
        <w:t>.) в том числе</w:t>
      </w:r>
      <w:r w:rsidR="00AD2DD3" w:rsidRPr="00AD2DD3">
        <w:rPr>
          <w:sz w:val="28"/>
          <w:szCs w:val="28"/>
        </w:rPr>
        <w:t>:</w:t>
      </w:r>
      <w:r w:rsidR="000C7FF1">
        <w:rPr>
          <w:sz w:val="28"/>
          <w:szCs w:val="28"/>
        </w:rPr>
        <w:t>»</w:t>
      </w:r>
      <w:r w:rsidR="006D0EE4">
        <w:rPr>
          <w:sz w:val="28"/>
          <w:szCs w:val="28"/>
        </w:rPr>
        <w:t xml:space="preserve"> - отражаются </w:t>
      </w:r>
      <w:r w:rsidRPr="008325F3">
        <w:rPr>
          <w:sz w:val="28"/>
          <w:szCs w:val="28"/>
        </w:rPr>
        <w:t xml:space="preserve">устраненные нарушения, имеющие стоимостную оценку в соответствии с инструкциями по утверждению и применению плана 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 xml:space="preserve">ов бухгалтерского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а, положениями по бухгалтерскому </w:t>
      </w:r>
      <w:r w:rsidR="003D4E5F">
        <w:rPr>
          <w:sz w:val="28"/>
          <w:szCs w:val="28"/>
        </w:rPr>
        <w:t>учёт</w:t>
      </w:r>
      <w:r w:rsidRPr="008325F3">
        <w:rPr>
          <w:sz w:val="28"/>
          <w:szCs w:val="28"/>
        </w:rPr>
        <w:t xml:space="preserve">у и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тности.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</w:t>
      </w:r>
      <w:r w:rsidR="005A7F28" w:rsidRPr="00C10445">
        <w:rPr>
          <w:b/>
          <w:sz w:val="28"/>
          <w:szCs w:val="28"/>
        </w:rPr>
        <w:t>оке</w:t>
      </w:r>
      <w:r w:rsidRPr="00C10445">
        <w:rPr>
          <w:b/>
          <w:sz w:val="28"/>
          <w:szCs w:val="28"/>
        </w:rPr>
        <w:t xml:space="preserve"> 5.</w:t>
      </w:r>
      <w:r w:rsidR="005A26D3" w:rsidRPr="00A5498E">
        <w:rPr>
          <w:b/>
          <w:sz w:val="28"/>
          <w:szCs w:val="28"/>
        </w:rPr>
        <w:t>6.</w:t>
      </w:r>
      <w:r w:rsidRPr="00C10445">
        <w:rPr>
          <w:b/>
          <w:sz w:val="28"/>
          <w:szCs w:val="28"/>
        </w:rPr>
        <w:t xml:space="preserve">1 </w:t>
      </w:r>
      <w:r w:rsidR="000C7FF1">
        <w:rPr>
          <w:b/>
          <w:sz w:val="28"/>
          <w:szCs w:val="28"/>
        </w:rPr>
        <w:t>«</w:t>
      </w:r>
      <w:r w:rsidR="00AD2DD3" w:rsidRPr="00C10445">
        <w:rPr>
          <w:b/>
          <w:sz w:val="28"/>
          <w:szCs w:val="28"/>
        </w:rPr>
        <w:t>повлиявшие на достоверность отчёта об исполнении бюджета и бюджетной отчётности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отражается устранение нарушений до утверждения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та об исполнении бюджета представительным органом, например, проведена инвентаризация имущества и ра</w:t>
      </w:r>
      <w:r w:rsidR="003D4E5F">
        <w:rPr>
          <w:sz w:val="28"/>
          <w:szCs w:val="28"/>
        </w:rPr>
        <w:t>счёт</w:t>
      </w:r>
      <w:r w:rsidRPr="008325F3">
        <w:rPr>
          <w:sz w:val="28"/>
          <w:szCs w:val="28"/>
        </w:rPr>
        <w:t>ов и т.д.</w:t>
      </w:r>
    </w:p>
    <w:p w:rsidR="009B3C72" w:rsidRPr="008325F3" w:rsidRDefault="00AD2DD3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строке 5.</w:t>
      </w:r>
      <w:r w:rsidR="002345AD">
        <w:rPr>
          <w:b/>
          <w:sz w:val="28"/>
          <w:szCs w:val="28"/>
        </w:rPr>
        <w:t>7</w:t>
      </w:r>
      <w:r w:rsidR="009B3C72" w:rsidRPr="00C1044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C10445">
        <w:rPr>
          <w:b/>
          <w:sz w:val="28"/>
          <w:szCs w:val="28"/>
        </w:rPr>
        <w:t xml:space="preserve">Стоимость имущества, по которому устранены нарушения установленного порядка управления и распоряжения имуществом, всего, </w:t>
      </w:r>
      <w:proofErr w:type="spellStart"/>
      <w:r w:rsidRPr="00C10445">
        <w:rPr>
          <w:b/>
          <w:sz w:val="28"/>
          <w:szCs w:val="28"/>
        </w:rPr>
        <w:t>тыс.руб</w:t>
      </w:r>
      <w:proofErr w:type="spellEnd"/>
      <w:r w:rsidRPr="00C10445">
        <w:rPr>
          <w:b/>
          <w:sz w:val="28"/>
          <w:szCs w:val="28"/>
        </w:rPr>
        <w:t>., в том числе:</w:t>
      </w:r>
      <w:r w:rsidR="000C7FF1">
        <w:rPr>
          <w:b/>
          <w:sz w:val="28"/>
          <w:szCs w:val="28"/>
        </w:rPr>
        <w:t>»</w:t>
      </w:r>
      <w:r w:rsidR="009B3C72" w:rsidRPr="008325F3">
        <w:rPr>
          <w:sz w:val="28"/>
          <w:szCs w:val="28"/>
        </w:rPr>
        <w:t xml:space="preserve"> - указывается стоимость имущества (в том числе земельных участков, охраняемые результаты интеллектуальной деятельности и средств индивидуализации, принадлежащими муниципальному обр</w:t>
      </w:r>
      <w:r w:rsidR="00A5498E">
        <w:rPr>
          <w:sz w:val="28"/>
          <w:szCs w:val="28"/>
        </w:rPr>
        <w:t xml:space="preserve">азованию и т.д.) дополнительно </w:t>
      </w:r>
      <w:r w:rsidR="009B3C72" w:rsidRPr="008325F3">
        <w:rPr>
          <w:sz w:val="28"/>
          <w:szCs w:val="28"/>
        </w:rPr>
        <w:lastRenderedPageBreak/>
        <w:t xml:space="preserve">включенного в Реестр муниципального имущества, либо увеличена его стоимость в соответствии с действующим законодательством в бухгалтерском </w:t>
      </w:r>
      <w:r w:rsidR="003D4E5F">
        <w:rPr>
          <w:sz w:val="28"/>
          <w:szCs w:val="28"/>
        </w:rPr>
        <w:t>учёт</w:t>
      </w:r>
      <w:r w:rsidR="00A5498E">
        <w:rPr>
          <w:sz w:val="28"/>
          <w:szCs w:val="28"/>
        </w:rPr>
        <w:t xml:space="preserve">е объекта контроля </w:t>
      </w:r>
      <w:r w:rsidR="009B3C72" w:rsidRPr="008325F3">
        <w:rPr>
          <w:sz w:val="28"/>
          <w:szCs w:val="28"/>
        </w:rPr>
        <w:t xml:space="preserve">и в Реестре муниципального имущества, изъято в казну неэффективно используемое имущество, зарегистрировано на него право </w:t>
      </w:r>
      <w:r>
        <w:rPr>
          <w:sz w:val="28"/>
          <w:szCs w:val="28"/>
        </w:rPr>
        <w:t xml:space="preserve">оперативного </w:t>
      </w:r>
      <w:r w:rsidR="009B3C72" w:rsidRPr="008325F3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или</w:t>
      </w:r>
      <w:r w:rsidR="009B3C72" w:rsidRPr="00832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хозяйственного </w:t>
      </w:r>
      <w:r w:rsidR="009B3C72" w:rsidRPr="008325F3">
        <w:rPr>
          <w:sz w:val="28"/>
          <w:szCs w:val="28"/>
        </w:rPr>
        <w:t>ведения и т.</w:t>
      </w:r>
      <w:r>
        <w:rPr>
          <w:sz w:val="28"/>
          <w:szCs w:val="28"/>
        </w:rPr>
        <w:t>п.</w:t>
      </w:r>
    </w:p>
    <w:p w:rsidR="009B3C72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строке 5.</w:t>
      </w:r>
      <w:r w:rsidR="002345AD">
        <w:rPr>
          <w:b/>
          <w:sz w:val="28"/>
          <w:szCs w:val="28"/>
        </w:rPr>
        <w:t>8</w:t>
      </w:r>
      <w:r w:rsidRPr="00C1044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AD2DD3" w:rsidRPr="00C10445">
        <w:rPr>
          <w:b/>
          <w:sz w:val="28"/>
          <w:szCs w:val="28"/>
        </w:rPr>
        <w:t>Приняты меры по устранению</w:t>
      </w:r>
      <w:r w:rsidR="006D0EE4" w:rsidRPr="00C10445">
        <w:rPr>
          <w:b/>
          <w:sz w:val="28"/>
          <w:szCs w:val="28"/>
        </w:rPr>
        <w:t xml:space="preserve"> </w:t>
      </w:r>
      <w:r w:rsidR="00AD2DD3" w:rsidRPr="00C10445">
        <w:rPr>
          <w:b/>
          <w:sz w:val="28"/>
          <w:szCs w:val="28"/>
        </w:rPr>
        <w:t xml:space="preserve">нарушений действующего законодательства (иные нарушения </w:t>
      </w:r>
      <w:r w:rsidR="0074414A" w:rsidRPr="00A5498E">
        <w:rPr>
          <w:b/>
          <w:sz w:val="28"/>
          <w:szCs w:val="28"/>
        </w:rPr>
        <w:t xml:space="preserve">ГК РФ, </w:t>
      </w:r>
      <w:r w:rsidR="00AD2DD3" w:rsidRPr="00A5498E">
        <w:rPr>
          <w:b/>
          <w:sz w:val="28"/>
          <w:szCs w:val="28"/>
        </w:rPr>
        <w:t xml:space="preserve">БК РФ, нарушения </w:t>
      </w:r>
      <w:proofErr w:type="spellStart"/>
      <w:r w:rsidR="00AD2DD3" w:rsidRPr="00A5498E">
        <w:rPr>
          <w:b/>
          <w:sz w:val="28"/>
          <w:szCs w:val="28"/>
        </w:rPr>
        <w:t>ГрК</w:t>
      </w:r>
      <w:proofErr w:type="spellEnd"/>
      <w:r w:rsidR="00AD2DD3" w:rsidRPr="00A5498E">
        <w:rPr>
          <w:b/>
          <w:sz w:val="28"/>
          <w:szCs w:val="28"/>
        </w:rPr>
        <w:t xml:space="preserve"> РФ, ЗК РФ, законодательства о </w:t>
      </w:r>
      <w:r w:rsidR="005A26D3" w:rsidRPr="00A5498E">
        <w:rPr>
          <w:b/>
          <w:sz w:val="28"/>
          <w:szCs w:val="28"/>
        </w:rPr>
        <w:t xml:space="preserve">контрактной системе </w:t>
      </w:r>
      <w:r w:rsidR="005A26D3">
        <w:rPr>
          <w:b/>
          <w:sz w:val="28"/>
          <w:szCs w:val="28"/>
        </w:rPr>
        <w:t>и т.д.)</w:t>
      </w:r>
      <w:r w:rsidR="00AD2DD3" w:rsidRPr="00C10445">
        <w:rPr>
          <w:b/>
          <w:sz w:val="28"/>
          <w:szCs w:val="28"/>
        </w:rPr>
        <w:t xml:space="preserve"> </w:t>
      </w:r>
      <w:r w:rsidR="005A26D3">
        <w:rPr>
          <w:b/>
          <w:sz w:val="28"/>
          <w:szCs w:val="28"/>
        </w:rPr>
        <w:t>(</w:t>
      </w:r>
      <w:proofErr w:type="spellStart"/>
      <w:r w:rsidR="00AD2DD3" w:rsidRPr="00C10445">
        <w:rPr>
          <w:b/>
          <w:sz w:val="28"/>
          <w:szCs w:val="28"/>
        </w:rPr>
        <w:t>тыс.руб</w:t>
      </w:r>
      <w:proofErr w:type="spellEnd"/>
      <w:r w:rsidR="00AD2DD3" w:rsidRPr="00C10445">
        <w:rPr>
          <w:b/>
          <w:sz w:val="28"/>
          <w:szCs w:val="28"/>
        </w:rPr>
        <w:t>.</w:t>
      </w:r>
      <w:r w:rsidR="005A26D3">
        <w:rPr>
          <w:b/>
          <w:sz w:val="28"/>
          <w:szCs w:val="28"/>
        </w:rPr>
        <w:t>)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отражаются устраненные нарушения, имеющие стоимостную оценку, например, проведена экспертиза </w:t>
      </w:r>
      <w:r w:rsidR="00F20722">
        <w:rPr>
          <w:sz w:val="28"/>
          <w:szCs w:val="28"/>
        </w:rPr>
        <w:t>проектно-сметной документации</w:t>
      </w:r>
      <w:r w:rsidRPr="008325F3">
        <w:rPr>
          <w:sz w:val="28"/>
          <w:szCs w:val="28"/>
        </w:rPr>
        <w:t>, получено разрешение на строительство/реконструкцию, оформлены правоустанавливающие документы на землю, увеличены лимиты бюджетных обязательств и т.д.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строке 5.</w:t>
      </w:r>
      <w:r w:rsidR="002345AD">
        <w:rPr>
          <w:b/>
          <w:sz w:val="28"/>
          <w:szCs w:val="28"/>
        </w:rPr>
        <w:t>9</w:t>
      </w:r>
      <w:r w:rsidRPr="00C1044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AD2DD3" w:rsidRPr="00C10445">
        <w:rPr>
          <w:b/>
          <w:sz w:val="28"/>
          <w:szCs w:val="28"/>
        </w:rPr>
        <w:t>Приняты меры по устранению нарушений, выявленных аудитом в сфере закупок, тыс. руб.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отражаются устраненные нарушения, имеющие стоимостную оценку.</w:t>
      </w:r>
    </w:p>
    <w:p w:rsidR="003F4C17" w:rsidRPr="00511DB5" w:rsidRDefault="009B3C72" w:rsidP="001F0BA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строке 5.</w:t>
      </w:r>
      <w:r w:rsidR="002345AD">
        <w:rPr>
          <w:b/>
          <w:sz w:val="28"/>
          <w:szCs w:val="28"/>
        </w:rPr>
        <w:t>10</w:t>
      </w:r>
      <w:r w:rsidRPr="00C1044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714EE1" w:rsidRPr="002345AD">
        <w:rPr>
          <w:b/>
          <w:sz w:val="28"/>
          <w:szCs w:val="28"/>
        </w:rPr>
        <w:t xml:space="preserve">Учтено (исполнено) предложений </w:t>
      </w:r>
      <w:r w:rsidR="00AD2DD3" w:rsidRPr="00C10445">
        <w:rPr>
          <w:b/>
          <w:sz w:val="28"/>
          <w:szCs w:val="28"/>
        </w:rPr>
        <w:t>объектами контроля и органами местного самоуправления при принятии решений:</w:t>
      </w:r>
      <w:r w:rsidR="000C7FF1">
        <w:rPr>
          <w:b/>
          <w:sz w:val="28"/>
          <w:szCs w:val="28"/>
        </w:rPr>
        <w:t>»</w:t>
      </w:r>
      <w:r w:rsidRPr="008325F3">
        <w:rPr>
          <w:sz w:val="28"/>
          <w:szCs w:val="28"/>
        </w:rPr>
        <w:t xml:space="preserve"> - отражаются предложения на основании решений представительного органа, муниципального правового акта, локального акта объекта проверки, соответствующих информаций объектов контроля</w:t>
      </w:r>
      <w:r w:rsidR="003463B3">
        <w:rPr>
          <w:sz w:val="28"/>
          <w:szCs w:val="28"/>
        </w:rPr>
        <w:t>, подтвержденных</w:t>
      </w:r>
      <w:r w:rsidR="003F4C17">
        <w:rPr>
          <w:sz w:val="28"/>
          <w:szCs w:val="28"/>
        </w:rPr>
        <w:t xml:space="preserve"> копиями документов</w:t>
      </w:r>
      <w:r w:rsidRPr="008325F3">
        <w:rPr>
          <w:sz w:val="28"/>
          <w:szCs w:val="28"/>
        </w:rPr>
        <w:t xml:space="preserve">. Не отражаются меры по устранению нарушений, отраженных в стр. 2.7, </w:t>
      </w:r>
      <w:r w:rsidRPr="00511DB5">
        <w:rPr>
          <w:sz w:val="28"/>
          <w:szCs w:val="28"/>
        </w:rPr>
        <w:t xml:space="preserve">2.8, </w:t>
      </w:r>
      <w:r w:rsidR="00AD2DD3" w:rsidRPr="00511DB5">
        <w:rPr>
          <w:sz w:val="28"/>
          <w:szCs w:val="28"/>
        </w:rPr>
        <w:t>2.9, 2.10,</w:t>
      </w:r>
      <w:r w:rsidR="00714EE1" w:rsidRPr="00511DB5">
        <w:rPr>
          <w:sz w:val="28"/>
          <w:szCs w:val="28"/>
        </w:rPr>
        <w:t xml:space="preserve"> 2.11, </w:t>
      </w:r>
      <w:r w:rsidRPr="00511DB5">
        <w:rPr>
          <w:sz w:val="28"/>
          <w:szCs w:val="28"/>
        </w:rPr>
        <w:t xml:space="preserve">3.6, 3.7, 3.8, </w:t>
      </w:r>
      <w:r w:rsidR="00AD2DD3" w:rsidRPr="00511DB5">
        <w:rPr>
          <w:sz w:val="28"/>
          <w:szCs w:val="28"/>
        </w:rPr>
        <w:t>3.9,</w:t>
      </w:r>
      <w:r w:rsidR="00714EE1" w:rsidRPr="00511DB5">
        <w:rPr>
          <w:sz w:val="28"/>
          <w:szCs w:val="28"/>
        </w:rPr>
        <w:t xml:space="preserve"> 3.10, </w:t>
      </w:r>
      <w:r w:rsidRPr="00511DB5">
        <w:rPr>
          <w:sz w:val="28"/>
          <w:szCs w:val="28"/>
        </w:rPr>
        <w:t>4.</w:t>
      </w:r>
      <w:r w:rsidR="00AD2DD3" w:rsidRPr="00511DB5">
        <w:rPr>
          <w:sz w:val="28"/>
          <w:szCs w:val="28"/>
        </w:rPr>
        <w:t>5</w:t>
      </w:r>
      <w:r w:rsidRPr="00511DB5">
        <w:rPr>
          <w:sz w:val="28"/>
          <w:szCs w:val="28"/>
        </w:rPr>
        <w:t>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10445">
        <w:rPr>
          <w:b/>
          <w:sz w:val="28"/>
          <w:szCs w:val="28"/>
        </w:rPr>
        <w:t>По строке 5.</w:t>
      </w:r>
      <w:r w:rsidR="002345AD">
        <w:rPr>
          <w:b/>
          <w:sz w:val="28"/>
          <w:szCs w:val="28"/>
        </w:rPr>
        <w:t>11</w:t>
      </w:r>
      <w:r w:rsidRPr="00C10445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AD2DD3" w:rsidRPr="00C10445">
        <w:rPr>
          <w:b/>
          <w:sz w:val="28"/>
          <w:szCs w:val="28"/>
        </w:rPr>
        <w:t>Подготовлено информации о ходе исполнения местного бюджета, о результатах проведенных мероприятий и представлено такой информации, в том числе:</w:t>
      </w:r>
      <w:r w:rsidR="000C7FF1">
        <w:rPr>
          <w:sz w:val="28"/>
          <w:szCs w:val="28"/>
        </w:rPr>
        <w:t>»</w:t>
      </w:r>
      <w:r w:rsidRPr="008325F3">
        <w:rPr>
          <w:sz w:val="28"/>
          <w:szCs w:val="28"/>
        </w:rPr>
        <w:t xml:space="preserve"> - указывается количество </w:t>
      </w:r>
      <w:r w:rsidR="003D4E5F">
        <w:rPr>
          <w:sz w:val="28"/>
          <w:szCs w:val="28"/>
        </w:rPr>
        <w:t>отчё</w:t>
      </w:r>
      <w:r w:rsidR="006D0EE4">
        <w:rPr>
          <w:sz w:val="28"/>
          <w:szCs w:val="28"/>
        </w:rPr>
        <w:t>тов, заключений, информаций</w:t>
      </w:r>
      <w:r w:rsidR="003463B3">
        <w:rPr>
          <w:sz w:val="28"/>
          <w:szCs w:val="28"/>
        </w:rPr>
        <w:t>,</w:t>
      </w:r>
      <w:r w:rsidR="006D0EE4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>направленных в представительный орган и главе муниципального образ</w:t>
      </w:r>
      <w:r w:rsidR="009F6338">
        <w:rPr>
          <w:sz w:val="28"/>
          <w:szCs w:val="28"/>
        </w:rPr>
        <w:t xml:space="preserve">ования </w:t>
      </w:r>
      <w:r w:rsidRPr="008325F3">
        <w:rPr>
          <w:sz w:val="28"/>
          <w:szCs w:val="28"/>
        </w:rPr>
        <w:t>по количеству проведенных мероприятий.</w:t>
      </w:r>
    </w:p>
    <w:p w:rsidR="009B3C72" w:rsidRPr="008325F3" w:rsidRDefault="005A7F28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25F3">
        <w:rPr>
          <w:sz w:val="28"/>
          <w:szCs w:val="28"/>
        </w:rPr>
        <w:t xml:space="preserve">По строкам </w:t>
      </w:r>
      <w:r w:rsidR="009B3C72" w:rsidRPr="008325F3">
        <w:rPr>
          <w:sz w:val="28"/>
          <w:szCs w:val="28"/>
        </w:rPr>
        <w:t>5.11</w:t>
      </w:r>
      <w:r w:rsidR="00923D89">
        <w:rPr>
          <w:sz w:val="28"/>
          <w:szCs w:val="28"/>
        </w:rPr>
        <w:t xml:space="preserve"> </w:t>
      </w:r>
      <w:r w:rsidR="00923D89" w:rsidRPr="002345AD">
        <w:rPr>
          <w:sz w:val="28"/>
          <w:szCs w:val="28"/>
        </w:rPr>
        <w:t>– 5.1</w:t>
      </w:r>
      <w:r w:rsidR="00C10445" w:rsidRPr="002345AD">
        <w:rPr>
          <w:sz w:val="28"/>
          <w:szCs w:val="28"/>
        </w:rPr>
        <w:t>3</w:t>
      </w:r>
      <w:r w:rsidR="00923D89" w:rsidRPr="002345AD">
        <w:rPr>
          <w:sz w:val="28"/>
          <w:szCs w:val="28"/>
        </w:rPr>
        <w:t xml:space="preserve"> </w:t>
      </w:r>
      <w:r w:rsidR="009B3C72" w:rsidRPr="002345AD">
        <w:rPr>
          <w:sz w:val="28"/>
          <w:szCs w:val="28"/>
        </w:rPr>
        <w:t xml:space="preserve">отражаются </w:t>
      </w:r>
      <w:r w:rsidR="009B3C72" w:rsidRPr="008325F3">
        <w:rPr>
          <w:sz w:val="28"/>
          <w:szCs w:val="28"/>
        </w:rPr>
        <w:t xml:space="preserve">соответствующие события, произошедшие в </w:t>
      </w:r>
      <w:r w:rsidR="003D4E5F">
        <w:rPr>
          <w:sz w:val="28"/>
          <w:szCs w:val="28"/>
        </w:rPr>
        <w:t>отчё</w:t>
      </w:r>
      <w:r w:rsidR="009B3C72" w:rsidRPr="008325F3">
        <w:rPr>
          <w:sz w:val="28"/>
          <w:szCs w:val="28"/>
        </w:rPr>
        <w:t xml:space="preserve">тном </w:t>
      </w:r>
      <w:r w:rsidR="00966312">
        <w:rPr>
          <w:sz w:val="28"/>
          <w:szCs w:val="28"/>
        </w:rPr>
        <w:t>периоде</w:t>
      </w:r>
      <w:r w:rsidR="009B3C72" w:rsidRPr="008325F3">
        <w:rPr>
          <w:sz w:val="28"/>
          <w:szCs w:val="28"/>
        </w:rPr>
        <w:t xml:space="preserve"> (независимо от того, в каком периоде </w:t>
      </w:r>
      <w:r w:rsidR="00AD2DD3">
        <w:rPr>
          <w:sz w:val="28"/>
          <w:szCs w:val="28"/>
        </w:rPr>
        <w:t>составлен акт или подготовлено заключение</w:t>
      </w:r>
      <w:r w:rsidR="0083126F">
        <w:rPr>
          <w:sz w:val="28"/>
          <w:szCs w:val="28"/>
        </w:rPr>
        <w:t>)</w:t>
      </w:r>
      <w:r w:rsidR="00AD2DD3">
        <w:rPr>
          <w:sz w:val="28"/>
          <w:szCs w:val="28"/>
        </w:rPr>
        <w:t>.</w:t>
      </w:r>
    </w:p>
    <w:p w:rsidR="0083126F" w:rsidRDefault="0083126F" w:rsidP="0083126F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07250">
        <w:rPr>
          <w:b/>
          <w:sz w:val="28"/>
          <w:szCs w:val="28"/>
        </w:rPr>
        <w:t xml:space="preserve">По строке </w:t>
      </w:r>
      <w:r w:rsidRPr="00740F68">
        <w:rPr>
          <w:b/>
          <w:sz w:val="28"/>
          <w:szCs w:val="28"/>
        </w:rPr>
        <w:t>5.</w:t>
      </w:r>
      <w:r w:rsidR="00C10445" w:rsidRPr="00740F68">
        <w:rPr>
          <w:b/>
          <w:sz w:val="28"/>
          <w:szCs w:val="28"/>
        </w:rPr>
        <w:t>14</w:t>
      </w:r>
      <w:r w:rsidRPr="00740F68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Pr="00F07250">
        <w:rPr>
          <w:b/>
          <w:sz w:val="28"/>
          <w:szCs w:val="28"/>
        </w:rPr>
        <w:t>Устранено нарушений по мероприятиям, проведенным в периодах, предшествующих отчетному, тыс. руб., в том числе:</w:t>
      </w:r>
      <w:r w:rsidR="00E71BC1">
        <w:rPr>
          <w:b/>
          <w:sz w:val="28"/>
          <w:szCs w:val="28"/>
        </w:rPr>
        <w:t xml:space="preserve"> - возмещению денежных средств в бюджет; - возмещению денежных средств организаций; - выполнено работ, оказано услуг, поставлено товаров; - прочее.</w:t>
      </w:r>
      <w:r w:rsidR="000C7FF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39FB">
        <w:rPr>
          <w:sz w:val="28"/>
          <w:szCs w:val="28"/>
        </w:rPr>
        <w:t xml:space="preserve">отражаются суммарные итоги работы в денежном выражении по исполнению представлений и предписаний, направленных в предыдущие годы, но находящихся на контроле в отчетном </w:t>
      </w:r>
      <w:r w:rsidR="00966312">
        <w:rPr>
          <w:sz w:val="28"/>
          <w:szCs w:val="28"/>
        </w:rPr>
        <w:t>периоде</w:t>
      </w:r>
      <w:r w:rsidRPr="000339FB">
        <w:rPr>
          <w:sz w:val="28"/>
          <w:szCs w:val="28"/>
        </w:rPr>
        <w:t xml:space="preserve"> ввиду непринятия по ним мер (принятия мер не в полном объеме).</w:t>
      </w:r>
    </w:p>
    <w:p w:rsidR="00F07250" w:rsidRPr="00740F68" w:rsidRDefault="00F07250" w:rsidP="0083126F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740F68">
        <w:rPr>
          <w:b/>
          <w:sz w:val="28"/>
          <w:szCs w:val="28"/>
        </w:rPr>
        <w:t xml:space="preserve">По строке 5.15. </w:t>
      </w:r>
      <w:r w:rsidR="000C7FF1">
        <w:rPr>
          <w:b/>
          <w:sz w:val="28"/>
          <w:szCs w:val="28"/>
        </w:rPr>
        <w:t>«</w:t>
      </w:r>
      <w:r w:rsidR="00740F68" w:rsidRPr="00740F68">
        <w:rPr>
          <w:b/>
          <w:sz w:val="28"/>
          <w:szCs w:val="28"/>
        </w:rPr>
        <w:t xml:space="preserve">Исполнено рекомендаций палаты по результатам мероприятий, проведенных в периодах, предшествующих отчётному, </w:t>
      </w:r>
      <w:proofErr w:type="spellStart"/>
      <w:r w:rsidR="00740F68" w:rsidRPr="00740F68">
        <w:rPr>
          <w:b/>
          <w:sz w:val="28"/>
          <w:szCs w:val="28"/>
        </w:rPr>
        <w:t>тыс.руб</w:t>
      </w:r>
      <w:proofErr w:type="spellEnd"/>
      <w:r w:rsidR="00740F68" w:rsidRPr="00740F68">
        <w:rPr>
          <w:b/>
          <w:sz w:val="28"/>
          <w:szCs w:val="28"/>
        </w:rPr>
        <w:t xml:space="preserve">., всего: кол., в </w:t>
      </w:r>
      <w:proofErr w:type="spellStart"/>
      <w:r w:rsidR="00740F68" w:rsidRPr="00740F68">
        <w:rPr>
          <w:b/>
          <w:sz w:val="28"/>
          <w:szCs w:val="28"/>
        </w:rPr>
        <w:t>т.ч</w:t>
      </w:r>
      <w:proofErr w:type="spellEnd"/>
      <w:r w:rsidR="00740F68" w:rsidRPr="00740F68">
        <w:rPr>
          <w:b/>
          <w:sz w:val="28"/>
          <w:szCs w:val="28"/>
        </w:rPr>
        <w:t>.</w:t>
      </w:r>
      <w:r w:rsidRPr="00740F68">
        <w:rPr>
          <w:b/>
          <w:sz w:val="28"/>
          <w:szCs w:val="28"/>
        </w:rPr>
        <w:t>:</w:t>
      </w:r>
      <w:r w:rsidR="000C7FF1">
        <w:rPr>
          <w:b/>
          <w:sz w:val="28"/>
          <w:szCs w:val="28"/>
        </w:rPr>
        <w:t>»</w:t>
      </w:r>
    </w:p>
    <w:p w:rsidR="003C5147" w:rsidRPr="00740F68" w:rsidRDefault="00714EE1" w:rsidP="00714EE1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lastRenderedPageBreak/>
        <w:t xml:space="preserve">- отражаются </w:t>
      </w:r>
      <w:r w:rsidR="003C5147" w:rsidRPr="00740F68">
        <w:rPr>
          <w:sz w:val="28"/>
          <w:szCs w:val="28"/>
        </w:rPr>
        <w:t xml:space="preserve">учтенные </w:t>
      </w:r>
      <w:r w:rsidRPr="00740F68">
        <w:rPr>
          <w:sz w:val="28"/>
          <w:szCs w:val="28"/>
        </w:rPr>
        <w:t>предложения, отраженные в отче</w:t>
      </w:r>
      <w:r w:rsidR="003C5147" w:rsidRPr="00740F68">
        <w:rPr>
          <w:sz w:val="28"/>
          <w:szCs w:val="28"/>
        </w:rPr>
        <w:t>тах по показателям деятельности в предшествующих отчетному периодах, но находящихся на контроле палаты в отчетном году,</w:t>
      </w:r>
      <w:r w:rsidRPr="00740F68">
        <w:rPr>
          <w:sz w:val="28"/>
          <w:szCs w:val="28"/>
        </w:rPr>
        <w:t xml:space="preserve"> на основании решений представительного органа, муниципального правового акта, локального акта объекта проверки, соответствующ</w:t>
      </w:r>
      <w:r w:rsidR="003C5147" w:rsidRPr="00740F68">
        <w:rPr>
          <w:sz w:val="28"/>
          <w:szCs w:val="28"/>
        </w:rPr>
        <w:t>их информаций объектов контроля.</w:t>
      </w:r>
    </w:p>
    <w:p w:rsidR="00714EE1" w:rsidRPr="00511DB5" w:rsidRDefault="00714EE1" w:rsidP="00714EE1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11DB5">
        <w:rPr>
          <w:sz w:val="28"/>
          <w:szCs w:val="28"/>
        </w:rPr>
        <w:t xml:space="preserve"> Не отражаются меры по устранению нарушений, отраженных в стр. 2.7, 2.8, 2.9, 2.10, 2.11, 3.6, 3.7, 3.8, 3.9, 3.10, 4.5.</w:t>
      </w:r>
    </w:p>
    <w:p w:rsidR="009B3C72" w:rsidRPr="00F271DD" w:rsidRDefault="00740F68" w:rsidP="00336CBC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511DB5">
        <w:rPr>
          <w:b/>
          <w:sz w:val="28"/>
          <w:szCs w:val="28"/>
        </w:rPr>
        <w:t xml:space="preserve">6. </w:t>
      </w:r>
      <w:r w:rsidR="00F271DD" w:rsidRPr="00511DB5">
        <w:rPr>
          <w:b/>
          <w:sz w:val="28"/>
          <w:szCs w:val="28"/>
        </w:rPr>
        <w:t>Р</w:t>
      </w:r>
      <w:r w:rsidR="005A7F28" w:rsidRPr="00511DB5">
        <w:rPr>
          <w:b/>
          <w:sz w:val="28"/>
          <w:szCs w:val="28"/>
        </w:rPr>
        <w:t>аздел</w:t>
      </w:r>
      <w:r w:rsidRPr="00511DB5">
        <w:rPr>
          <w:b/>
          <w:sz w:val="28"/>
          <w:szCs w:val="28"/>
        </w:rPr>
        <w:t xml:space="preserve"> </w:t>
      </w:r>
      <w:r w:rsidR="000C7FF1" w:rsidRPr="00511DB5">
        <w:rPr>
          <w:b/>
          <w:sz w:val="28"/>
          <w:szCs w:val="28"/>
        </w:rPr>
        <w:t>«</w:t>
      </w:r>
      <w:r w:rsidR="009B3C72" w:rsidRPr="00511DB5">
        <w:rPr>
          <w:b/>
          <w:sz w:val="28"/>
          <w:szCs w:val="28"/>
        </w:rPr>
        <w:t xml:space="preserve">Гласность и обеспечение </w:t>
      </w:r>
      <w:r w:rsidR="009B3C72" w:rsidRPr="00F271DD">
        <w:rPr>
          <w:b/>
          <w:sz w:val="28"/>
          <w:szCs w:val="28"/>
        </w:rPr>
        <w:t>доступа к информации о деятельности контрольно-</w:t>
      </w:r>
      <w:r w:rsidR="003D4E5F" w:rsidRPr="00F271DD">
        <w:rPr>
          <w:b/>
          <w:sz w:val="28"/>
          <w:szCs w:val="28"/>
        </w:rPr>
        <w:t>счёт</w:t>
      </w:r>
      <w:r w:rsidR="009B3C72" w:rsidRPr="00F271DD">
        <w:rPr>
          <w:b/>
          <w:sz w:val="28"/>
          <w:szCs w:val="28"/>
        </w:rPr>
        <w:t>ных органов</w:t>
      </w:r>
      <w:r w:rsidR="000C7FF1">
        <w:rPr>
          <w:b/>
          <w:sz w:val="28"/>
          <w:szCs w:val="28"/>
        </w:rPr>
        <w:t>»</w:t>
      </w:r>
      <w:r w:rsidR="003D4E5F" w:rsidRPr="00F271DD">
        <w:rPr>
          <w:b/>
          <w:sz w:val="28"/>
          <w:szCs w:val="28"/>
        </w:rPr>
        <w:t>.</w:t>
      </w:r>
    </w:p>
    <w:p w:rsidR="00F271DD" w:rsidRPr="00740F68" w:rsidRDefault="009B3C72" w:rsidP="0096631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271DD">
        <w:rPr>
          <w:b/>
          <w:sz w:val="28"/>
          <w:szCs w:val="28"/>
        </w:rPr>
        <w:t>По строке 6.</w:t>
      </w:r>
      <w:r w:rsidR="003D4E5F" w:rsidRPr="00F271DD">
        <w:rPr>
          <w:b/>
          <w:sz w:val="28"/>
          <w:szCs w:val="28"/>
        </w:rPr>
        <w:t>4</w:t>
      </w:r>
      <w:r w:rsidRPr="00F271DD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3D4E5F" w:rsidRPr="00F271DD">
        <w:rPr>
          <w:b/>
          <w:sz w:val="28"/>
          <w:szCs w:val="28"/>
        </w:rPr>
        <w:t xml:space="preserve">Количество прочих публикаций в СМИ, участия в </w:t>
      </w:r>
      <w:r w:rsidR="003D4E5F" w:rsidRPr="00740F68">
        <w:rPr>
          <w:b/>
          <w:sz w:val="28"/>
          <w:szCs w:val="28"/>
        </w:rPr>
        <w:t>пе</w:t>
      </w:r>
      <w:r w:rsidR="006D0EE4" w:rsidRPr="00740F68">
        <w:rPr>
          <w:b/>
          <w:sz w:val="28"/>
          <w:szCs w:val="28"/>
        </w:rPr>
        <w:t xml:space="preserve">редачах теле- и радио-эфирах </w:t>
      </w:r>
      <w:r w:rsidR="003D4E5F" w:rsidRPr="00740F68">
        <w:rPr>
          <w:b/>
          <w:sz w:val="28"/>
          <w:szCs w:val="28"/>
        </w:rPr>
        <w:t>п</w:t>
      </w:r>
      <w:r w:rsidR="006D0EE4" w:rsidRPr="00740F68">
        <w:rPr>
          <w:b/>
          <w:sz w:val="28"/>
          <w:szCs w:val="28"/>
        </w:rPr>
        <w:t xml:space="preserve">о освещению </w:t>
      </w:r>
      <w:r w:rsidR="003D4E5F" w:rsidRPr="00740F68">
        <w:rPr>
          <w:b/>
          <w:sz w:val="28"/>
          <w:szCs w:val="28"/>
        </w:rPr>
        <w:t>деятельности палаты</w:t>
      </w:r>
      <w:r w:rsidR="000C7FF1">
        <w:rPr>
          <w:b/>
          <w:sz w:val="28"/>
          <w:szCs w:val="28"/>
        </w:rPr>
        <w:t>»</w:t>
      </w:r>
      <w:r w:rsidRPr="00740F68">
        <w:rPr>
          <w:sz w:val="28"/>
          <w:szCs w:val="28"/>
        </w:rPr>
        <w:t xml:space="preserve"> - </w:t>
      </w:r>
      <w:r w:rsidR="00F271DD" w:rsidRPr="00740F68">
        <w:rPr>
          <w:sz w:val="28"/>
          <w:szCs w:val="28"/>
        </w:rPr>
        <w:t xml:space="preserve">отражается количество публикаций и сообщений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мерах, размещенных на официальном сайте (страничке на сайте представительного органа муниципального образования) в информационно-телекоммуникационной сети Интернет, опубликованных в своем официальном издании или представленных в других средствах массовой информации в отчетном </w:t>
      </w:r>
      <w:r w:rsidR="00966312" w:rsidRPr="00740F68">
        <w:rPr>
          <w:sz w:val="28"/>
          <w:szCs w:val="28"/>
        </w:rPr>
        <w:t>периоде</w:t>
      </w:r>
      <w:r w:rsidR="00F271DD" w:rsidRPr="00740F68">
        <w:rPr>
          <w:sz w:val="28"/>
          <w:szCs w:val="28"/>
        </w:rPr>
        <w:t>;</w:t>
      </w:r>
    </w:p>
    <w:p w:rsidR="00966312" w:rsidRPr="001F0BA5" w:rsidRDefault="00F271DD" w:rsidP="001F0BA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t xml:space="preserve">- отражается количество теле- и </w:t>
      </w:r>
      <w:r w:rsidR="00511DB5" w:rsidRPr="00740F68">
        <w:rPr>
          <w:sz w:val="28"/>
          <w:szCs w:val="28"/>
        </w:rPr>
        <w:t>радио сюжетов</w:t>
      </w:r>
      <w:r w:rsidRPr="00740F68">
        <w:rPr>
          <w:sz w:val="28"/>
          <w:szCs w:val="28"/>
        </w:rPr>
        <w:t xml:space="preserve">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мерах, размещенных на официальном сайте (страничке на сайте представительного органа муниципального образования) в информационно-телекоммуникационной сети Интернет, опубликованных в своем официальном издании или представленных в других средствах массовой информации в отчетном </w:t>
      </w:r>
      <w:r w:rsidR="00966312" w:rsidRPr="00740F68">
        <w:rPr>
          <w:sz w:val="28"/>
          <w:szCs w:val="28"/>
        </w:rPr>
        <w:t>периоде</w:t>
      </w:r>
      <w:r w:rsidRPr="00740F68">
        <w:rPr>
          <w:sz w:val="28"/>
          <w:szCs w:val="28"/>
        </w:rPr>
        <w:t>.</w:t>
      </w:r>
    </w:p>
    <w:p w:rsidR="009B3C72" w:rsidRPr="00F271DD" w:rsidRDefault="009B3C72" w:rsidP="00336CBC">
      <w:pPr>
        <w:pStyle w:val="a4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F271DD">
        <w:rPr>
          <w:b/>
          <w:sz w:val="28"/>
          <w:szCs w:val="28"/>
        </w:rPr>
        <w:t>7.</w:t>
      </w:r>
      <w:r w:rsidR="005A7F28" w:rsidRPr="00F271DD">
        <w:rPr>
          <w:b/>
          <w:sz w:val="28"/>
          <w:szCs w:val="28"/>
        </w:rPr>
        <w:t xml:space="preserve"> Раздел </w:t>
      </w:r>
      <w:r w:rsidR="000C7FF1">
        <w:rPr>
          <w:b/>
          <w:sz w:val="28"/>
          <w:szCs w:val="28"/>
        </w:rPr>
        <w:t>«</w:t>
      </w:r>
      <w:r w:rsidRPr="00F271DD">
        <w:rPr>
          <w:b/>
          <w:sz w:val="28"/>
          <w:szCs w:val="28"/>
        </w:rPr>
        <w:t>Финансовое обеспечение деятельности контрольно-</w:t>
      </w:r>
      <w:r w:rsidR="003D4E5F" w:rsidRPr="00F271DD">
        <w:rPr>
          <w:b/>
          <w:sz w:val="28"/>
          <w:szCs w:val="28"/>
        </w:rPr>
        <w:t>счёт</w:t>
      </w:r>
      <w:r w:rsidRPr="00F271DD">
        <w:rPr>
          <w:b/>
          <w:sz w:val="28"/>
          <w:szCs w:val="28"/>
        </w:rPr>
        <w:t>ного органа</w:t>
      </w:r>
      <w:r w:rsidR="000C7FF1">
        <w:rPr>
          <w:b/>
          <w:sz w:val="28"/>
          <w:szCs w:val="28"/>
        </w:rPr>
        <w:t>»</w:t>
      </w:r>
      <w:r w:rsidR="003D4E5F" w:rsidRPr="00F271DD">
        <w:rPr>
          <w:b/>
          <w:sz w:val="28"/>
          <w:szCs w:val="28"/>
        </w:rPr>
        <w:t>.</w:t>
      </w:r>
    </w:p>
    <w:p w:rsidR="009B3C72" w:rsidRPr="008325F3" w:rsidRDefault="009B3C72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1BC1">
        <w:rPr>
          <w:b/>
          <w:sz w:val="28"/>
          <w:szCs w:val="28"/>
        </w:rPr>
        <w:t>По строк</w:t>
      </w:r>
      <w:r w:rsidR="003D4E5F" w:rsidRPr="00E71BC1">
        <w:rPr>
          <w:b/>
          <w:sz w:val="28"/>
          <w:szCs w:val="28"/>
        </w:rPr>
        <w:t>е</w:t>
      </w:r>
      <w:r w:rsidRPr="00E71BC1">
        <w:rPr>
          <w:b/>
          <w:sz w:val="28"/>
          <w:szCs w:val="28"/>
        </w:rPr>
        <w:t xml:space="preserve"> 7.1.1</w:t>
      </w:r>
      <w:r w:rsidRPr="008325F3">
        <w:rPr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3D4E5F" w:rsidRPr="00E71BC1">
        <w:rPr>
          <w:b/>
          <w:sz w:val="28"/>
          <w:szCs w:val="28"/>
        </w:rPr>
        <w:t>план (</w:t>
      </w:r>
      <w:proofErr w:type="spellStart"/>
      <w:r w:rsidR="003D4E5F" w:rsidRPr="00E71BC1">
        <w:rPr>
          <w:b/>
          <w:sz w:val="28"/>
          <w:szCs w:val="28"/>
        </w:rPr>
        <w:t>тыс.руб</w:t>
      </w:r>
      <w:proofErr w:type="spellEnd"/>
      <w:r w:rsidR="003D4E5F" w:rsidRPr="00E71BC1">
        <w:rPr>
          <w:b/>
          <w:sz w:val="28"/>
          <w:szCs w:val="28"/>
        </w:rPr>
        <w:t>.)</w:t>
      </w:r>
      <w:r w:rsidR="000C7FF1">
        <w:rPr>
          <w:b/>
          <w:sz w:val="28"/>
          <w:szCs w:val="28"/>
        </w:rPr>
        <w:t>»</w:t>
      </w:r>
      <w:r w:rsidR="003D4E5F" w:rsidRPr="003D4E5F">
        <w:rPr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отражается плановый объем средств на финансовое обеспечение деятельности </w:t>
      </w:r>
      <w:r w:rsidR="003D4E5F">
        <w:rPr>
          <w:sz w:val="28"/>
          <w:szCs w:val="28"/>
        </w:rPr>
        <w:t>палаты</w:t>
      </w:r>
      <w:r w:rsidRPr="008325F3">
        <w:rPr>
          <w:sz w:val="28"/>
          <w:szCs w:val="28"/>
        </w:rPr>
        <w:t xml:space="preserve">, утвержденный решением о местном бюджете на </w:t>
      </w:r>
      <w:r w:rsidR="003D4E5F">
        <w:rPr>
          <w:sz w:val="28"/>
          <w:szCs w:val="28"/>
        </w:rPr>
        <w:t>отчё</w:t>
      </w:r>
      <w:r w:rsidR="006D0EE4">
        <w:rPr>
          <w:sz w:val="28"/>
          <w:szCs w:val="28"/>
        </w:rPr>
        <w:t xml:space="preserve">тный год и </w:t>
      </w:r>
      <w:r w:rsidRPr="008325F3">
        <w:rPr>
          <w:sz w:val="28"/>
          <w:szCs w:val="28"/>
        </w:rPr>
        <w:t xml:space="preserve">фактический объем израсходованных средств.  </w:t>
      </w:r>
    </w:p>
    <w:p w:rsidR="001F0BA5" w:rsidRDefault="009B3C72" w:rsidP="001F0BA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1BC1">
        <w:rPr>
          <w:b/>
          <w:sz w:val="28"/>
          <w:szCs w:val="28"/>
        </w:rPr>
        <w:t>По строке 7.2</w:t>
      </w:r>
      <w:r w:rsidR="003D4E5F" w:rsidRPr="00E71BC1">
        <w:rPr>
          <w:b/>
          <w:sz w:val="28"/>
          <w:szCs w:val="28"/>
        </w:rPr>
        <w:t xml:space="preserve"> </w:t>
      </w:r>
      <w:r w:rsidR="000C7FF1">
        <w:rPr>
          <w:b/>
          <w:sz w:val="28"/>
          <w:szCs w:val="28"/>
        </w:rPr>
        <w:t>«</w:t>
      </w:r>
      <w:r w:rsidR="006D0EE4" w:rsidRPr="00E71BC1">
        <w:rPr>
          <w:b/>
          <w:sz w:val="28"/>
          <w:szCs w:val="28"/>
        </w:rPr>
        <w:t>Затраты</w:t>
      </w:r>
      <w:r w:rsidR="003D4E5F" w:rsidRPr="00E71BC1">
        <w:rPr>
          <w:b/>
          <w:sz w:val="28"/>
          <w:szCs w:val="28"/>
        </w:rPr>
        <w:t xml:space="preserve"> на содержание палаты на год, следующий за отчётным (тыс. руб.) план</w:t>
      </w:r>
      <w:r w:rsidR="000C7FF1">
        <w:rPr>
          <w:b/>
          <w:sz w:val="28"/>
          <w:szCs w:val="28"/>
        </w:rPr>
        <w:t>»</w:t>
      </w:r>
      <w:r w:rsidRPr="00E71BC1">
        <w:rPr>
          <w:b/>
          <w:sz w:val="28"/>
          <w:szCs w:val="28"/>
        </w:rPr>
        <w:t xml:space="preserve"> </w:t>
      </w:r>
      <w:r w:rsidRPr="008325F3">
        <w:rPr>
          <w:sz w:val="28"/>
          <w:szCs w:val="28"/>
        </w:rPr>
        <w:t xml:space="preserve">отражается плановый объем средств на финансовое обеспечение деятельности </w:t>
      </w:r>
      <w:r w:rsidR="003D4E5F">
        <w:rPr>
          <w:sz w:val="28"/>
          <w:szCs w:val="28"/>
        </w:rPr>
        <w:t>палаты</w:t>
      </w:r>
      <w:r w:rsidRPr="008325F3">
        <w:rPr>
          <w:sz w:val="28"/>
          <w:szCs w:val="28"/>
        </w:rPr>
        <w:t>, утвержд</w:t>
      </w:r>
      <w:r w:rsidR="003D4E5F">
        <w:rPr>
          <w:sz w:val="28"/>
          <w:szCs w:val="28"/>
        </w:rPr>
        <w:t>ё</w:t>
      </w:r>
      <w:r w:rsidRPr="008325F3">
        <w:rPr>
          <w:sz w:val="28"/>
          <w:szCs w:val="28"/>
        </w:rPr>
        <w:t xml:space="preserve">нный решением о местном бюджете на год, следующий за </w:t>
      </w:r>
      <w:r w:rsidR="003D4E5F">
        <w:rPr>
          <w:sz w:val="28"/>
          <w:szCs w:val="28"/>
        </w:rPr>
        <w:t>отчё</w:t>
      </w:r>
      <w:r w:rsidRPr="008325F3">
        <w:rPr>
          <w:sz w:val="28"/>
          <w:szCs w:val="28"/>
        </w:rPr>
        <w:t>тным.</w:t>
      </w:r>
    </w:p>
    <w:p w:rsidR="001F0BA5" w:rsidRDefault="001F0BA5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463B3" w:rsidRPr="00740F68" w:rsidRDefault="003463B3" w:rsidP="003463B3">
      <w:pPr>
        <w:pStyle w:val="a4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740F68">
        <w:rPr>
          <w:b/>
          <w:sz w:val="28"/>
          <w:szCs w:val="28"/>
          <w:lang w:val="en-US"/>
        </w:rPr>
        <w:t>III</w:t>
      </w:r>
      <w:r w:rsidRPr="00740F68">
        <w:rPr>
          <w:b/>
          <w:sz w:val="28"/>
          <w:szCs w:val="28"/>
        </w:rPr>
        <w:t>. Пояснительная записка</w:t>
      </w:r>
    </w:p>
    <w:p w:rsidR="003463B3" w:rsidRPr="00740F68" w:rsidRDefault="003463B3" w:rsidP="00336CBC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F4C17" w:rsidRPr="00740F68" w:rsidRDefault="003F4C17" w:rsidP="003F4C17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t>1. Пояснительная записка по показа</w:t>
      </w:r>
      <w:r w:rsidR="0081160B">
        <w:rPr>
          <w:sz w:val="28"/>
          <w:szCs w:val="28"/>
        </w:rPr>
        <w:t>телям деятельности Контрольно-</w:t>
      </w:r>
      <w:r w:rsidRPr="00740F68">
        <w:rPr>
          <w:sz w:val="28"/>
          <w:szCs w:val="28"/>
        </w:rPr>
        <w:t xml:space="preserve">счётной палаты муниципального образования город Краснодар по итогам работы за </w:t>
      </w:r>
      <w:r w:rsidRPr="001F0BA5">
        <w:rPr>
          <w:sz w:val="28"/>
          <w:szCs w:val="28"/>
        </w:rPr>
        <w:t>первый квартал, шесть месяцев, девять месяцев и</w:t>
      </w:r>
      <w:r w:rsidRPr="00740F68">
        <w:rPr>
          <w:sz w:val="28"/>
          <w:szCs w:val="28"/>
        </w:rPr>
        <w:t xml:space="preserve"> отчётный год более полно и подробно отражает результаты работы. </w:t>
      </w:r>
    </w:p>
    <w:p w:rsidR="003F4C17" w:rsidRPr="00740F68" w:rsidRDefault="003F4C17" w:rsidP="003F4C17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lastRenderedPageBreak/>
        <w:t xml:space="preserve">2. Пояснительная записка оформляется в произвольной форме. </w:t>
      </w:r>
    </w:p>
    <w:p w:rsidR="003F4C17" w:rsidRPr="00740F68" w:rsidRDefault="003F4C17" w:rsidP="003F4C17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t>3. В пояснительной записке приводятся анализ основных показателей, установленные причинно-следственные связи выявленных нарушений и недостатков, наиболее яркие или часто повторяющиеся примеры нарушений.</w:t>
      </w:r>
    </w:p>
    <w:p w:rsidR="003F4C17" w:rsidRPr="00740F68" w:rsidRDefault="003F4C17" w:rsidP="003F4C17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t>Должен быть проведён подробный анализ мероприятий и мер, принятых по результатам деятельности отдела, отражены результаты реагирования органов местного самоуправления и должностных лиц проверенных организаций. Особое внимание уделяется раскрытию эффективности деятельности отдела, применению новых форм контроля.</w:t>
      </w:r>
    </w:p>
    <w:p w:rsidR="003F4C17" w:rsidRPr="00740F68" w:rsidRDefault="003F4C17" w:rsidP="003F4C17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t>4. К пояснительной записке начальниками контрольно-ревизионного отдела, отдела экспертизы и анализа доходов бюджета, отдела экспертизы и анализа расходов бюджета, отдела аудита закупок прикладывается информация по формам учета результатов реализации по материалам контрольных, экспертно</w:t>
      </w:r>
      <w:r w:rsidR="001605CE">
        <w:rPr>
          <w:sz w:val="28"/>
          <w:szCs w:val="28"/>
        </w:rPr>
        <w:t>-</w:t>
      </w:r>
      <w:r w:rsidRPr="00740F68">
        <w:rPr>
          <w:sz w:val="28"/>
          <w:szCs w:val="28"/>
        </w:rPr>
        <w:t xml:space="preserve">аналитических мероприятий и аудита закупок, предусмотренным СФК 5 </w:t>
      </w:r>
      <w:r w:rsidR="000C7FF1">
        <w:rPr>
          <w:sz w:val="28"/>
          <w:szCs w:val="28"/>
        </w:rPr>
        <w:t>«</w:t>
      </w:r>
      <w:r w:rsidRPr="00740F68">
        <w:rPr>
          <w:sz w:val="28"/>
          <w:szCs w:val="28"/>
        </w:rPr>
        <w:t>Контроль реализации результатов контрольных и экспертно-аналитических мероприятий, осуществленных Контрольно-счётной палатой муниципального образования город Краснодар</w:t>
      </w:r>
      <w:r w:rsidR="000C7FF1">
        <w:rPr>
          <w:sz w:val="28"/>
          <w:szCs w:val="28"/>
        </w:rPr>
        <w:t>»</w:t>
      </w:r>
      <w:r w:rsidRPr="00740F68">
        <w:rPr>
          <w:sz w:val="28"/>
          <w:szCs w:val="28"/>
        </w:rPr>
        <w:t xml:space="preserve">. </w:t>
      </w:r>
    </w:p>
    <w:p w:rsidR="003F4C17" w:rsidRPr="00740F68" w:rsidRDefault="003F4C17" w:rsidP="003F4C17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0F68">
        <w:rPr>
          <w:sz w:val="28"/>
          <w:szCs w:val="28"/>
        </w:rPr>
        <w:t>5. В информации отражаются все законченные мероприятия (пр</w:t>
      </w:r>
      <w:r w:rsidR="001605CE">
        <w:rPr>
          <w:sz w:val="28"/>
          <w:szCs w:val="28"/>
        </w:rPr>
        <w:t xml:space="preserve">и наличии отчёта, заключения). </w:t>
      </w:r>
      <w:r w:rsidRPr="00740F68">
        <w:rPr>
          <w:sz w:val="28"/>
          <w:szCs w:val="28"/>
        </w:rPr>
        <w:t xml:space="preserve">В случае отсутствия нарушений, недостатков и предложений по мероприятию делается отметка </w:t>
      </w:r>
      <w:r w:rsidR="000C7FF1">
        <w:rPr>
          <w:sz w:val="28"/>
          <w:szCs w:val="28"/>
        </w:rPr>
        <w:t>«</w:t>
      </w:r>
      <w:r w:rsidRPr="00740F68">
        <w:rPr>
          <w:sz w:val="28"/>
          <w:szCs w:val="28"/>
        </w:rPr>
        <w:t>не установлено</w:t>
      </w:r>
      <w:r w:rsidR="000C7FF1">
        <w:rPr>
          <w:sz w:val="28"/>
          <w:szCs w:val="28"/>
        </w:rPr>
        <w:t>»</w:t>
      </w:r>
      <w:r w:rsidRPr="00740F68">
        <w:rPr>
          <w:sz w:val="28"/>
          <w:szCs w:val="28"/>
        </w:rPr>
        <w:t xml:space="preserve"> и </w:t>
      </w:r>
      <w:r w:rsidR="000C7FF1">
        <w:rPr>
          <w:sz w:val="28"/>
          <w:szCs w:val="28"/>
        </w:rPr>
        <w:t>«</w:t>
      </w:r>
      <w:r w:rsidRPr="00740F68">
        <w:rPr>
          <w:sz w:val="28"/>
          <w:szCs w:val="28"/>
        </w:rPr>
        <w:t>рекомендации не вносились</w:t>
      </w:r>
      <w:r w:rsidR="000C7FF1">
        <w:rPr>
          <w:sz w:val="28"/>
          <w:szCs w:val="28"/>
        </w:rPr>
        <w:t>»</w:t>
      </w:r>
      <w:r w:rsidRPr="00740F68">
        <w:rPr>
          <w:sz w:val="28"/>
          <w:szCs w:val="28"/>
        </w:rPr>
        <w:t>.</w:t>
      </w:r>
    </w:p>
    <w:p w:rsidR="005A7F28" w:rsidRPr="00740F68" w:rsidRDefault="005A7F28" w:rsidP="005A7F2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5A7F28" w:rsidRPr="008325F3" w:rsidRDefault="005A7F28" w:rsidP="005A7F2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5A7F28" w:rsidRPr="008325F3" w:rsidRDefault="005A7F28" w:rsidP="005A7F2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5A7F28" w:rsidRPr="008325F3" w:rsidRDefault="005A7F28" w:rsidP="005A7F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5F3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5A7F28" w:rsidRPr="008325F3" w:rsidRDefault="005A7F28" w:rsidP="005A7F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5F3">
        <w:rPr>
          <w:rFonts w:ascii="Times New Roman" w:hAnsi="Times New Roman" w:cs="Times New Roman"/>
          <w:sz w:val="28"/>
          <w:szCs w:val="28"/>
        </w:rPr>
        <w:t>организационно-правового отдела</w:t>
      </w:r>
      <w:r w:rsidRPr="008325F3">
        <w:rPr>
          <w:rFonts w:ascii="Times New Roman" w:hAnsi="Times New Roman" w:cs="Times New Roman"/>
          <w:sz w:val="28"/>
          <w:szCs w:val="28"/>
        </w:rPr>
        <w:tab/>
      </w:r>
      <w:r w:rsidRPr="008325F3">
        <w:rPr>
          <w:rFonts w:ascii="Times New Roman" w:hAnsi="Times New Roman" w:cs="Times New Roman"/>
          <w:sz w:val="28"/>
          <w:szCs w:val="28"/>
        </w:rPr>
        <w:tab/>
      </w:r>
      <w:r w:rsidRPr="008325F3">
        <w:rPr>
          <w:rFonts w:ascii="Times New Roman" w:hAnsi="Times New Roman" w:cs="Times New Roman"/>
          <w:sz w:val="28"/>
          <w:szCs w:val="28"/>
        </w:rPr>
        <w:tab/>
      </w:r>
      <w:r w:rsidRPr="008325F3">
        <w:rPr>
          <w:rFonts w:ascii="Times New Roman" w:hAnsi="Times New Roman" w:cs="Times New Roman"/>
          <w:sz w:val="28"/>
          <w:szCs w:val="28"/>
        </w:rPr>
        <w:tab/>
      </w:r>
      <w:r w:rsidRPr="008325F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6D0EE4">
        <w:rPr>
          <w:rFonts w:ascii="Times New Roman" w:hAnsi="Times New Roman" w:cs="Times New Roman"/>
          <w:sz w:val="28"/>
          <w:szCs w:val="28"/>
        </w:rPr>
        <w:t>А</w:t>
      </w:r>
      <w:r w:rsidRPr="008325F3">
        <w:rPr>
          <w:rFonts w:ascii="Times New Roman" w:hAnsi="Times New Roman" w:cs="Times New Roman"/>
          <w:sz w:val="28"/>
          <w:szCs w:val="28"/>
        </w:rPr>
        <w:t>.А.</w:t>
      </w:r>
      <w:r w:rsidR="006D0EE4">
        <w:rPr>
          <w:rFonts w:ascii="Times New Roman" w:hAnsi="Times New Roman" w:cs="Times New Roman"/>
          <w:sz w:val="28"/>
          <w:szCs w:val="28"/>
        </w:rPr>
        <w:t>Близнюк</w:t>
      </w:r>
      <w:proofErr w:type="spellEnd"/>
    </w:p>
    <w:p w:rsidR="005A7F28" w:rsidRPr="008325F3" w:rsidRDefault="005A7F28" w:rsidP="005A7F2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sectPr w:rsidR="005A7F28" w:rsidRPr="008325F3" w:rsidSect="003A37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37" w:rsidRDefault="003A3737" w:rsidP="003A3737">
      <w:pPr>
        <w:spacing w:after="0" w:line="240" w:lineRule="auto"/>
      </w:pPr>
      <w:r>
        <w:separator/>
      </w:r>
    </w:p>
  </w:endnote>
  <w:endnote w:type="continuationSeparator" w:id="0">
    <w:p w:rsidR="003A3737" w:rsidRDefault="003A3737" w:rsidP="003A3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37" w:rsidRDefault="003A3737" w:rsidP="003A3737">
      <w:pPr>
        <w:spacing w:after="0" w:line="240" w:lineRule="auto"/>
      </w:pPr>
      <w:r>
        <w:separator/>
      </w:r>
    </w:p>
  </w:footnote>
  <w:footnote w:type="continuationSeparator" w:id="0">
    <w:p w:rsidR="003A3737" w:rsidRDefault="003A3737" w:rsidP="003A3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6314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3737" w:rsidRPr="00FD5617" w:rsidRDefault="003A373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56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561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56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0BA5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FD56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3737" w:rsidRDefault="003A37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B4082"/>
    <w:multiLevelType w:val="hybridMultilevel"/>
    <w:tmpl w:val="92183C9A"/>
    <w:lvl w:ilvl="0" w:tplc="42F87CC2">
      <w:start w:val="1"/>
      <w:numFmt w:val="decimal"/>
      <w:lvlText w:val="%1."/>
      <w:lvlJc w:val="left"/>
      <w:pPr>
        <w:ind w:left="127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93"/>
    <w:rsid w:val="000C28D2"/>
    <w:rsid w:val="000C7FF1"/>
    <w:rsid w:val="001514AE"/>
    <w:rsid w:val="001605CE"/>
    <w:rsid w:val="001770E3"/>
    <w:rsid w:val="00192304"/>
    <w:rsid w:val="001D3952"/>
    <w:rsid w:val="001E1193"/>
    <w:rsid w:val="001E361E"/>
    <w:rsid w:val="001E4948"/>
    <w:rsid w:val="001F0BA5"/>
    <w:rsid w:val="002247C7"/>
    <w:rsid w:val="002345AD"/>
    <w:rsid w:val="0028445A"/>
    <w:rsid w:val="00285598"/>
    <w:rsid w:val="00336CBC"/>
    <w:rsid w:val="00344C5C"/>
    <w:rsid w:val="003463B3"/>
    <w:rsid w:val="003753B8"/>
    <w:rsid w:val="0038022C"/>
    <w:rsid w:val="003A3737"/>
    <w:rsid w:val="003C5147"/>
    <w:rsid w:val="003D4E5F"/>
    <w:rsid w:val="003F4C17"/>
    <w:rsid w:val="00417298"/>
    <w:rsid w:val="00446937"/>
    <w:rsid w:val="00474E2C"/>
    <w:rsid w:val="00511DB5"/>
    <w:rsid w:val="005A26D3"/>
    <w:rsid w:val="005A7F28"/>
    <w:rsid w:val="005B0D26"/>
    <w:rsid w:val="005C4AC8"/>
    <w:rsid w:val="005F574D"/>
    <w:rsid w:val="0060782F"/>
    <w:rsid w:val="00657728"/>
    <w:rsid w:val="006710F0"/>
    <w:rsid w:val="006728FF"/>
    <w:rsid w:val="006C2AF5"/>
    <w:rsid w:val="006D0EE4"/>
    <w:rsid w:val="00714EE1"/>
    <w:rsid w:val="007358A7"/>
    <w:rsid w:val="00740F47"/>
    <w:rsid w:val="00740F68"/>
    <w:rsid w:val="0074414A"/>
    <w:rsid w:val="007F0C4F"/>
    <w:rsid w:val="0081160B"/>
    <w:rsid w:val="0082437E"/>
    <w:rsid w:val="0083126F"/>
    <w:rsid w:val="008325F3"/>
    <w:rsid w:val="00876E4E"/>
    <w:rsid w:val="00923D89"/>
    <w:rsid w:val="00966312"/>
    <w:rsid w:val="00992C56"/>
    <w:rsid w:val="009B3C72"/>
    <w:rsid w:val="009F6338"/>
    <w:rsid w:val="00A5498E"/>
    <w:rsid w:val="00AD2DD3"/>
    <w:rsid w:val="00B407F9"/>
    <w:rsid w:val="00B94BBD"/>
    <w:rsid w:val="00BC42DC"/>
    <w:rsid w:val="00C10445"/>
    <w:rsid w:val="00C17BD1"/>
    <w:rsid w:val="00CA04D9"/>
    <w:rsid w:val="00CE0802"/>
    <w:rsid w:val="00D210F6"/>
    <w:rsid w:val="00D34403"/>
    <w:rsid w:val="00DB7CE4"/>
    <w:rsid w:val="00DD252B"/>
    <w:rsid w:val="00DF2921"/>
    <w:rsid w:val="00E404A5"/>
    <w:rsid w:val="00E71BC1"/>
    <w:rsid w:val="00EF2BDA"/>
    <w:rsid w:val="00EF6E9D"/>
    <w:rsid w:val="00F07250"/>
    <w:rsid w:val="00F20722"/>
    <w:rsid w:val="00F271DD"/>
    <w:rsid w:val="00F520A3"/>
    <w:rsid w:val="00F5556A"/>
    <w:rsid w:val="00FA05B1"/>
    <w:rsid w:val="00FD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CBB7"/>
  <w15:docId w15:val="{95DAD410-A376-4274-88BB-D3358DE2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C7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2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B3C72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3C7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3">
    <w:name w:val="Table Grid"/>
    <w:basedOn w:val="a1"/>
    <w:uiPriority w:val="59"/>
    <w:rsid w:val="009B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B3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nhideWhenUsed/>
    <w:rsid w:val="009B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B3C72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3A3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3737"/>
    <w:rPr>
      <w:rFonts w:eastAsiaTheme="minorEastAsia"/>
      <w:lang w:eastAsia="ru-RU"/>
    </w:rPr>
  </w:style>
  <w:style w:type="paragraph" w:customStyle="1" w:styleId="ConsPlusNormal">
    <w:name w:val="ConsPlusNormal"/>
    <w:rsid w:val="000C28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312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11</Pages>
  <Words>4069</Words>
  <Characters>23199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Соколова Е.А.</cp:lastModifiedBy>
  <cp:revision>26</cp:revision>
  <cp:lastPrinted>2016-03-16T13:17:00Z</cp:lastPrinted>
  <dcterms:created xsi:type="dcterms:W3CDTF">2020-10-14T13:34:00Z</dcterms:created>
  <dcterms:modified xsi:type="dcterms:W3CDTF">2023-04-26T11:16:00Z</dcterms:modified>
</cp:coreProperties>
</file>