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61DB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61DBC" w:rsidRDefault="00EE3A9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DB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61DBC" w:rsidRDefault="00EE3A97">
            <w:pPr>
              <w:pStyle w:val="ConsPlusTitlePage0"/>
              <w:jc w:val="center"/>
            </w:pPr>
            <w:r>
              <w:rPr>
                <w:sz w:val="48"/>
              </w:rPr>
              <w:t>Закон Краснодарского края от 04.02.2002 N 437-КЗ</w:t>
            </w:r>
            <w:r>
              <w:rPr>
                <w:sz w:val="48"/>
              </w:rPr>
              <w:br/>
              <w:t>(ред. от 30.10.2025)</w:t>
            </w:r>
            <w:r>
              <w:rPr>
                <w:sz w:val="48"/>
              </w:rPr>
              <w:br/>
              <w:t>"О бюджетном процессе в Краснодарском крае"</w:t>
            </w:r>
            <w:r>
              <w:rPr>
                <w:sz w:val="48"/>
              </w:rPr>
              <w:br/>
              <w:t>(принят ЗС КК 30.01.2002)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"Порядком расчета дифференцированных нормативов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</w:t>
            </w:r>
            <w:r>
              <w:rPr>
                <w:sz w:val="48"/>
              </w:rPr>
              <w:t>ерации, в местные бюджеты")</w:t>
            </w:r>
            <w:r>
              <w:rPr>
                <w:sz w:val="48"/>
              </w:rPr>
              <w:br/>
              <w:t>(с изм. и доп., вступающими в силу с 01.01.2026)</w:t>
            </w:r>
          </w:p>
        </w:tc>
      </w:tr>
      <w:tr w:rsidR="00D61DB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61DBC" w:rsidRDefault="00EE3A9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D61DBC" w:rsidRDefault="00D61DBC">
      <w:pPr>
        <w:pStyle w:val="ConsPlusNormal0"/>
        <w:sectPr w:rsidR="00D61DB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61DBC" w:rsidRDefault="00D61DB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D61DB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61DBC" w:rsidRDefault="00EE3A97">
            <w:pPr>
              <w:pStyle w:val="ConsPlusNormal0"/>
              <w:outlineLvl w:val="0"/>
            </w:pPr>
            <w:r>
              <w:t>4 февраля 2002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61DBC" w:rsidRDefault="00EE3A97">
            <w:pPr>
              <w:pStyle w:val="ConsPlusNormal0"/>
              <w:jc w:val="right"/>
              <w:outlineLvl w:val="0"/>
            </w:pPr>
            <w:r>
              <w:t>N 437-КЗ</w:t>
            </w:r>
          </w:p>
        </w:tc>
      </w:tr>
    </w:tbl>
    <w:p w:rsidR="00D61DBC" w:rsidRDefault="00D61DB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jc w:val="center"/>
      </w:pPr>
      <w:r>
        <w:t>ЗАКОН</w:t>
      </w:r>
    </w:p>
    <w:p w:rsidR="00D61DBC" w:rsidRDefault="00D61DBC">
      <w:pPr>
        <w:pStyle w:val="ConsPlusTitle0"/>
        <w:jc w:val="center"/>
      </w:pPr>
    </w:p>
    <w:p w:rsidR="00D61DBC" w:rsidRDefault="00EE3A97">
      <w:pPr>
        <w:pStyle w:val="ConsPlusTitle0"/>
        <w:jc w:val="center"/>
      </w:pPr>
      <w:r>
        <w:t>КРАСНОДАРСКОГО КРАЯ</w:t>
      </w:r>
    </w:p>
    <w:p w:rsidR="00D61DBC" w:rsidRDefault="00D61DBC">
      <w:pPr>
        <w:pStyle w:val="ConsPlusTitle0"/>
        <w:jc w:val="center"/>
      </w:pPr>
    </w:p>
    <w:p w:rsidR="00D61DBC" w:rsidRDefault="00EE3A97">
      <w:pPr>
        <w:pStyle w:val="ConsPlusTitle0"/>
        <w:jc w:val="center"/>
      </w:pPr>
      <w:r>
        <w:t>О БЮДЖЕТНОМ ПРОЦЕССЕ В КРАСНОДАРСКОМ КРАЕ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Краснодарского края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29.12.2007 </w:t>
            </w:r>
            <w:hyperlink r:id="rId9" w:tooltip="Закон Краснодарского края от 29.12.2007 N 1361-КЗ &quot;О внесении изменений в Закон Краснодарского края &quot;О бюджетном устройстве и бюджетном процессе в Краснодарском крае&quot; (принят ЗС КК 26.12.2007) {КонсультантПлюс}">
              <w:r>
                <w:rPr>
                  <w:color w:val="0000FF"/>
                </w:rPr>
                <w:t>N 1361-КЗ</w:t>
              </w:r>
            </w:hyperlink>
            <w:r>
              <w:rPr>
                <w:color w:val="392C69"/>
              </w:rPr>
              <w:t xml:space="preserve">, от 21.07.2008 </w:t>
            </w:r>
            <w:hyperlink r:id="rId10" w:tooltip="Закон Краснодарского края от 21.07.2008 N 1530-КЗ (ред. от 14.10.2020) &quot;О внесении изменений в Закон Краснодарского края &quot;О бюджетном процессе в Краснодарском крае&quot; (принят ЗС КК 16.07.2008) {КонсультантПлюс}">
              <w:r>
                <w:rPr>
                  <w:color w:val="0000FF"/>
                </w:rPr>
                <w:t>N 1530-КЗ</w:t>
              </w:r>
            </w:hyperlink>
            <w:r>
              <w:rPr>
                <w:color w:val="392C69"/>
              </w:rPr>
              <w:t xml:space="preserve">, от 02.07.2009 </w:t>
            </w:r>
            <w:hyperlink r:id="rId11" w:tooltip="Закон Краснодарского края от 02.07.2009 N 1769-КЗ (ред. от 26.12.2014) &quot;О внесении изменений в Закон Краснодарского края &quot;О бюджетном процессе в Краснодарском крае&quot; (принят ЗС КК 24.06.2009) {КонсультантПлюс}">
              <w:r>
                <w:rPr>
                  <w:color w:val="0000FF"/>
                </w:rPr>
                <w:t>N 1769-КЗ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09.06.2010 </w:t>
            </w:r>
            <w:hyperlink r:id="rId12" w:tooltip="Закон Краснодарского края от 09.06.2010 N 1978-КЗ (ред. от 04.04.2016) &quot;О внесении изменений в Закон Краснодарского края &quot;О бюджетном процессе в Краснодарском крае&quot; (принят ЗС КК 26.05.2010) {КонсультантПлюс}">
              <w:r>
                <w:rPr>
                  <w:color w:val="0000FF"/>
                </w:rPr>
                <w:t>N 1978-КЗ</w:t>
              </w:r>
            </w:hyperlink>
            <w:r>
              <w:rPr>
                <w:color w:val="392C69"/>
              </w:rPr>
              <w:t xml:space="preserve">, от 26.11.2010 </w:t>
            </w:r>
            <w:hyperlink r:id="rId13" w:tooltip="Закон Краснодарского края от 26.11.2010 N 2110-КЗ (ред. от 04.04.2016) &quot;О внесении изменений в Закон Краснодарского края &quot;О бюджетном процессе в Краснодарском крае&quot; (принят ЗС КК 24.11.2010) {КонсультантПлюс}">
              <w:r>
                <w:rPr>
                  <w:color w:val="0000FF"/>
                </w:rPr>
                <w:t>N 2110-КЗ</w:t>
              </w:r>
            </w:hyperlink>
            <w:r>
              <w:rPr>
                <w:color w:val="392C69"/>
              </w:rPr>
              <w:t xml:space="preserve">, от 10.05.2011 </w:t>
            </w:r>
            <w:hyperlink r:id="rId14" w:tooltip="Закон Краснодарского края от 10.05.2011 N 2224-КЗ (ред. от 27.11.2017) &quot;О внесении изменений в Закон Краснодарского края &quot;О бюджетном процессе в Краснодарском крае&quot; (принят ЗС КК 20.04.2011) {КонсультантПлюс}">
              <w:r>
                <w:rPr>
                  <w:color w:val="0000FF"/>
                </w:rPr>
                <w:t>N 2224-КЗ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15" w:tooltip="Закон Краснодарского края от 19.07.2011 N 2294-КЗ (ред. от 28.12.2011) &quot;О внесении изменений в Закон Краснодарского края &quot;О бюджетном процессе в Краснодарском крае&quot; (принят ЗС КК 14.07.2011) {КонсультантПлюс}">
              <w:r>
                <w:rPr>
                  <w:color w:val="0000FF"/>
                </w:rPr>
                <w:t>N 2294-КЗ</w:t>
              </w:r>
            </w:hyperlink>
            <w:r>
              <w:rPr>
                <w:color w:val="392C69"/>
              </w:rPr>
              <w:t xml:space="preserve">, от 04.10.2011 </w:t>
            </w:r>
            <w:hyperlink r:id="rId16" w:tooltip="Закон Краснодарского края от 04.10.2011 N 2322-КЗ &quot;О внесении изменения в статью 16 Закона Краснодарского края &quot;О бюджетном процессе в Краснодарском крае&quot; (принят ЗС КК 21.09.2011) {КонсультантПлюс}">
              <w:r>
                <w:rPr>
                  <w:color w:val="0000FF"/>
                </w:rPr>
                <w:t>N 2322-КЗ</w:t>
              </w:r>
            </w:hyperlink>
            <w:r>
              <w:rPr>
                <w:color w:val="392C69"/>
              </w:rPr>
              <w:t xml:space="preserve">, от 28.12.2011 </w:t>
            </w:r>
            <w:hyperlink r:id="rId17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      <w:r>
                <w:rPr>
                  <w:color w:val="0000FF"/>
                </w:rPr>
                <w:t>N 2411-КЗ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03.07.2012 </w:t>
            </w:r>
            <w:hyperlink r:id="rId18" w:tooltip="Закон Краснодарского края от 03.07.2012 N 2529-КЗ (ред. от 14.10.2020) &quot;О внесении изменений в Закон Краснодарского края &quot;О бюджетном процессе в Краснодарском крае&quot; (принят ЗС КК 20.06.2012) {КонсультантПлюс}">
              <w:r>
                <w:rPr>
                  <w:color w:val="0000FF"/>
                </w:rPr>
                <w:t>N 2529-КЗ</w:t>
              </w:r>
            </w:hyperlink>
            <w:r>
              <w:rPr>
                <w:color w:val="392C69"/>
              </w:rPr>
              <w:t xml:space="preserve">, от 27.09.2012 </w:t>
            </w:r>
            <w:hyperlink r:id="rId19" w:tooltip="Закон Краснодарского края от 27.09.2012 N 2597-КЗ (ред. от 14.10.2020) &quot;О внесении изменений в Закон Краснодарского края &quot;О бюджетном процессе в Краснодарском крае&quot; (принят ЗС КК 14.09.2012) {КонсультантПлюс}">
              <w:r>
                <w:rPr>
                  <w:color w:val="0000FF"/>
                </w:rPr>
                <w:t>N 2597-КЗ</w:t>
              </w:r>
            </w:hyperlink>
            <w:r>
              <w:rPr>
                <w:color w:val="392C69"/>
              </w:rPr>
              <w:t xml:space="preserve">, от 16.07.2013 </w:t>
            </w:r>
            <w:hyperlink r:id="rId20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      <w:r>
                <w:rPr>
                  <w:color w:val="0000FF"/>
                </w:rPr>
                <w:t>N 2789-КЗ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04.02.2014 </w:t>
            </w:r>
            <w:hyperlink r:id="rId21" w:tooltip="Закон Краснодарского края от 04.02.2014 N 2893-КЗ (ред. от 14.10.2020) &quot;О внесении изменений в Закон Краснодарского края &quot;О бюджетном процессе в Краснодарском крае&quot; (принят ЗС КК 22.01.2014) {КонсультантПлюс}">
              <w:r>
                <w:rPr>
                  <w:color w:val="0000FF"/>
                </w:rPr>
                <w:t>N 2893-К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, от 31.03.2014 </w:t>
            </w:r>
            <w:hyperlink r:id="rId22" w:tooltip="Закон Краснодарского края от 31.03.2014 N 2934-КЗ &quot;О внесении изменений в Закон Краснодарского края &quot;О бюджетном процессе в Краснодарском крае&quot; (принят ЗС КК 26.03.2014) ------------ Утратил силу или отменен {КонсультантПлюс}">
              <w:r>
                <w:rPr>
                  <w:color w:val="0000FF"/>
                </w:rPr>
                <w:t>N 2934-КЗ</w:t>
              </w:r>
            </w:hyperlink>
            <w:r>
              <w:rPr>
                <w:color w:val="392C69"/>
              </w:rPr>
              <w:t xml:space="preserve">, от 31.03.2014 </w:t>
            </w:r>
            <w:hyperlink r:id="rId23" w:tooltip="Закон Краснодарского края от 31.03.2014 N 2938-КЗ (ред. от 29.11.2021) &quot;О внесении изменений в некоторые законодательные акты Краснодарского края в части совершенствования бюджетного процесса&quot; (принят ЗС КК 26.03.2014) {КонсультантПлюс}">
              <w:r>
                <w:rPr>
                  <w:color w:val="0000FF"/>
                </w:rPr>
                <w:t>N 2938-К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29.05.2014 </w:t>
            </w:r>
            <w:hyperlink r:id="rId24" w:tooltip="Закон Краснодарского края от 29.05.2014 N 2976-КЗ &quot;О внесении изменений в отдельные законодательные акты Краснодарского края&quot; (принят ЗС КК 23.05.2014) {КонсультантПлюс}">
              <w:r>
                <w:rPr>
                  <w:color w:val="0000FF"/>
                </w:rPr>
                <w:t>N 2976-КЗ</w:t>
              </w:r>
            </w:hyperlink>
            <w:r>
              <w:rPr>
                <w:color w:val="392C69"/>
              </w:rPr>
              <w:t xml:space="preserve">, от 26.12.2014 </w:t>
            </w:r>
            <w:hyperlink r:id="rId25" w:tooltip="Закон Краснодарского края от 26.12.2014 N 3092-КЗ (ред. от 13.10.2015) &quot;О внесении изменений в Закон Краснодарского края &quot;О бюджетном процессе в Краснодарском крае&quot; (принят ЗС КК 17.12.2014) (с изм. и доп., вступающими в силу с 01.01.2016) {КонсультантПлюс}">
              <w:r>
                <w:rPr>
                  <w:color w:val="0000FF"/>
                </w:rPr>
                <w:t>N 3092-КЗ</w:t>
              </w:r>
            </w:hyperlink>
            <w:r>
              <w:rPr>
                <w:color w:val="392C69"/>
              </w:rPr>
              <w:t xml:space="preserve"> (ред. 13.10.2015),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25.06.2015 </w:t>
            </w:r>
            <w:hyperlink r:id="rId26" w:tooltip="Закон Краснодарского края от 25.06.2015 N 3199-КЗ (ред. от 07.11.2017) &quot;О внесении изменений в отдельные законодательные акты Краснодарского края&quot; (принят ЗС КК 10.06.2015) {КонсультантПлюс}">
              <w:r>
                <w:rPr>
                  <w:color w:val="0000FF"/>
                </w:rPr>
                <w:t>N 3199-КЗ</w:t>
              </w:r>
            </w:hyperlink>
            <w:r>
              <w:rPr>
                <w:color w:val="392C69"/>
              </w:rPr>
              <w:t xml:space="preserve">, от 23.07.2015 </w:t>
            </w:r>
            <w:hyperlink r:id="rId27" w:tooltip="Закон Краснодарского края от 23.07.2015 N 3231-КЗ &quot;О внесении изменений в статьи 22 и 27 Закона Краснодарского края &quot;О бюджетном процессе в Краснодарском крае&quot; (принят ЗС КК 15.07.2015) {КонсультантПлюс}">
              <w:r>
                <w:rPr>
                  <w:color w:val="0000FF"/>
                </w:rPr>
                <w:t>N 3231-КЗ</w:t>
              </w:r>
            </w:hyperlink>
            <w:r>
              <w:rPr>
                <w:color w:val="392C69"/>
              </w:rPr>
              <w:t xml:space="preserve">, от 13.10.2015 </w:t>
            </w:r>
            <w:hyperlink r:id="rId28" w:tooltip="Закон Краснодарского края от 13.10.2015 N 3253-КЗ (ред. от 07.11.2017) &quot;О внесении изменений в отдельные законодательные акты Краснодарского края&quot; (принят ЗС КК 30.09.2015) {КонсультантПлюс}">
              <w:r>
                <w:rPr>
                  <w:color w:val="0000FF"/>
                </w:rPr>
                <w:t>N 3253-К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30.11.2015 </w:t>
            </w:r>
            <w:hyperlink r:id="rId29" w:tooltip="Закон Краснодарского края от 30.11.2015 N 3282-КЗ &quot;О внесении изменений в Закон Краснодарского края &quot;О бюджетном процессе в Краснодарском крае&quot; (принят ЗС КК 30.11.2015) {КонсультантПлюс}">
              <w:r>
                <w:rPr>
                  <w:color w:val="0000FF"/>
                </w:rPr>
                <w:t>N 3282-КЗ</w:t>
              </w:r>
            </w:hyperlink>
            <w:r>
              <w:rPr>
                <w:color w:val="392C69"/>
              </w:rPr>
              <w:t xml:space="preserve">, от 04.04.2016 </w:t>
            </w:r>
            <w:hyperlink r:id="rId30" w:tooltip="Закон Краснодарского края от 04.04.2016 N 3367-КЗ &quot;О внесении изменений в Закон Краснодарского края &quot;О бюджетном процессе в Краснодарском крае&quot; (принят ЗС КК 23.03.2016) {КонсультантПлюс}">
              <w:r>
                <w:rPr>
                  <w:color w:val="0000FF"/>
                </w:rPr>
                <w:t>N 3367-КЗ</w:t>
              </w:r>
            </w:hyperlink>
            <w:r>
              <w:rPr>
                <w:color w:val="392C69"/>
              </w:rPr>
              <w:t xml:space="preserve">, от 13.10.2016 </w:t>
            </w:r>
            <w:hyperlink r:id="rId31" w:tooltip="Закон Краснодарского края от 13.10.2016 N 3487-КЗ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8.09.2016) {КонсультантПлюс}">
              <w:r>
                <w:rPr>
                  <w:color w:val="0000FF"/>
                </w:rPr>
                <w:t>N 3487-КЗ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25.07.2017 </w:t>
            </w:r>
            <w:hyperlink r:id="rId32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      <w:r>
                <w:rPr>
                  <w:color w:val="0000FF"/>
                </w:rPr>
                <w:t>N 3661-КЗ</w:t>
              </w:r>
            </w:hyperlink>
            <w:r>
              <w:rPr>
                <w:color w:val="392C69"/>
              </w:rPr>
              <w:t xml:space="preserve">, от 07.11.2017 </w:t>
            </w:r>
            <w:hyperlink r:id="rId33" w:tooltip="Закон Краснодарского края от 07.11.2017 N 3675-КЗ &quot;О внесении изменений в отдельные законодательные акты Краснодарского края и признании утратившими силу отдельных положений законодательных актов Краснодарского края&quot; (принят ЗС КК 25.10.2017) {КонсультантПлюс}">
              <w:r>
                <w:rPr>
                  <w:color w:val="0000FF"/>
                </w:rPr>
                <w:t>N 3675-КЗ</w:t>
              </w:r>
            </w:hyperlink>
            <w:r>
              <w:rPr>
                <w:color w:val="392C69"/>
              </w:rPr>
              <w:t xml:space="preserve">, от 07.11.2017 </w:t>
            </w:r>
            <w:hyperlink r:id="rId34" w:tooltip="Закон Краснодарского края от 07.11.2017 N 3683-КЗ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5.10.2017) {КонсультантПлюс}">
              <w:r>
                <w:rPr>
                  <w:color w:val="0000FF"/>
                </w:rPr>
                <w:t>N 3683-КЗ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27.11.2017 </w:t>
            </w:r>
            <w:hyperlink r:id="rId35" w:tooltip="Закон Краснодарского края от 27.11.2017 N 3691-КЗ &quot;О внесении изменений в Закон Краснодарского края &quot;О бюджетном процессе в Краснодарском крае&quot; (принят ЗС КК 22.11.2017) {КонсультантПлюс}">
              <w:r>
                <w:rPr>
                  <w:color w:val="0000FF"/>
                </w:rPr>
                <w:t>N 3691-КЗ</w:t>
              </w:r>
            </w:hyperlink>
            <w:r>
              <w:rPr>
                <w:color w:val="392C69"/>
              </w:rPr>
              <w:t xml:space="preserve">, от 06.03.2018 </w:t>
            </w:r>
            <w:hyperlink r:id="rId36" w:tooltip="Закон Краснодарского края от 06.03.2018 N 3766-КЗ (ред. от 30.10.2025) &quot;О внесении изменений в Закон Краснодарского края &quot;О бюджетном процессе в Краснодарском крае&quot; (принят ЗС КК 28.02.2018) {КонсультантПлюс}">
              <w:r>
                <w:rPr>
                  <w:color w:val="0000FF"/>
                </w:rPr>
                <w:t>N 3766-КЗ</w:t>
              </w:r>
            </w:hyperlink>
            <w:r>
              <w:rPr>
                <w:color w:val="392C69"/>
              </w:rPr>
              <w:t xml:space="preserve">, от 05.10.2018 </w:t>
            </w:r>
            <w:hyperlink r:id="rId37" w:tooltip="Закон Краснодарского края от 05.10.2018 N 3859-КЗ &quot;О внесении изменений в Закон Краснодарского края &quot;О бюджетном процессе в Краснодарском крае&quot; (принят ЗС КК 25.09.2018) {КонсультантПлюс}">
              <w:r>
                <w:rPr>
                  <w:color w:val="0000FF"/>
                </w:rPr>
                <w:t>N 3859-КЗ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05.12.2018 </w:t>
            </w:r>
            <w:hyperlink r:id="rId38" w:tooltip="Закон Краснодарского края от 05.12.2018 N 3900-КЗ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8.11.2018) {КонсультантПлюс}">
              <w:r>
                <w:rPr>
                  <w:color w:val="0000FF"/>
                </w:rPr>
                <w:t>N 3900-КЗ</w:t>
              </w:r>
            </w:hyperlink>
            <w:r>
              <w:rPr>
                <w:color w:val="392C69"/>
              </w:rPr>
              <w:t xml:space="preserve">; от 11.03.2019 </w:t>
            </w:r>
            <w:hyperlink r:id="rId39" w:tooltip="Закон Краснодарского края от 11.03.2019 N 4000-КЗ &quot;О внесении изменения в статью 20 Закона Краснодарского края &quot;О бюджетном процессе в Краснодарском крае&quot; (принят ЗС КК 27.02.2019) {КонсультантПлюс}">
              <w:r>
                <w:rPr>
                  <w:color w:val="0000FF"/>
                </w:rPr>
                <w:t>N 4000-КЗ</w:t>
              </w:r>
            </w:hyperlink>
            <w:r>
              <w:rPr>
                <w:color w:val="392C69"/>
              </w:rPr>
              <w:t xml:space="preserve">, от 05.07.2019 </w:t>
            </w:r>
            <w:hyperlink r:id="rId40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      <w:r>
                <w:rPr>
                  <w:color w:val="0000FF"/>
                </w:rPr>
                <w:t>N 4078-КЗ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08.10.2019 </w:t>
            </w:r>
            <w:hyperlink r:id="rId41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      <w:r>
                <w:rPr>
                  <w:color w:val="0000FF"/>
                </w:rPr>
                <w:t>N 4105-КЗ</w:t>
              </w:r>
            </w:hyperlink>
            <w:r>
              <w:rPr>
                <w:color w:val="392C69"/>
              </w:rPr>
              <w:t xml:space="preserve">, от 28.11.2019 </w:t>
            </w:r>
            <w:hyperlink r:id="rId42" w:tooltip="Закон Краснодарского края от 28.11.2019 N 4169-КЗ &quot;О внесении изменений в статью 13 Закона Краснодарского края &quot;О бюджетном процессе в Краснодарском крае&quot; и приостановлении действия части 2 статьи 12 Закона Краснодарского края &quot;О бюджетном процессе в Краснодар">
              <w:r>
                <w:rPr>
                  <w:color w:val="0000FF"/>
                </w:rPr>
                <w:t>N 4169-КЗ</w:t>
              </w:r>
            </w:hyperlink>
            <w:r>
              <w:rPr>
                <w:color w:val="392C69"/>
              </w:rPr>
              <w:t>, от 03.0</w:t>
            </w:r>
            <w:r>
              <w:rPr>
                <w:color w:val="392C69"/>
              </w:rPr>
              <w:t xml:space="preserve">7.2020 </w:t>
            </w:r>
            <w:hyperlink r:id="rId43" w:tooltip="Закон Краснодарского края от 03.07.2020 N 4323-КЗ (ред. от 29.11.2021) &quot;О внесении изменений в Закон Краснодарского края &quot;О бюджетном процессе в Краснодарском крае&quot; (принят ЗС КК 23.06.2020) {КонсультантПлюс}">
              <w:r>
                <w:rPr>
                  <w:color w:val="0000FF"/>
                </w:rPr>
                <w:t>N 4323-КЗ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14.10.2020 </w:t>
            </w:r>
            <w:hyperlink r:id="rId44" w:tooltip="Закон Краснодарского края от 14.10.2020 N 4344-КЗ &quot;О внесении изменений в Закон Краснодарского края &quot;О бюджетном процессе в Краснодарском крае&quot; и в Закон Краснодарского края &quot;О приостановлении действия отдельных положений Закона Краснодарского края &quot;О бюджетно">
              <w:r>
                <w:rPr>
                  <w:color w:val="0000FF"/>
                </w:rPr>
                <w:t>N 4344-К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, от 09.11.2020 </w:t>
            </w:r>
            <w:hyperlink r:id="rId45" w:tooltip="Закон Краснодарского края от 09.11.2020 N 4366-КЗ (ред. от 07.12.2022) &quot;О внесении изменений в Закон Краснодарского края &quot;О бюджетном процессе в Краснодарском крае&quot; (принят ЗС КК 28.10.2020) {КонсультантПлюс}">
              <w:r>
                <w:rPr>
                  <w:color w:val="0000FF"/>
                </w:rPr>
                <w:t>N 4366-КЗ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46" w:tooltip="Закон Краснодарского края от 30.04.2021 N 4464-КЗ &quot;О внесении изменений в Закон Краснодарского края &quot;О бюджетном процессе в Краснодарском крае&quot; (принят ЗС КК 28.04.2021) {КонсультантПлюс}">
              <w:r>
                <w:rPr>
                  <w:color w:val="0000FF"/>
                </w:rPr>
                <w:t>N 4464-КЗ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12.07.2021 </w:t>
            </w:r>
            <w:hyperlink r:id="rId47" w:tooltip="Закон Краснодарского края от 12.07.2021 N 4479-КЗ &quot;О внесении изменений в статьи 13 и 16 Закона Краснодарского края &quot;О бюджетном процессе в Краснодарском крае&quot; (принят ЗС КК 01.07.2021) {КонсультантПлюс}">
              <w:r>
                <w:rPr>
                  <w:color w:val="0000FF"/>
                </w:rPr>
                <w:t>N 4479-КЗ</w:t>
              </w:r>
            </w:hyperlink>
            <w:r>
              <w:rPr>
                <w:color w:val="392C69"/>
              </w:rPr>
              <w:t xml:space="preserve">, от 05.10.2021 </w:t>
            </w:r>
            <w:hyperlink r:id="rId48" w:tooltip="Закон Краснодарского края от 05.10.2021 N 4526-КЗ &quot;О признании утратившими силу отдельных законодательных актов (положений законодательных актов) Краснодарского края&quot; (принят ЗС КК 29.09.2021) {КонсультантПлюс}">
              <w:r>
                <w:rPr>
                  <w:color w:val="0000FF"/>
                </w:rPr>
                <w:t>N 4526-КЗ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49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      <w:r>
                <w:rPr>
                  <w:color w:val="0000FF"/>
                </w:rPr>
                <w:t>N 4584-КЗ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14.06.2022 </w:t>
            </w:r>
            <w:hyperlink r:id="rId50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      <w:r>
                <w:rPr>
                  <w:color w:val="0000FF"/>
                </w:rPr>
                <w:t>N 4701-КЗ</w:t>
              </w:r>
            </w:hyperlink>
            <w:r>
              <w:rPr>
                <w:color w:val="392C69"/>
              </w:rPr>
              <w:t xml:space="preserve">, от 07.12.2022 </w:t>
            </w:r>
            <w:hyperlink r:id="rId51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      <w:r>
                <w:rPr>
                  <w:color w:val="0000FF"/>
                </w:rPr>
                <w:t>N 4796-КЗ</w:t>
              </w:r>
            </w:hyperlink>
            <w:r>
              <w:rPr>
                <w:color w:val="392C69"/>
              </w:rPr>
              <w:t xml:space="preserve">, от 03.02.2023 </w:t>
            </w:r>
            <w:hyperlink r:id="rId52" w:tooltip="Закон Краснодарского края от 03.02.2023 N 4855-КЗ &quot;О внесении изменений в Закон Краснодарского края &quot;О бюджетном процессе в Краснодарском крае&quot; (принят ЗС КК 26.01.2023) {КонсультантПлюс}">
              <w:r>
                <w:rPr>
                  <w:color w:val="0000FF"/>
                </w:rPr>
                <w:t>N 4855-КЗ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30.06.2023 </w:t>
            </w:r>
            <w:hyperlink r:id="rId53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      <w:r>
                <w:rPr>
                  <w:color w:val="0000FF"/>
                </w:rPr>
                <w:t>N 4923-КЗ</w:t>
              </w:r>
            </w:hyperlink>
            <w:r>
              <w:rPr>
                <w:color w:val="392C69"/>
              </w:rPr>
              <w:t xml:space="preserve">, от 05.12.2023 </w:t>
            </w:r>
            <w:hyperlink r:id="rId54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      <w:r>
                <w:rPr>
                  <w:color w:val="0000FF"/>
                </w:rPr>
                <w:t>N 5011-КЗ</w:t>
              </w:r>
            </w:hyperlink>
            <w:r>
              <w:rPr>
                <w:color w:val="392C69"/>
              </w:rPr>
              <w:t xml:space="preserve">, от 06.11.2024 </w:t>
            </w:r>
            <w:hyperlink r:id="rId55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      <w:r>
                <w:rPr>
                  <w:color w:val="0000FF"/>
                </w:rPr>
                <w:t>N 5223-КЗ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28.07.2025 </w:t>
            </w:r>
            <w:hyperlink r:id="rId56" w:tooltip="Закон Краснодарского края от 28.07.2025 N 5390-КЗ &quot;О внесении изменений в некоторые законодательные акты Краснодарского края&quot; (принят ЗС КК 17.07.2025) {КонсультантПлюс}">
              <w:r>
                <w:rPr>
                  <w:color w:val="0000FF"/>
                </w:rPr>
                <w:t>N 5390-КЗ</w:t>
              </w:r>
            </w:hyperlink>
            <w:r>
              <w:rPr>
                <w:color w:val="392C69"/>
              </w:rPr>
              <w:t xml:space="preserve">, от 30.10.2025 </w:t>
            </w:r>
            <w:hyperlink r:id="rId57" w:tooltip="Закон Краснодарского края от 30.10.2025 N 5424-КЗ &quot;О внесении изменений в Закон Краснодарского края &quot;О бюджетном процессе в Краснодарском крае&quot; (принят ЗС КК 23.10.2025) {КонсультантПлюс}">
              <w:r>
                <w:rPr>
                  <w:color w:val="0000FF"/>
                </w:rPr>
                <w:t>N 5424-КЗ</w:t>
              </w:r>
            </w:hyperlink>
            <w:r>
              <w:rPr>
                <w:color w:val="392C69"/>
              </w:rPr>
              <w:t>,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Законами Краснодарского края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58" w:tooltip="Закон Краснодарского края от 29.10.2015 N 3256-КЗ &quot;Об особенностях составления и утверждения проектов краевого бюджета и бюджета Территориального фонда обязательного медицинского страхования Краснодарского края на 2016 год&quot; (принят ЗС КК 21.10.2015) {Консульта">
              <w:r>
                <w:rPr>
                  <w:color w:val="0000FF"/>
                </w:rPr>
                <w:t>N 3256-КЗ</w:t>
              </w:r>
            </w:hyperlink>
            <w:r>
              <w:rPr>
                <w:color w:val="392C69"/>
              </w:rPr>
              <w:t xml:space="preserve">, от 30.04.2020 </w:t>
            </w:r>
            <w:hyperlink r:id="rId59" w:tooltip="Закон Краснодарского края от 30.04.2020 N 4274-КЗ &quot;О приостановлении действия отдельных положений Закона Краснодарского края &quot;О бюджетном процессе в Краснодарском крае&quot; (принят ЗС КК 22.04.2020) ------------ Недействующая редакция {КонсультантПлюс}">
              <w:r>
                <w:rPr>
                  <w:color w:val="0000FF"/>
                </w:rPr>
                <w:t>N 4274-КЗ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jc w:val="center"/>
        <w:outlineLvl w:val="1"/>
      </w:pPr>
      <w:r>
        <w:t>Глава I. ОБЩИЕ ПОЛОЖЕНИЯ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1. Предмет регулирования настоящего Закона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 ред. </w:t>
      </w:r>
      <w:hyperlink r:id="rId60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05.07.2019 N 4078-КЗ)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Настоящий Закон регулирует отношения, возникающие между субъектами бюджетных правоотношений в процессе составления и рассмот</w:t>
      </w:r>
      <w:r>
        <w:t>рения проектов бюджета Краснодарского края (далее - краевой бюджет) и бюджета Территориального фонда обязательного медицинского страхования Краснодарского края, утверждения и исполнения краевого бюджета и бюджета Территориального фонда обязательного медици</w:t>
      </w:r>
      <w:r>
        <w:t xml:space="preserve">нского страхования Краснодарского края, а также контроля за их исполнением, осуществления бюджетного учета, составления, внешней проверки, рассмотрения и утверждения бюджетной отчетности в части, не урегулированной Бюджетным </w:t>
      </w:r>
      <w:hyperlink r:id="rId6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61DBC" w:rsidRDefault="00EE3A97">
      <w:pPr>
        <w:pStyle w:val="ConsPlusNormal0"/>
        <w:jc w:val="both"/>
      </w:pPr>
      <w:r>
        <w:lastRenderedPageBreak/>
        <w:t xml:space="preserve">(в ред. </w:t>
      </w:r>
      <w:hyperlink r:id="rId62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2. Правовая основа бюджетного процесса в Краснодарском крае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Правовую основу бюджетного процесса в Краснодарском крае составляют </w:t>
      </w:r>
      <w:hyperlink r:id="rId6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Бюджетный </w:t>
      </w:r>
      <w:hyperlink r:id="rId6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Федерации, федеральные законы и иные нормативные правовые акты Российской Федерации, </w:t>
      </w:r>
      <w:hyperlink r:id="rId65" w:tooltip="Устав Краснодарского края (ред. от 06.03.2026) {КонсультантПлюс}">
        <w:r>
          <w:rPr>
            <w:color w:val="0000FF"/>
          </w:rPr>
          <w:t>Устав</w:t>
        </w:r>
      </w:hyperlink>
      <w:r>
        <w:t xml:space="preserve"> Краснодарского края, настоящий Закон и иные нормативные правовые акты Краснодарского края, регулирующие бюджетные пра</w:t>
      </w:r>
      <w:r>
        <w:t>воотношения.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jc w:val="center"/>
        <w:outlineLvl w:val="1"/>
      </w:pPr>
      <w:r>
        <w:t>Глава II. УЧАСТНИКИ БЮДЖЕТНОГО ПРОЦЕССА</w:t>
      </w:r>
    </w:p>
    <w:p w:rsidR="00D61DBC" w:rsidRDefault="00EE3A97">
      <w:pPr>
        <w:pStyle w:val="ConsPlusTitle0"/>
        <w:jc w:val="center"/>
      </w:pPr>
      <w:r>
        <w:t>В КРАСНОДАРСКОМ КРАЕ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3. Участники бюджетного процесса, обладающие бюджетными полномочиями на краевом уровне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Участниками бюджетного процесса, обладающими бюджетными полномочиями на краевом уровн</w:t>
      </w:r>
      <w:r>
        <w:t>е, являются: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Губернатор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6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Законодательное С</w:t>
      </w:r>
      <w:r>
        <w:t>обрание Краснодарского края;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администрация Краснодарского края;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финансовый орган Краснодарского края;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Контрольно-счетная палата Краснодарского края;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орган исполнительной власти Краснодарского края, уполномоченный осуществлять внутренний государственный финансовый контроль;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7" w:tooltip="Закон Краснодарского края от 04.02.2014 N 2893-КЗ (ред. от 14.10.2020) &quot;О внесении изменений в Закон Краснодарского края &quot;О бюджетном процессе в Краснодарском крае&quot; (принят ЗС КК 22.01.201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04.02.2014 N</w:t>
      </w:r>
      <w:r>
        <w:t xml:space="preserve"> 2893-КЗ)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орган управления Территориальным фондом обязательного медицинского страхования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8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28.12.2011 N 2411-КЗ)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глав</w:t>
      </w:r>
      <w:r>
        <w:t>ные распорядители (распорядители) средств краевого бюджета;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9" w:tooltip="Закон Краснодарского края от 21.07.2008 N 1530-КЗ (ред. от 14.10.2020) &quot;О внесении изменений в Закон Краснодарского края &quot;О бюджетном процессе в Краснодарском крае&quot; (принят ЗС КК 16.07.200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21.07.2008 N 1530-КЗ)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главные администраторы (администраторы) доходов краевог</w:t>
      </w:r>
      <w:r>
        <w:t>о бюджета;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главные администраторы (администраторы) источников финансирования дефицита краевого бюджета;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получатели средств краевого бюджета;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lastRenderedPageBreak/>
        <w:t xml:space="preserve">абзац утратил силу. - </w:t>
      </w:r>
      <w:hyperlink r:id="rId70" w:tooltip="Закон Краснодарского края от 02.07.2009 N 1769-КЗ (ред. от 26.12.2014) &quot;О внесении изменений в Закон Краснодарского края &quot;О бюджетном процессе в Краснодарском крае&quot; (принят ЗС КК 24.06.2009) {КонсультантПлюс}">
        <w:r>
          <w:rPr>
            <w:color w:val="0000FF"/>
          </w:rPr>
          <w:t>Закон</w:t>
        </w:r>
      </w:hyperlink>
      <w:r>
        <w:t xml:space="preserve"> Красно</w:t>
      </w:r>
      <w:r>
        <w:t>дарского края от 02.07.2009 N 1769-КЗ.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4. Бюджетные полномочия Законодательного Собрания Краснодарского края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 ред. </w:t>
      </w:r>
      <w:hyperlink r:id="rId71" w:tooltip="Закон Краснодарского края от 26.12.2014 N 3092-КЗ (ред. от 13.10.2015) &quot;О внесении изменений в Закон Краснодарского края &quot;О бюджетном процессе в Краснодарском крае&quot; (принят ЗС КК 17.12.2014) (с изм. и доп., вступающими в силу с 01.01.2016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26.12.2014 N 3092-КЗ)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Законодательное Собрание Краснодарского края: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порядок рассмотрения и утверждения проекта закона Краснодарского края о краевом бюджете и проекта закона Краснодарского края о бюджете Территориального фонда обязательного медицинского страхования Краснодарского края и порядок внесения измене</w:t>
      </w:r>
      <w:r>
        <w:t>ний в закон Краснодарского края о краевом бюджете и закон Краснодарского края о бюджете Территориального фонда обязательного медицинского страхования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72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05.07.2019 N 4078-КЗ)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порядок представления, рассмотрения и утверждения отчетов об исполнении краевого бюджета и бюджета Территориального фонда обязательного медицинского страхования Краснодарского края за от</w:t>
      </w:r>
      <w:r>
        <w:t>четный финансовый год (далее соответственно -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края);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73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25.07.2017 N 3661-КЗ)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формирует и определяет правовой статус органов внешнего государственного финансового контроля;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рассматривает проект краевого бюджета, проект бюджета Территори</w:t>
      </w:r>
      <w:r>
        <w:t xml:space="preserve">ального фонда обязательного медицинского страхования Краснодарского края, утверждает краевой бюджет и бюджет Территориального фонда обязательного медицинского страхования Краснодарского края, осуществляет контроль в ходе рассмотрения отдельных вопросов их </w:t>
      </w:r>
      <w:r>
        <w:t>исполнения на своих пленарных заседаниях, заседаниях комитетов, комиссий, рабочих групп Законодательного Собрания Краснодарского края, в ходе проводимых парламентских слушаний и в связи с депутатскими запросами, утверждает годовой отчет об исполнении краев</w:t>
      </w:r>
      <w:r>
        <w:t>ого бюджета и годовой отчет об исполнении бюджета Территориального фонда обязательного медицинского страхования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74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</w:t>
      </w:r>
      <w:r>
        <w:t>7.2017 N 3661-КЗ)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рассматривает проекты государственных программ Краснодарского края (далее - государственные программы) и предложения о внесении изменений в государственные программы в порядке, установленном законодательством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06.03.2018 </w:t>
      </w:r>
      <w:hyperlink r:id="rId75" w:tooltip="Закон Краснодарского края от 06.03.2018 N 3766-КЗ (ред. от 30.10.2025) &quot;О внесении изменений в Закон Краснодарского края &quot;О бюджетном процессе в Краснодарском крае&quot; (принят ЗС КК 28.02.2018) {КонсультантПлюс}">
        <w:r>
          <w:rPr>
            <w:color w:val="0000FF"/>
          </w:rPr>
          <w:t>N 3766-КЗ</w:t>
        </w:r>
      </w:hyperlink>
      <w:r>
        <w:t xml:space="preserve">, от 09.11.2020 </w:t>
      </w:r>
      <w:hyperlink r:id="rId76" w:tooltip="Закон Краснодарского края от 09.11.2020 N 4366-КЗ (ред. от 07.12.2022) &quot;О внесении изменений в Закон Краснодарского края &quot;О бюджетном процессе в Краснодарском крае&quot; (принят ЗС КК 28.10.2020) {КонсультантПлюс}">
        <w:r>
          <w:rPr>
            <w:color w:val="0000FF"/>
          </w:rPr>
          <w:t>N 4366-КЗ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</w:t>
      </w:r>
      <w:r>
        <w:t>ивает нормативы отчислений доходов в местные бюджеты от федеральных налогов и сборов, в том числе от налогов, предусмотренных специальными налоговыми режимами, и (или) региональных налогов, неналоговых доходов, подлежащих зачислению в соответствии с Бюджет</w:t>
      </w:r>
      <w:r>
        <w:t xml:space="preserve">ным </w:t>
      </w:r>
      <w:hyperlink r:id="rId7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</w:t>
      </w:r>
      <w:r>
        <w:t>ции и законодательством о налогах и сборах в краевой бюджет;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78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4105-КЗ)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региональные налоги в соответствии с зак</w:t>
      </w:r>
      <w:r>
        <w:t>онодательством Российской Федерации о налогах и сборах;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порядок проведения внешней проверки годового отчета об исполнении краевого бюджета и внешней проверки годового отчета об исполнении бюджета Территориального фонда обязательного медицинск</w:t>
      </w:r>
      <w:r>
        <w:t>ого страхования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79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05.07.2019 N 4078-КЗ)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устанавливает общий порядок и условия предоставления межбюджетных трансфертов </w:t>
      </w:r>
      <w:r>
        <w:t>из краевого бюджета, за исключением субсидий, общий порядок и условия предоставления межбюджетных трансфертов из местных бюджетов;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80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</w:t>
      </w:r>
      <w:r>
        <w:t>2019 N 4105-КЗ)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порядок проведения публичных слушаний и общественных обсуждений по проекту краевого бюджета и годовому отчету об исполнении краевого бюджета;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81" w:tooltip="Закон Краснодарского края от 30.04.2021 N 4464-КЗ &quot;О внесении изменений в Закон Краснодарского края &quot;О бюджетном процессе в Краснодарском крае&quot; (принят ЗС КК 28.04.2021) {КонсультантПлюс}">
        <w:r>
          <w:rPr>
            <w:color w:val="0000FF"/>
          </w:rPr>
          <w:t>Закона</w:t>
        </w:r>
      </w:hyperlink>
      <w:r>
        <w:t xml:space="preserve"> Краснодар</w:t>
      </w:r>
      <w:r>
        <w:t>ского края от 30.04.2021 N 4464-КЗ)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осуществляет иные бюджетные полномочия в соответствии с Бюджетным </w:t>
      </w:r>
      <w:hyperlink r:id="rId8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3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Федерации", Федеральным </w:t>
      </w:r>
      <w:hyperlink r:id="rId84" w:tooltip="Федеральный закон от 07.02.2011 N 6-ФЗ (ред. от 28.12.2025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6-ФЗ "Об об</w:t>
      </w:r>
      <w:r>
        <w:t xml:space="preserve">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иными нормативными правовыми актами Российской Федерации, а также </w:t>
      </w:r>
      <w:hyperlink r:id="rId85" w:tooltip="Устав Краснодарского края (ред. от 06.03.2026) {КонсультантПлюс}">
        <w:r>
          <w:rPr>
            <w:color w:val="0000FF"/>
          </w:rPr>
          <w:t>Уставом</w:t>
        </w:r>
      </w:hyperlink>
      <w:r>
        <w:t xml:space="preserve">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07.12.2022 </w:t>
      </w:r>
      <w:hyperlink r:id="rId86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 xml:space="preserve">, от 05.12.2023 </w:t>
      </w:r>
      <w:hyperlink r:id="rId87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N 5011-КЗ</w:t>
        </w:r>
      </w:hyperlink>
      <w:r>
        <w:t>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5. Бюджетные полномочия Губернатора Краснодарского края</w:t>
      </w:r>
    </w:p>
    <w:p w:rsidR="00D61DBC" w:rsidRDefault="00EE3A97">
      <w:pPr>
        <w:pStyle w:val="ConsPlusNormal0"/>
        <w:jc w:val="both"/>
      </w:pPr>
      <w:r>
        <w:t>(в ред.</w:t>
      </w:r>
      <w:r>
        <w:t xml:space="preserve"> </w:t>
      </w:r>
      <w:hyperlink r:id="rId88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Губернатор Краснодарского края: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89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вносит на рассмотрение Законодательного Собрания Краснодарского края проекты законов Краснодарског</w:t>
      </w:r>
      <w:r>
        <w:t>о края о краевом бюджете и о бюджете Территориального фонда обязательного медицинского страхования Краснодарского края, о внесении изменений в законы Краснодарского края о краевом бюджете, о бюджете Территориального фонда обязательного медицинского страхов</w:t>
      </w:r>
      <w:r>
        <w:t>ания Краснодарского края, об исполнении краевого бюджета, бюджета Территориального фонда обязательного медицинского страхования Краснодарского края, проекты других законов Краснодарского края, регулирующих бюджетные правоотношения в Краснодарском крае;</w:t>
      </w:r>
    </w:p>
    <w:p w:rsidR="00D61DBC" w:rsidRDefault="00EE3A97">
      <w:pPr>
        <w:pStyle w:val="ConsPlusNormal0"/>
        <w:jc w:val="both"/>
      </w:pPr>
      <w:r>
        <w:t xml:space="preserve">(в </w:t>
      </w:r>
      <w:r>
        <w:t xml:space="preserve">ред. </w:t>
      </w:r>
      <w:hyperlink r:id="rId90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30.06.2023 N 4923-КЗ)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определяет должностных лиц, уполномоченных представлять проекты законов Краснодарского края о краевом бюджете и о бюджете Территориального </w:t>
      </w:r>
      <w:r>
        <w:t>фонда обязательного медицинского страхования Краснодарского края, о внесении изменений в законы Краснодарского края о краевом бюджете, о бюджете Территориального фонда обязательного медицинского страхования Краснодарского края, об исполнении краевого бюдже</w:t>
      </w:r>
      <w:r>
        <w:t>та, бюджета Территориального фонда обязательного медицинского страхования Краснодарского края, проекты других законов Краснодарского края, регулирующих бюджетные правоотношения в Краснодарском крае, при их рассмотрении в Законодательном Собрании Краснодарс</w:t>
      </w:r>
      <w:r>
        <w:t>кого края;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28.12.2011 </w:t>
      </w:r>
      <w:hyperlink r:id="rId91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N 2411-КЗ</w:t>
        </w:r>
      </w:hyperlink>
      <w:r>
        <w:t xml:space="preserve">, от 16.07.2013 </w:t>
      </w:r>
      <w:hyperlink r:id="rId92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N 2789-</w:t>
        </w:r>
        <w:r>
          <w:rPr>
            <w:color w:val="0000FF"/>
          </w:rPr>
          <w:t>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осуществляет иные бюджетные полномочия в соответствии с Бюджетным </w:t>
      </w:r>
      <w:hyperlink r:id="rId9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актами, регулирующими бюджетные правоотношения.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6. Бюджетные полномочия администрации Краснодарского края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Администрация Краснодарского края: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абзацы второй - третий утратили силу. - </w:t>
      </w:r>
      <w:hyperlink r:id="rId94" w:tooltip="Закон Краснодарского края от 21.07.2008 N 1530-КЗ (ред. от 14.10.2020) &quot;О внесении изменений в Закон Краснодарского края &quot;О бюджетном процессе в Краснодарском крае&quot; (принят ЗС КК 16.07.2008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21.07.2008 N 1530-КЗ;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утверждает отчеты об исполнении краевого бюджета за первый квартал, полугодие и девя</w:t>
      </w:r>
      <w:r>
        <w:t>ть месяцев текущего финансового года;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порядок разработки прогноза социально-экономического развития Краснодарского края;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одобряет прогноз социально-экономического развития Краснодарского края;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обеспечивает разработку основных направлений бюдж</w:t>
      </w:r>
      <w:r>
        <w:t>етной и налоговой политики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95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25.07.2017 N 3661-КЗ)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предоставляет от имени Краснодарского края государственные гарантии Краснодарского края;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перечень документов, п</w:t>
      </w:r>
      <w:r>
        <w:t>редставляемых принципалом для предоставления государственной гарантии Краснодарского края, а также порядок определения при предоставлении государственной гарантии Краснодарского края минимального объема (суммы) обеспечения исполнения обязательств принципал</w:t>
      </w:r>
      <w:r>
        <w:t>а по удовлетворению регрессного требования гаранта к принципалу по государственной гарантии в зависимости от степени удовлетворительности финансового состояния принципала;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96" w:tooltip="Закон Краснодарского края от 09.11.2020 N 4366-КЗ (ред. от 07.12.2022) &quot;О внесении изменений в Закон Краснодарского края &quot;О бюджетном процессе в Краснодарском крае&quot; (принят ЗС КК 28.10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09.11.2020 N 4366-КЗ)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порядок формирования и реализации краевой адресной инвестиционной программы;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97" w:tooltip="Закон Краснодарского края от 21.07.2008 N 1530-КЗ (ред. от 14.10.2020) &quot;О внесении изменений в Закон Краснодарского края &quot;О бюджетном процессе в Краснодарском крае&quot; (принят ЗС КК 16.07.2008)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Краснодарского края от 21.07.2008 N 1530-КЗ)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утверждает Генеральные условия эмиссии и обращения государственных ценных бумаг Краснодарского края;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98" w:tooltip="Закон Краснодарского края от 09.06.2010 N 1978-КЗ (ред. от 04.04.2016) &quot;О внесении изменений в Закон Краснодарского края &quot;О бюджетном процессе в Краснодарском крае&quot; (принят ЗС КК 26.05.2010) {КонсультантПлюс}">
        <w:r>
          <w:rPr>
            <w:color w:val="0000FF"/>
          </w:rPr>
          <w:t>Законом</w:t>
        </w:r>
      </w:hyperlink>
      <w:r>
        <w:t xml:space="preserve"> Красн</w:t>
      </w:r>
      <w:r>
        <w:t>одарского края от 09.06.2010 N 1978-КЗ)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99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06.11.2024 N 5223-КЗ;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определяет порядок формирования и финансового обеспечения государственного задани</w:t>
      </w:r>
      <w:r>
        <w:t>я в отношении государственных автономных, бюджетных и казенных учреждений Краснодарского края;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00" w:tooltip="Закон Краснодарского края от 10.05.2011 N 2224-КЗ (ред. от 27.11.2017) &quot;О внесении изменений в Закон Краснодарского края &quot;О бюджетном процессе в Краснодарском крае&quot; (принят ЗС КК 20.04.201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10.05.2011 N 2224-КЗ; в ред. </w:t>
      </w:r>
      <w:hyperlink r:id="rId101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25.07.2017 N 3661-КЗ)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02" w:tooltip="Закон Краснодарского края от 03.07.2020 N 4323-КЗ (ред. от 29.11.2021) &quot;О внесении изменений в Закон Краснодарского края &quot;О бюджетном процессе в Краснодарском крае&quot; (принят ЗС КК 23.06.2020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</w:t>
      </w:r>
      <w:r>
        <w:t>т 03.07.2020 N 4323-КЗ;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03" w:tooltip="Закон Краснодарского края от 04.04.2016 N 3367-КЗ &quot;О внесении изменений в Закон Краснодарского края &quot;О бюджетном процессе в Краснодарском крае&quot; (принят ЗС КК 23.03.2016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04.04.2016 N 3367-КЗ;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осуществляет иные бюджетные полномочия в соответствии с Бюджетным </w:t>
      </w:r>
      <w:hyperlink r:id="rId10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</w:t>
      </w:r>
      <w:r>
        <w:t>тами, регулирующими бюджетные правоотношения;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порядок осуществления оценки долговой устойчивости муниципальных образований Краснодарского края;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05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Краснодарского края от 08.10.2019 N 4105-КЗ)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порядок заключения соглашений между администрацией Краснодарского края и высшим исполнительным органом субъекта Российской Федерации о предоставлении из краевого бюджета субсидии бюджету соотв</w:t>
      </w:r>
      <w:r>
        <w:t>етствующего субъекта Российской Федерации;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06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14.06.2022 N 4701-КЗ; в ред. </w:t>
      </w:r>
      <w:hyperlink r:id="rId107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вносит изменения в программу государственных внутренних заимствований Кр</w:t>
      </w:r>
      <w:r>
        <w:t>аснодарского края без внесения изменений в закон Краснодарского края о краевом бюджете в случаях, установленных бюджетным законодательством Российской Федерации, путем изложения программы государственных внутренних заимствований Краснодарского края в новой</w:t>
      </w:r>
      <w:r>
        <w:t xml:space="preserve"> редакции.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08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30.06.2023 N 4923-КЗ)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7. Бюджетные полномочия финансового органа Краснодарского края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 ред. </w:t>
      </w:r>
      <w:hyperlink r:id="rId109" w:tooltip="Закон Краснодарского края от 10.05.2011 N 2224-КЗ (ред. от 27.11.2017) &quot;О внесении изменений в Закон Краснодарского края &quot;О бюджетном процессе в Краснодарском крае&quot; (принят ЗС КК 20.04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10.05.2011 N 2224-КЗ)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Финансовый орган Краснодарского края: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осуществляет непосредственное составление проекта закона Краснодарского края о краевом бюджете, представляет его с необх</w:t>
      </w:r>
      <w:r>
        <w:t>одимыми документами и материалами в администрацию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10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05.07.2019 N 4078-КЗ)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разрабатывает и представляет в администрацию</w:t>
      </w:r>
      <w:r>
        <w:t xml:space="preserve"> Краснодарского края основные направления бюджетной и налоговой политики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11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25.07.2017 N 3661-КЗ)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устанавливает, детали</w:t>
      </w:r>
      <w:r>
        <w:t>зирует и определяет порядок применения бюджетной классификации Российской Федерации в части, относящейся к краевому бюджету и бюджету Территориального фонда обязательного медицинского страхования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12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28.12.2011 N 2411-КЗ)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имеет право получать от исполнительных органов Краснодарского края, органов местного самоуправления муниципальных образований Краснодарского края материа</w:t>
      </w:r>
      <w:r>
        <w:t>лы, необходимые для составления проекта краевого бюджета;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09.11.2020 </w:t>
      </w:r>
      <w:hyperlink r:id="rId113" w:tooltip="Закон Краснодарского края от 09.11.2020 N 4366-КЗ (ред. от 07.12.2022) &quot;О внесении изменений в Закон Краснодарского края &quot;О бюджетном процессе в Краснодарском крае&quot; (принят ЗС КК 28.10.2020) {КонсультантПлюс}">
        <w:r>
          <w:rPr>
            <w:color w:val="0000FF"/>
          </w:rPr>
          <w:t>N 4366-КЗ</w:t>
        </w:r>
      </w:hyperlink>
      <w:r>
        <w:t xml:space="preserve">, от 07.12.2022 </w:t>
      </w:r>
      <w:hyperlink r:id="rId114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осуществляет управление остатками средств на едином счете краевого бюджета;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16.07.2013 </w:t>
      </w:r>
      <w:hyperlink r:id="rId115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N 2789-КЗ</w:t>
        </w:r>
      </w:hyperlink>
      <w:r>
        <w:t xml:space="preserve">, от 03.07.2020 </w:t>
      </w:r>
      <w:hyperlink r:id="rId116" w:tooltip="Закон Краснодарского края от 03.07.2020 N 4323-КЗ (ред. от 29.11.2021) &quot;О внесении изменений в Закон Краснодарского края &quot;О бюджетном процессе в Краснодарском крае&quot; (принят ЗС КК 23.06.2020) {КонсультантПлюс}">
        <w:r>
          <w:rPr>
            <w:color w:val="0000FF"/>
          </w:rPr>
          <w:t>N 4323-КЗ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выступает в качестве эмитента государственных ценных бумаг Краснодарского края;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утвер</w:t>
      </w:r>
      <w:r>
        <w:t>ждает условия эмиссии и обращения государственных ценных бумаг Краснодарского края;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принимает решение об эмиссии отдельного выпуска государственных ценных бумаг Краснодарского края;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осуществляет управление государственным долгом Краснодарского края;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осущес</w:t>
      </w:r>
      <w:r>
        <w:t>твляет заимствования от имени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17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30.06.2023 N 4923-КЗ)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состав информации, подлежащей внесению в государственную долговую книгу Краснодарского края, порядок и срок ее внесения, а также состав информации о долговых обязательствах муниципального образования, отраженных в муниципальной долговой книге</w:t>
      </w:r>
      <w:r>
        <w:t>, подлежащей передаче в финансовый орган Краснодарского края, порядок и сроки ее передачи;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18" w:tooltip="Закон Краснодарского края от 09.11.2020 N 4366-КЗ (ред. от 07.12.2022) &quot;О внесении изменений в Закон Краснодарского края &quot;О бюджетном процессе в Краснодарском крае&quot; (принят ЗС КК 28.10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09.11.2020 N 4366-КЗ)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абзац утратил сил</w:t>
      </w:r>
      <w:r>
        <w:t xml:space="preserve">у. - </w:t>
      </w:r>
      <w:hyperlink r:id="rId119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30.06.2023 N 4923-КЗ;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осуществляет оценку долговой устойчивости муниципальных образований Краснодарского края в порядке, установленном администрацией Краснодарско</w:t>
      </w:r>
      <w:r>
        <w:t>го края;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20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4105-КЗ)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представляет Краснодарский край в договорах о предоставлении бюджетных кредитов, а также в правоотн</w:t>
      </w:r>
      <w:r>
        <w:t>ошениях, возникающих в связи с их заключением;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принимает меры по принудительному взысканию с заемщика, гаранта или поручителя просроченной задолженности по бюджетным кредитам, в том числе по обращению взыскания на предмет залога, при невыполнении заемщиком</w:t>
      </w:r>
      <w:r>
        <w:t>, гарантом или поручителем своих обязательств по возврату бюджетного кредита, уплате процентов и (или) иных платежей, предусмотренных заключенным с ним договором;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21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Краснодарского края от 29.11.2021 N 4584-КЗ)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порядок открытия и ведения лицевых счетов для учета операций главных администраторов (администраторов) источников финансирования дефицита краевого бюджета, главных распорядителей (распорядителей</w:t>
      </w:r>
      <w:r>
        <w:t>) и получателей средств краевого бюджета;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22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16.07.2013 N 2789-КЗ)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осуществляет открытие и ведение лицевых счетов для учета операций главных</w:t>
      </w:r>
      <w:r>
        <w:t xml:space="preserve"> администраторов (администраторов) источников финансирования дефицита краевого бюджета, главных распорядителей (распорядителей) и получателей средств краевого бюджета;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23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16.07.2013 N 2789-КЗ)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составляет бюджетную отчетность Краснодарского края на основании полученной бюджетной отчетности от главных администраторов доходов краевого бюджета, главных распорядителей средств краевого бюджета, глав</w:t>
      </w:r>
      <w:r>
        <w:t>ных администраторов источников финансирования дефицита краевого бюджета;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13.10.2016 </w:t>
      </w:r>
      <w:hyperlink r:id="rId124" w:tooltip="Закон Краснодарского края от 13.10.2016 N 3487-КЗ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8.09.2016) {КонсультантПлюс}">
        <w:r>
          <w:rPr>
            <w:color w:val="0000FF"/>
          </w:rPr>
          <w:t>N 3487-КЗ</w:t>
        </w:r>
      </w:hyperlink>
      <w:r>
        <w:t>, от 08.10.</w:t>
      </w:r>
      <w:r>
        <w:t xml:space="preserve">2019 </w:t>
      </w:r>
      <w:hyperlink r:id="rId125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N 4105-КЗ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26" w:tooltip="Закон Краснодарского края от 07.11.2017 N 3683-КЗ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5.10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</w:t>
      </w:r>
      <w:r>
        <w:t xml:space="preserve"> от 07.11.2017 N 3683-КЗ;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доводит до главных распорядителей (распорядителей) и получателей средств краевого бюджета бюджетные ассигнования, лимиты бюджетных обязательств, предельные объемы финансирования;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доводит до главных администраторов (администраторов</w:t>
      </w:r>
      <w:r>
        <w:t>) источников финансирования дефицита краевого бюджета бюджетные ассигнования;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порядок и осуществляет санкционирование оплаты денежных обязательств получателей средств краевого бюджета и администраторов источников финансирования дефицита краев</w:t>
      </w:r>
      <w:r>
        <w:t>ого бюджета, лицевые счета которых открыты в финансовом органе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05.12.2018 </w:t>
      </w:r>
      <w:hyperlink r:id="rId127" w:tooltip="Закон Краснодарского края от 05.12.2018 N 3900-КЗ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8.11.2018) {КонсультантПлюс}">
        <w:r>
          <w:rPr>
            <w:color w:val="0000FF"/>
          </w:rPr>
          <w:t>N 3900-КЗ</w:t>
        </w:r>
      </w:hyperlink>
      <w:r>
        <w:t xml:space="preserve">, от 06.11.2024 </w:t>
      </w:r>
      <w:hyperlink r:id="rId128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абзацы двадцать первый - двадцать четвертый утратили силу. - </w:t>
      </w:r>
      <w:hyperlink r:id="rId129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16.07.2013 N 2</w:t>
      </w:r>
      <w:r>
        <w:t>789-КЗ;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осуществляет приостановление операций по лицевым счетам получателей средств краевого бюджета в случаях, предусмотренных законодательством Российской Федерации;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30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16.07.2013 N 2789-КЗ)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осуществляет казначейское сопровождение в отношении средств, определенных в соответствии с </w:t>
      </w:r>
      <w:hyperlink r:id="rId13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подпунктом 1 пункта 1 статьи 242(26)</w:t>
        </w:r>
      </w:hyperlink>
      <w:r>
        <w:t xml:space="preserve"> Бюджетного кодекса Российской Федерации, в случаях, установленных законом Краснодарско</w:t>
      </w:r>
      <w:r>
        <w:t>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32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ведет учет и осуществляет хранение исполнительных документов, решений налоговых органов о взыскании налога,</w:t>
      </w:r>
      <w:r>
        <w:t xml:space="preserve"> сбора, страхового взноса, пеней и штрафов, предусматривающих обращение взыскания на средства краевого бюджета по денежным обязательствам получателей средств краевого бюджета, и иных документов, связанных с их исполнением, в установленном им порядке;</w:t>
      </w:r>
    </w:p>
    <w:p w:rsidR="00D61DBC" w:rsidRDefault="00EE3A97">
      <w:pPr>
        <w:pStyle w:val="ConsPlusNormal0"/>
        <w:jc w:val="both"/>
      </w:pPr>
      <w:r>
        <w:t>(в ре</w:t>
      </w:r>
      <w:r>
        <w:t xml:space="preserve">д. Законов Краснодарского края от 26.12.2014 </w:t>
      </w:r>
      <w:hyperlink r:id="rId133" w:tooltip="Закон Краснодарского края от 26.12.2014 N 3092-КЗ (ред. от 13.10.2015) &quot;О внесении изменений в Закон Краснодарского края &quot;О бюджетном процессе в Краснодарском крае&quot; (принят ЗС КК 17.12.2014) (с изм. и доп., вступающими в силу с 01.01.2016) {КонсультантПлюс}">
        <w:r>
          <w:rPr>
            <w:color w:val="0000FF"/>
          </w:rPr>
          <w:t>N 3092-КЗ</w:t>
        </w:r>
      </w:hyperlink>
      <w:r>
        <w:t xml:space="preserve">, от 25.07.2017 </w:t>
      </w:r>
      <w:hyperlink r:id="rId134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ведет учет и осуществляет хранение исполнительных документов, выданных на основании судебных актов по искам к Краснодарскому краю о возмещении вреда, причиненного гражданину или юридическому лицу в результате незаконных </w:t>
      </w:r>
      <w:r>
        <w:t>действий (бездействия) государственных органов либо должностных лиц этих органов, и о присуждении компенсации за нарушение права на исполнение судебного акта в разумный срок, а также иных документов, связанных с их исполнением;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35" w:tooltip="Закон Краснодарского края от 27.11.2017 N 3691-КЗ &quot;О внесении изменений в Закон Краснодарского края &quot;О бюджетном процессе в Краснодарском крае&quot; (принят ЗС КК 22.11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27.11.2017 N 3691-КЗ)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устанавливает правила (основания, условия и порядок) списания и восстановления в учете задолженности по денежным обязательствам перед Краснодарским</w:t>
      </w:r>
      <w:r>
        <w:t xml:space="preserve"> краем;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36" w:tooltip="Закон Краснодарского края от 03.07.2020 N 4323-КЗ (ред. от 29.11.2021) &quot;О внесении изменений в Закон Краснодарского края &quot;О бюджетном процессе в Краснодарском крае&quot; (принят ЗС КК 23.06.2020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03.07.2020 N 4323-КЗ)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организует и обеспечивает реализацию мероприятий, направленных на подготовку, присвоение, подтверждение, пе</w:t>
      </w:r>
      <w:r>
        <w:t>ресмотр кредитных рейтингов и прогнозов по кредитным рейтингам Краснодарского края, в целях обеспечения осуществления государственных заимствований Краснодарского края и кредитных рейтингов выпусков государственных ценных бумаг Краснодарского края в соотве</w:t>
      </w:r>
      <w:r>
        <w:t>тствии с законодательством Российской Федерации;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37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05.07.2019 N 4078-КЗ)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осуществляет иные бюджетные полномочия в соответствии с Бюд</w:t>
      </w:r>
      <w:r>
        <w:t xml:space="preserve">жетным </w:t>
      </w:r>
      <w:hyperlink r:id="rId138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</w:t>
      </w:r>
      <w:r>
        <w:t>ерации и иными нормативными правовыми актами, регулирующими бюджетные правоотношения.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39" w:tooltip="Закон Краснодарского края от 03.07.2020 N 4323-КЗ (ред. от 29.11.2021) &quot;О внесении изменений в Закон Краснодарского края &quot;О бюджетном процессе в Краснодарском крае&quot; (принят ЗС КК 23.06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03.07.2020 N 4323-КЗ)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2. Утратила силу. - </w:t>
      </w:r>
      <w:hyperlink r:id="rId140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16.07.2013 N 2789-КЗ.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3. Утратила силу. - </w:t>
      </w:r>
      <w:hyperlink r:id="rId141" w:tooltip="Закон Краснодарского края от 04.02.2014 N 2893-КЗ (ред. от 14.10.2020) &quot;О внесении изменений в Закон Краснодарского края &quot;О бюджетном процессе в Краснодарском крае&quot; (принят ЗС КК 22.01.201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04.02.2014 N 2893-КЗ.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8. Утратила силу. - </w:t>
      </w:r>
      <w:hyperlink r:id="rId142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</w:t>
      </w:r>
      <w:r>
        <w:t>ого края от 08.10.2019 N 4105-КЗ.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9. Утратила силу. - </w:t>
      </w:r>
      <w:hyperlink r:id="rId143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29.11.2021 N 4584-КЗ.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10. Утратила силу. - </w:t>
      </w:r>
      <w:hyperlink r:id="rId144" w:tooltip="Закон Краснодарского края от 03.07.2020 N 4323-КЗ (ред. от 29.11.2021) &quot;О внесении изменений в Закон Краснодарского края &quot;О бюджетном процессе в Краснодарском крае&quot; (принят ЗС КК 23.06.2020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03.07.2020 N 4323-КЗ.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10(1). Утратила силу. - </w:t>
      </w:r>
      <w:hyperlink r:id="rId145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</w:t>
      </w:r>
      <w:r>
        <w:t>05-КЗ.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11. Бюджетные полномочия отдельных участников бюджетного процесса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 ред. </w:t>
      </w:r>
      <w:hyperlink r:id="rId146" w:tooltip="Закон Краснодарского края от 03.07.2020 N 4323-КЗ (ред. от 29.11.2021) &quot;О внесении изменений в Закон Краснодарского края &quot;О бюджетном процессе в Краснодарском крае&quot; (принят ЗС КК 23.06.2020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03.07.2020 N 4323-КЗ)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Бюджетные полномочия органа упра</w:t>
      </w:r>
      <w:r>
        <w:t>вления Территориальным фондом обязательного медицинского страхования Краснодарского края, главных распорядителей, распорядителей и получателей средств краевого бюджета, главных администраторов (администраторов) доходов краевого бюджета, главных администрат</w:t>
      </w:r>
      <w:r>
        <w:t xml:space="preserve">оров (администраторов) источников финансирования дефицита краевого бюджета определяются Бюджетным </w:t>
      </w:r>
      <w:hyperlink r:id="rId14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принимаемыми в соответствии с ним иными нормативными правовыми актами, регулирующими бюджетные правоотношения.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48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29.11.2021 N 4584-КЗ)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jc w:val="center"/>
        <w:outlineLvl w:val="1"/>
      </w:pPr>
      <w:r>
        <w:t>Глава III. ДОХОДЫ БЮДЖЕТА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12. Утратила силу. - </w:t>
      </w:r>
      <w:hyperlink r:id="rId149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29.11.2021 N 4584-КЗ.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13. Нормативы отчислений в местные бюджеты от отдельных налогов и неналоговых доходов</w:t>
      </w:r>
    </w:p>
    <w:p w:rsidR="00D61DBC" w:rsidRDefault="00EE3A97">
      <w:pPr>
        <w:pStyle w:val="ConsPlusNormal0"/>
        <w:jc w:val="both"/>
      </w:pPr>
      <w:r>
        <w:t>(в ред. Законов Краснодарского к</w:t>
      </w:r>
      <w:r>
        <w:t xml:space="preserve">рая от 26.12.2014 </w:t>
      </w:r>
      <w:hyperlink r:id="rId150" w:tooltip="Закон Краснодарского края от 26.12.2014 N 3092-КЗ (ред. от 13.10.2015) &quot;О внесении изменений в Закон Краснодарского края &quot;О бюджетном процессе в Краснодарском крае&quot; (принят ЗС КК 17.12.2014) (с изм. и доп., вступающими в силу с 01.01.2016) {КонсультантПлюс}">
        <w:r>
          <w:rPr>
            <w:color w:val="0000FF"/>
          </w:rPr>
          <w:t>N 3092-КЗ</w:t>
        </w:r>
      </w:hyperlink>
      <w:r>
        <w:t xml:space="preserve">, от 08.10.2019 </w:t>
      </w:r>
      <w:hyperlink r:id="rId151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4105-КЗ</w:t>
        </w:r>
      </w:hyperlink>
      <w:r>
        <w:t>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bookmarkStart w:id="1" w:name="P213"/>
      <w:bookmarkEnd w:id="1"/>
      <w:r>
        <w:t xml:space="preserve">1. В бюджеты городских и сельских поселений подлежат зачислению доходы от следующих налогов и неналоговых доходов, подлежащих зачислению в соответствии с Бюджетным </w:t>
      </w:r>
      <w:hyperlink r:id="rId15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в краевой бюджет: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25.06.2015 </w:t>
      </w:r>
      <w:hyperlink r:id="rId153" w:tooltip="Закон Краснодарского края от 25.06.2015 N 3199-КЗ (ред. от 07.11.2017) &quot;О внесении изменений в отдельные законодательные акты Краснодарского края&quot; (принят ЗС КК 10.06.2015) {КонсультантПлюс}">
        <w:r>
          <w:rPr>
            <w:color w:val="0000FF"/>
          </w:rPr>
          <w:t>N 3199-КЗ</w:t>
        </w:r>
      </w:hyperlink>
      <w:r>
        <w:t xml:space="preserve">, от 05.10.2018 </w:t>
      </w:r>
      <w:hyperlink r:id="rId154" w:tooltip="Закон Краснодарского края от 05.10.2018 N 3859-КЗ &quot;О внесении изменений в Закон Краснодарского края &quot;О бюджетном процессе в Краснодарском крае&quot; (принят ЗС КК 25.09.2018) {КонсультантПлюс}">
        <w:r>
          <w:rPr>
            <w:color w:val="0000FF"/>
          </w:rPr>
          <w:t>N 3859-КЗ</w:t>
        </w:r>
      </w:hyperlink>
      <w:r>
        <w:t xml:space="preserve">, от 28.11.2019 </w:t>
      </w:r>
      <w:hyperlink r:id="rId155" w:tooltip="Закон Краснодарского края от 28.11.2019 N 4169-КЗ &quot;О внесении изменений в статью 13 Закона Краснодарского края &quot;О бюджетном процессе в Краснодарском крае&quot; и приостановлении действия части 2 статьи 12 Закона Краснодарского края &quot;О бюджетном процессе в Краснодар">
        <w:r>
          <w:rPr>
            <w:color w:val="0000FF"/>
          </w:rPr>
          <w:t>N 4169-КЗ</w:t>
        </w:r>
      </w:hyperlink>
      <w:r>
        <w:t>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56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157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налога на доходы физических лиц (за исключением налога на доходы физических лиц в отношении доходов, указанных в </w:t>
      </w:r>
      <w:hyperlink w:anchor="P223" w:tooltip="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">
        <w:r>
          <w:rPr>
            <w:color w:val="0000FF"/>
          </w:rPr>
          <w:t>абзацах пятом</w:t>
        </w:r>
      </w:hyperlink>
      <w:r>
        <w:t xml:space="preserve"> - </w:t>
      </w:r>
      <w:hyperlink w:anchor="P241" w:tooltip="налога на доходы физических лиц в части суммы налога, превышающей 650 тысяч рублей, относящейся к сумме налоговых баз, указанных в пункте 6(1) статьи 210 Налогового кодекса Российской Федерации, превышающей 5 миллионов рублей, а также налога на доходы физическ">
        <w:r>
          <w:rPr>
            <w:color w:val="0000FF"/>
          </w:rPr>
          <w:t>одиннадцатом</w:t>
        </w:r>
      </w:hyperlink>
      <w:r>
        <w:t xml:space="preserve"> настоящей части) - по нормативу 5 процен</w:t>
      </w:r>
      <w:r>
        <w:t>тов;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29.11.2021 </w:t>
      </w:r>
      <w:hyperlink r:id="rId158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N 4584-КЗ</w:t>
        </w:r>
      </w:hyperlink>
      <w:r>
        <w:t xml:space="preserve">, от 06.11.2024 </w:t>
      </w:r>
      <w:hyperlink r:id="rId159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акцизов на автомобильн</w:t>
      </w:r>
      <w:r>
        <w:t>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- по дифференцированным нормативам, установленным законом Краснодарского края о краево</w:t>
      </w:r>
      <w:r>
        <w:t>м бюджете;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60" w:tooltip="Закон Краснодарского края от 09.11.2020 N 4366-КЗ (ред. от 07.12.2022) &quot;О внесении изменений в Закон Краснодарского края &quot;О бюджетном процессе в Краснодарском крае&quot; (принят ЗС КК 28.10.2020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09.11.2020 N 4366-КЗ)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штрафов, установленных </w:t>
      </w:r>
      <w:hyperlink r:id="rId161" w:tooltip="Закон Краснодарского края от 23.07.2003 N 608-КЗ (ред. от 19.02.2026) &quot;Об административных правонарушениях&quot; (принят ЗС КК 17.07.2003) (с изм. и доп., вступающими в силу с 01.03.2026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</w:t>
      </w:r>
      <w:r>
        <w:t xml:space="preserve"> 23 июля 2003 года N 608-КЗ "Об административных правонарушениях", в случае, если постановления о наложении административных штрафов вынесены административными комиссиями - по нормативу 100 процентов;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62" w:tooltip="Закон Краснодарского края от 28.11.2019 N 4169-КЗ &quot;О внесении изменений в статью 13 Закона Краснодарского края &quot;О бюджетном процессе в Краснодарском крае&quot; и приостановлении действия части 2 статьи 12 Закона Краснодарского края &quot;О бюджетном процессе в Краснодар">
        <w:r>
          <w:rPr>
            <w:color w:val="0000FF"/>
          </w:rPr>
          <w:t>Законом</w:t>
        </w:r>
      </w:hyperlink>
      <w:r>
        <w:t xml:space="preserve"> Краснодарского края от 28.11.2019 N 4169-КЗ)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63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164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2" w:name="P223"/>
      <w:bookmarkEnd w:id="2"/>
      <w:r>
        <w:t xml:space="preserve">налога на доходы физических лиц в части суммы налога, превышающей 312 тысяч рублей, относящейся к части налоговой </w:t>
      </w:r>
      <w:r>
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</w:r>
      <w:hyperlink w:anchor="P235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девятом</w:t>
        </w:r>
      </w:hyperlink>
      <w:r>
        <w:t xml:space="preserve"> настоящей части), - по нормативу 4,35 процента;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165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166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167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налога на доходы физических лиц в части суммы налога, превышающей 702 тысячи рублей, относящейся к части налоговой</w:t>
      </w:r>
      <w:r>
        <w:t xml:space="preserve">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</w:r>
      <w:hyperlink w:anchor="P235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девятом</w:t>
        </w:r>
      </w:hyperlink>
      <w:r>
        <w:t xml:space="preserve"> настоящей части), - по нормативу 3,6 проц</w:t>
      </w:r>
      <w:r>
        <w:t>ента;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68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169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170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налога на доходы физических лиц в части суммы налога, превышающей 3402 тысячи рублей, относящейся к части налогово</w:t>
      </w:r>
      <w:r>
        <w:t xml:space="preserve">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</w:t>
      </w:r>
      <w:hyperlink w:anchor="P235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девятом</w:t>
        </w:r>
      </w:hyperlink>
      <w:r>
        <w:t xml:space="preserve"> настоящей части), - по нормативу 3,25 п</w:t>
      </w:r>
      <w:r>
        <w:t>роцента;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71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172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173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налога на доходы физических лиц в части суммы налога, превышающей 9402 тысячи рублей, относящейся к части налогово</w:t>
      </w:r>
      <w:r>
        <w:t xml:space="preserve">й базы, превышающей 50 миллионов рублей (за исключением налога на доходы физических лиц в отношении доходов, указанных в </w:t>
      </w:r>
      <w:hyperlink w:anchor="P235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девятом</w:t>
        </w:r>
      </w:hyperlink>
      <w:r>
        <w:t xml:space="preserve"> настоящей части), - по нормативу 3 процента;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74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175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176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3" w:name="P235"/>
      <w:bookmarkEnd w:id="3"/>
      <w:r>
        <w:t xml:space="preserve">налога на доходы физических лиц в части суммы налога, превышающей 312 тысяч рублей, относящейся к сумме налоговых </w:t>
      </w:r>
      <w:r>
        <w:t xml:space="preserve">баз, указанных в </w:t>
      </w:r>
      <w:hyperlink r:id="rId177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 статьи 210</w:t>
        </w:r>
      </w:hyperlink>
      <w:r>
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</w:r>
      <w:hyperlink r:id="rId178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абзацах тридцать пятом</w:t>
        </w:r>
      </w:hyperlink>
      <w:r>
        <w:t xml:space="preserve"> и </w:t>
      </w:r>
      <w:hyperlink r:id="rId179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тридцать шестом статьи 50</w:t>
        </w:r>
      </w:hyperlink>
      <w:r>
        <w:t xml:space="preserve"> Бюджетного кодекса Российской Федерации), а также нал</w:t>
      </w:r>
      <w:r>
        <w:t xml:space="preserve">ога на доходы физических лиц в отношении доходов физических лиц, не являющихся налоговыми резидентами Российской Федерации, указанных в </w:t>
      </w:r>
      <w:hyperlink r:id="rId180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абзаце девятом пункта 3 статьи 224</w:t>
        </w:r>
      </w:hyperlink>
      <w:r>
        <w:t xml:space="preserve"> Налогового кодекса Российской Федерации, в части суммы налога, превышающей 312 тысяч рублей, относящей</w:t>
      </w:r>
      <w:r>
        <w:t>ся к части налоговой базы, превышающей 2,4 миллиона рублей, - по нормативу 4,35 процента;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81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182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183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налога на доходы физических лиц в части суммы налога, относящейся к сумме налоговых баз, указанных в </w:t>
      </w:r>
      <w:hyperlink r:id="rId184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6(1) статьи 210</w:t>
        </w:r>
      </w:hyperlink>
      <w:r>
        <w:t xml:space="preserve"> Налогов</w:t>
      </w:r>
      <w:r>
        <w:t xml:space="preserve">ого кодекса Российской Федерации, а также налога на доходы физических лиц в части суммы налога, относящейся к налоговой базе, указанной в </w:t>
      </w:r>
      <w:hyperlink r:id="rId185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6(2) статьи 210</w:t>
        </w:r>
      </w:hyperlink>
      <w:r>
        <w:t xml:space="preserve"> Налогового кодекса Российской Федерации (за исключением налога на доходы физических лиц в отношении доходов, ука</w:t>
      </w:r>
      <w:r>
        <w:t xml:space="preserve">занных в </w:t>
      </w:r>
      <w:hyperlink w:anchor="P241" w:tooltip="налога на доходы физических лиц в части суммы налога, превышающей 650 тысяч рублей, относящейся к сумме налоговых баз, указанных в пункте 6(1) статьи 210 Налогового кодекса Российской Федерации, превышающей 5 миллионов рублей, а также налога на доходы физическ">
        <w:r>
          <w:rPr>
            <w:color w:val="0000FF"/>
          </w:rPr>
          <w:t>абзаце одиннадцатом</w:t>
        </w:r>
      </w:hyperlink>
      <w:r>
        <w:t xml:space="preserve"> настоящей части), - по нормативу 5 процентов;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86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187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188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</w:t>
            </w:r>
            <w:r>
              <w:rPr>
                <w:color w:val="392C69"/>
              </w:rPr>
              <w:t>зникающим при составлении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4" w:name="P241"/>
      <w:bookmarkEnd w:id="4"/>
      <w:r>
        <w:t xml:space="preserve">налога на доходы физических лиц в части суммы налога, превышающей 650 тысяч рублей, относящейся </w:t>
      </w:r>
      <w:r>
        <w:t xml:space="preserve">к сумме налоговых баз, указанных в </w:t>
      </w:r>
      <w:hyperlink r:id="rId189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6(1) статьи 210</w:t>
        </w:r>
      </w:hyperlink>
      <w:r>
        <w:t xml:space="preserve"> Налогового кодекса Российской Федерации, превышающей 5 миллионов рублей, а также налога на доходы физических лиц в части суммы налога, превышающей 650 тысяч рублей, относящейся к налоговой базе, указанной в </w:t>
      </w:r>
      <w:hyperlink r:id="rId190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 xml:space="preserve">пункте 6(2) статьи </w:t>
        </w:r>
        <w:r>
          <w:rPr>
            <w:color w:val="0000FF"/>
          </w:rPr>
          <w:t>210</w:t>
        </w:r>
      </w:hyperlink>
      <w:r>
        <w:t xml:space="preserve"> Налогового кодекса Российской Федерации, превышающей 5 миллионов рублей, - по нормативу 4,35 процента.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191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jc w:val="both"/>
      </w:pPr>
      <w:r>
        <w:t xml:space="preserve">(часть 1 в ред. </w:t>
      </w:r>
      <w:hyperlink r:id="rId192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16.07.2013 N 2789-КЗ)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2. В бюджеты муниципальных районов подлежат зачислению доходы от следующих налогов и неналоговых доходов, подлежащих зачислению в соответствии с Бюджетным </w:t>
      </w:r>
      <w:hyperlink r:id="rId19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в краевой бюджет: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25.06.2015 </w:t>
      </w:r>
      <w:hyperlink r:id="rId194" w:tooltip="Закон Краснодарского края от 25.06.2015 N 3199-КЗ (ред. от 07.11.2017) &quot;О внесении изменений в отдельные законодательные акты Краснодарского края&quot; (принят ЗС КК 10.06.2015) {КонсультантПлюс}">
        <w:r>
          <w:rPr>
            <w:color w:val="0000FF"/>
          </w:rPr>
          <w:t>N 3199-КЗ</w:t>
        </w:r>
      </w:hyperlink>
      <w:r>
        <w:t xml:space="preserve">, от 08.10.2019 </w:t>
      </w:r>
      <w:hyperlink r:id="rId195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N 4105-КЗ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 с 1 января 2012 года. - </w:t>
      </w:r>
      <w:hyperlink r:id="rId196" w:tooltip="Закон Краснодарского края от 19.07.2011 N 2294-КЗ (ред. от 28.12.2011) &quot;О внесении изменений в Закон Краснодарского края &quot;О бюджетном процессе в Краснодарском крае&quot; (принят ЗС КК 14.07.201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19.07.2011 N 2294-КЗ;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абз. 3 ч. 2 ст. 13 </w:t>
            </w:r>
            <w:hyperlink r:id="rId197" w:tooltip="Закон Краснодарского края от 07.12.2022 N 4796-КЗ (ред. от 06.11.2024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------------ Неде">
              <w:r>
                <w:rPr>
                  <w:color w:val="0000FF"/>
                </w:rPr>
                <w:t>приостановлено</w:t>
              </w:r>
            </w:hyperlink>
            <w:r>
              <w:rPr>
                <w:color w:val="392C69"/>
              </w:rPr>
              <w:t xml:space="preserve"> до 01.01.2026</w:t>
            </w:r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налога на прибыль организаций по ставке, установленной для зачисления указанного налога в бюджеты субъектов Российской Федерации, - по нормативу 5 процентов;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98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199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налога на доходы физических лиц (за исключением налога на доходы физических лиц в отношении доходов, указанных в </w:t>
      </w:r>
      <w:hyperlink w:anchor="P264" w:tooltip="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">
        <w:r>
          <w:rPr>
            <w:color w:val="0000FF"/>
          </w:rPr>
          <w:t>абзацах семнадцатом</w:t>
        </w:r>
      </w:hyperlink>
      <w:r>
        <w:t xml:space="preserve"> - </w:t>
      </w:r>
      <w:hyperlink w:anchor="P282" w:tooltip="налога на доходы физических лиц в части суммы налога, превышающей 650 тысяч рублей, относящейся к сумме налоговых баз, указанных в пункте 6(1) статьи 210 Налогового кодекса Российской Федерации, превышающей 5 миллионов рублей, а также налога на доходы физическ">
        <w:r>
          <w:rPr>
            <w:color w:val="0000FF"/>
          </w:rPr>
          <w:t>двадцать третьем</w:t>
        </w:r>
      </w:hyperlink>
      <w:r>
        <w:t xml:space="preserve"> настоящей части) - по нормативу 20 процентов,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29.11.2021 </w:t>
      </w:r>
      <w:hyperlink r:id="rId200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N 4584-КЗ</w:t>
        </w:r>
      </w:hyperlink>
      <w:r>
        <w:t xml:space="preserve">, от 06.11.2024 </w:t>
      </w:r>
      <w:hyperlink r:id="rId201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02" w:tooltip="Закон Краснодарского края от 27.09.2012 N 2597-КЗ (ред. от 14.10.2020) &quot;О внесении изменений в Закон Краснодарского края &quot;О бюджетном процессе в Краснодарском крае&quot; (принят ЗС КК 14.09.2012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27.09.2012 N 2597-КЗ;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абзацы шестой - одиннадцатый утратили силу. - </w:t>
      </w:r>
      <w:hyperlink r:id="rId203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16.07.2013 N 2789-КЗ;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- по диффере</w:t>
      </w:r>
      <w:r>
        <w:t>нцированным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204" w:tooltip="Закон Краснодарского края от 09.11.2020 N 4366-КЗ (ред. от 07.12.2022) &quot;О внесении изменений в Закон Краснодарского края &quot;О бюджетном процессе в Краснодарском крае&quot; (принят ЗС КК 28.10.2020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09.11.2020 N 4366-КЗ)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05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25.07.2017 N 3661-КЗ;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налога, взимаемого в связи с применением упрощенной системы налогообложения, в том числе минимального налога, - по нормативу 50 проц</w:t>
      </w:r>
      <w:r>
        <w:t>ентов;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206" w:tooltip="Закон Краснодарского края от 13.10.2015 N 3253-КЗ (ред. от 07.11.2017) &quot;О внесении изменений в отдельные законодательные акты Краснодарского края&quot; (принят ЗС КК 30.09.201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13.10.2015 N 3253-КЗ; в ред. Законов Краснодарского края от 25.07.2017 </w:t>
      </w:r>
      <w:hyperlink r:id="rId207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 xml:space="preserve">, от 05.10.2018 </w:t>
      </w:r>
      <w:hyperlink r:id="rId208" w:tooltip="Закон Краснодарского края от 05.10.2018 N 3859-КЗ &quot;О внесении изменений в Закон Краснодарского края &quot;О бюджетном процессе в Краснодарском крае&quot; (принят ЗС КК 25.09.2018) {КонсультантПлюс}">
        <w:r>
          <w:rPr>
            <w:color w:val="0000FF"/>
          </w:rPr>
          <w:t>N 3859-КЗ</w:t>
        </w:r>
      </w:hyperlink>
      <w:r>
        <w:t xml:space="preserve">, от 09.11.2020 </w:t>
      </w:r>
      <w:hyperlink r:id="rId209" w:tooltip="Закон Краснодарского края от 09.11.2020 N 4366-КЗ (ред. от 07.12.2022) &quot;О внесении изменений в Закон Краснодарского края &quot;О бюджетном процессе в Краснодарском крае&quot; (принят ЗС КК 28.10.2020) {КонсультантПлюс}">
        <w:r>
          <w:rPr>
            <w:color w:val="0000FF"/>
          </w:rPr>
          <w:t>N 4366-КЗ</w:t>
        </w:r>
      </w:hyperlink>
      <w:r>
        <w:t xml:space="preserve">, от 29.11.2021 </w:t>
      </w:r>
      <w:hyperlink r:id="rId210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N 4584-КЗ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налога на имущество организаций - по нормативу 3 процента;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211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</w:t>
      </w:r>
      <w:r>
        <w:t>N 4105-КЗ)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штрафов, установленных </w:t>
      </w:r>
      <w:hyperlink r:id="rId212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</w:t>
      </w:r>
      <w:hyperlink r:id="rId213" w:tooltip="Закон Краснодарского края от 23.07.2003 N 608-КЗ (ред. от 19.02.2026) &quot;Об административных правонарушениях&quot; (принят ЗС КК 17.07.2003) (с изм. и доп., вступающими в силу с 01.03.2026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23 июля 2003 года N 608-КЗ "Об административных правонарушениях", в случае, если постановления о на</w:t>
      </w:r>
      <w:r>
        <w:t>ложении административных штрафов вынесены комиссиями по делам несовершеннолетних и защите их прав - по нормативу 100 процентов;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214" w:tooltip="Закон Краснодарского края от 28.11.2019 N 4169-КЗ &quot;О внесении изменений в статью 13 Закона Краснодарского края &quot;О бюджетном процессе в Краснодарском крае&quot; и приостановлении действия части 2 статьи 12 Закона Краснодарского края &quot;О бюджетном процессе в Краснодар">
        <w:r>
          <w:rPr>
            <w:color w:val="0000FF"/>
          </w:rPr>
          <w:t>Закона</w:t>
        </w:r>
      </w:hyperlink>
      <w:r>
        <w:t xml:space="preserve"> Краснодарского края от 28.11.2019 N 4169-КЗ)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215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16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5" w:name="P264"/>
      <w:bookmarkEnd w:id="5"/>
      <w:r>
        <w:t>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</w:t>
      </w:r>
      <w:r>
        <w:t xml:space="preserve">оходов, указанных в </w:t>
      </w:r>
      <w:hyperlink w:anchor="P276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двадцать первом</w:t>
        </w:r>
      </w:hyperlink>
      <w:r>
        <w:t xml:space="preserve"> настоящей части), - по нормативу 17,4 процента,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217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218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19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налога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</w:t>
      </w:r>
      <w:r>
        <w:t xml:space="preserve">доходов, указанных в </w:t>
      </w:r>
      <w:hyperlink w:anchor="P276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двадцать первом</w:t>
        </w:r>
      </w:hyperlink>
      <w:r>
        <w:t xml:space="preserve"> настоящей части), - по нормативу 14,4 процента,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220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221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22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2025 год и на плановый период 2026 и 2027 г</w:t>
            </w:r>
            <w:r>
              <w:rPr>
                <w:color w:val="392C69"/>
              </w:rPr>
              <w:t>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налога на доходы физических лиц в части суммы налога, превышающей 3402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</w:t>
      </w:r>
      <w:r>
        <w:t xml:space="preserve">и доходов, указанных в </w:t>
      </w:r>
      <w:hyperlink w:anchor="P276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двадцать первом</w:t>
        </w:r>
      </w:hyperlink>
      <w:r>
        <w:t xml:space="preserve"> настоящей части), - по нормативу 13,0 процента,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223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224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25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2025 год и на плановый период 2026 и 2027</w:t>
            </w:r>
            <w:r>
              <w:rPr>
                <w:color w:val="392C69"/>
              </w:rPr>
              <w:t xml:space="preserve">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налога на доходы физических лиц в части суммы налога, превышающей 9402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</w:t>
      </w:r>
      <w:hyperlink w:anchor="P276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двадцать первом</w:t>
        </w:r>
      </w:hyperlink>
      <w:r>
        <w:t xml:space="preserve"> настоящей части), - по нормативу 12,0 процента,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226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227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28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6" w:name="P276"/>
      <w:bookmarkEnd w:id="6"/>
      <w:r>
        <w:t xml:space="preserve">налога на доходы физических лиц в части суммы налога, превышающей 312 тысяч рублей, относящейся к сумме налоговых баз, указанных в </w:t>
      </w:r>
      <w:hyperlink r:id="rId229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 статьи 210</w:t>
        </w:r>
      </w:hyperlink>
      <w:r>
        <w:t xml:space="preserve"> Налогового кодекса Российской Федерации, превышающей 2,4 миллиона рублей (за исключением налога на доходы физических лиц в</w:t>
      </w:r>
      <w:r>
        <w:t xml:space="preserve"> отношении доходов, указанных в </w:t>
      </w:r>
      <w:hyperlink r:id="rId230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абзацах тридцать пятом</w:t>
        </w:r>
      </w:hyperlink>
      <w:r>
        <w:t xml:space="preserve"> и </w:t>
      </w:r>
      <w:hyperlink r:id="rId23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тридцать шестом статьи 50</w:t>
        </w:r>
      </w:hyperlink>
      <w:r>
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</w:r>
      <w:hyperlink r:id="rId232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абзаце девятом пункта 3</w:t>
        </w:r>
        <w:r>
          <w:rPr>
            <w:color w:val="0000FF"/>
          </w:rPr>
          <w:t xml:space="preserve"> статьи 224</w:t>
        </w:r>
      </w:hyperlink>
      <w:r>
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рублей, - по нормативу 17,4 процента, а также по дополнительным нормативам, установленным </w:t>
      </w:r>
      <w:r>
        <w:t>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233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234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35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</w:t>
            </w:r>
            <w:r>
              <w:rPr>
                <w:color w:val="392C69"/>
              </w:rPr>
              <w:t xml:space="preserve">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налога на доходы физических лиц в части суммы налога, относящейся к сумме налоговых баз, указанных в </w:t>
      </w:r>
      <w:hyperlink r:id="rId236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 xml:space="preserve">пункте 6(1) статьи </w:t>
        </w:r>
        <w:r>
          <w:rPr>
            <w:color w:val="0000FF"/>
          </w:rPr>
          <w:t>210</w:t>
        </w:r>
      </w:hyperlink>
      <w:r>
        <w:t xml:space="preserve"> Налогового кодекса Российской Федерации, а также налога на доходы физических лиц в части суммы налога, относящейся к налоговой базе, указанной в </w:t>
      </w:r>
      <w:hyperlink r:id="rId237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6(2) статьи 210</w:t>
        </w:r>
      </w:hyperlink>
      <w:r>
        <w:t xml:space="preserve"> Налогового кодекса Российской Федерации (за исключением налога на доходы физических лиц в отношении д</w:t>
      </w:r>
      <w:r>
        <w:t xml:space="preserve">оходов, указанных в </w:t>
      </w:r>
      <w:hyperlink w:anchor="P282" w:tooltip="налога на доходы физических лиц в части суммы налога, превышающей 650 тысяч рублей, относящейся к сумме налоговых баз, указанных в пункте 6(1) статьи 210 Налогового кодекса Российской Федерации, превышающей 5 миллионов рублей, а также налога на доходы физическ">
        <w:r>
          <w:rPr>
            <w:color w:val="0000FF"/>
          </w:rPr>
          <w:t>абзаце двадцать третьем</w:t>
        </w:r>
      </w:hyperlink>
      <w:r>
        <w:t xml:space="preserve"> настоящей части), - по нормативу 20 процентов,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238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239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40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7" w:name="P282"/>
      <w:bookmarkEnd w:id="7"/>
      <w:r>
        <w:t xml:space="preserve">налога на доходы физических лиц в части суммы налога, превышающей 650 тысяч рублей, относящейся к сумме налоговых баз, указанных в </w:t>
      </w:r>
      <w:hyperlink r:id="rId241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6(1) статьи 210</w:t>
        </w:r>
      </w:hyperlink>
      <w:r>
        <w:t xml:space="preserve"> Налогового кодекса Российской Федерации, превышающей 5 миллионов рублей, а также налога на доходы физических лиц в част</w:t>
      </w:r>
      <w:r>
        <w:t xml:space="preserve">и суммы налога, превышающей 650 тысяч рублей, относящейся к налоговой базе, указанной в </w:t>
      </w:r>
      <w:hyperlink r:id="rId242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6(2) статьи 210</w:t>
        </w:r>
      </w:hyperlink>
      <w:r>
        <w:t xml:space="preserve"> Налогового кодекса Российской Федерации, превышающей 5 миллионов рублей, - по нормативу 17,4 процента, а также по дополнительным нормативам, установленным законом</w:t>
      </w:r>
      <w:r>
        <w:t xml:space="preserve"> Краснодарского края о краевом бюджете.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243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2(1). В бюджеты муниципальных округов подлежат зачислению доходы от следующих налогов и</w:t>
      </w:r>
      <w:r>
        <w:t xml:space="preserve"> неналоговых доходов, подлежащих зачислению в соответствии с Бюджетным </w:t>
      </w:r>
      <w:hyperlink r:id="rId24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в краевой бюджет: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1 ч. 2(1) ст. 13 </w:t>
            </w:r>
            <w:hyperlink r:id="rId245" w:tooltip="Закон Краснодарского края от 07.12.2022 N 4796-КЗ (ред. от 06.11.2024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------------ Неде">
              <w:r>
                <w:rPr>
                  <w:color w:val="0000FF"/>
                </w:rPr>
                <w:t>приостановлено</w:t>
              </w:r>
            </w:hyperlink>
            <w:r>
              <w:rPr>
                <w:color w:val="392C69"/>
              </w:rPr>
              <w:t xml:space="preserve"> до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1) налога на прибыль организаций по ставке, установленной для зачисления указанного налога в</w:t>
      </w:r>
      <w:r>
        <w:t xml:space="preserve"> бюджеты субъектов Российской Федерации, - по нормативу 5 процентов;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246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47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2) налога на доходы физических лиц (за исключением налога на доходы физических лиц в отношении доходов, указанных в </w:t>
      </w:r>
      <w:hyperlink w:anchor="P296" w:tooltip="7) 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">
        <w:r>
          <w:rPr>
            <w:color w:val="0000FF"/>
          </w:rPr>
          <w:t>пунктах 7</w:t>
        </w:r>
      </w:hyperlink>
      <w:r>
        <w:t xml:space="preserve"> - </w:t>
      </w:r>
      <w:hyperlink w:anchor="P314" w:tooltip="13) налога на доходы физических лиц в части суммы налога, превышающей 650 тысяч рублей, относящейся к сумме налоговых баз, указанных в пункте 6(1) статьи 210 Налогового кодекса Российской Федерации, превышающей 5 миллионов рублей, а также налога на доходы физи">
        <w:r>
          <w:rPr>
            <w:color w:val="0000FF"/>
          </w:rPr>
          <w:t>13</w:t>
        </w:r>
      </w:hyperlink>
      <w:r>
        <w:t xml:space="preserve"> настоящей части) - по нормативу 26 процентов, а так</w:t>
      </w:r>
      <w:r>
        <w:t>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29.11.2021 </w:t>
      </w:r>
      <w:hyperlink r:id="rId248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N 4584-КЗ</w:t>
        </w:r>
      </w:hyperlink>
      <w:r>
        <w:t xml:space="preserve">, от 06.11.2024 </w:t>
      </w:r>
      <w:hyperlink r:id="rId249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3)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</w:t>
      </w:r>
      <w:r>
        <w:t>ации, - по дифференцированным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4) налога, взимаемого в связи с применением упрощенной системы налогообложения, в том числе минимального налога, - по нормативу 50 процентов;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250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29.11.2021 N 4584-КЗ)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5) налога на имущество организаций - по нормативу 3 процента;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6) штрафов, установленных </w:t>
      </w:r>
      <w:hyperlink r:id="rId251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</w:t>
      </w:r>
      <w:r>
        <w:t xml:space="preserve">и об административных правонарушениях, </w:t>
      </w:r>
      <w:hyperlink r:id="rId252" w:tooltip="Закон Краснодарского края от 23.07.2003 N 608-КЗ (ред. от 19.02.2026) &quot;Об административных правонарушениях&quot; (принят ЗС КК 17.07.2003) (с изм. и доп., вступающими в силу с 01.03.2026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23 июля 2003 года N 608-КЗ "Об административных правонарушениях", в случае, если постановления о наложении административных штрафов вын</w:t>
      </w:r>
      <w:r>
        <w:t>есены комиссиями по делам несовершеннолетних и защите их прав, административными комиссиями, - по нормативу 100 процентов;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253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54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8" w:name="P296"/>
      <w:bookmarkEnd w:id="8"/>
      <w:r>
        <w:t>7) налога на доходы физических лиц в части суммы налога, превышающей 312 тысяч рублей, относящейся к части налогов</w:t>
      </w:r>
      <w:r>
        <w:t xml:space="preserve">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</w:r>
      <w:hyperlink w:anchor="P308" w:tooltip="11)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">
        <w:r>
          <w:rPr>
            <w:color w:val="0000FF"/>
          </w:rPr>
          <w:t>пункте 11</w:t>
        </w:r>
      </w:hyperlink>
      <w:r>
        <w:t xml:space="preserve"> настоящей части), - по нормативу 22,62 проце</w:t>
      </w:r>
      <w:r>
        <w:t>нта,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(п. 7 в ред. </w:t>
      </w:r>
      <w:hyperlink r:id="rId255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П. 8, введенный </w:t>
            </w:r>
            <w:hyperlink r:id="rId256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57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8) налога на доходы физических лиц в части суммы налога, превышающей 702 тысячи рублей, относящейся к части налого</w:t>
      </w:r>
      <w:r>
        <w:t xml:space="preserve">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</w:r>
      <w:hyperlink w:anchor="P308" w:tooltip="11)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">
        <w:r>
          <w:rPr>
            <w:color w:val="0000FF"/>
          </w:rPr>
          <w:t>пункте 11</w:t>
        </w:r>
      </w:hyperlink>
      <w:r>
        <w:t xml:space="preserve"> настоящей части), - по нормативу 18,72 проц</w:t>
      </w:r>
      <w:r>
        <w:t>ента,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(п. 8 введен </w:t>
      </w:r>
      <w:hyperlink r:id="rId258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П. 9, введенный </w:t>
            </w:r>
            <w:hyperlink r:id="rId259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60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9) налога на доходы физических лиц в части суммы налога, превышающей 3402 тысячи рублей, относящейся к части налог</w:t>
      </w:r>
      <w:r>
        <w:t xml:space="preserve">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</w:t>
      </w:r>
      <w:hyperlink w:anchor="P308" w:tooltip="11)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">
        <w:r>
          <w:rPr>
            <w:color w:val="0000FF"/>
          </w:rPr>
          <w:t>пункте 11</w:t>
        </w:r>
      </w:hyperlink>
      <w:r>
        <w:t xml:space="preserve"> настоящей части), - по нормативу 16,9 про</w:t>
      </w:r>
      <w:r>
        <w:t>цента,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(п. 9 введен </w:t>
      </w:r>
      <w:hyperlink r:id="rId261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П. 10, введенный </w:t>
            </w:r>
            <w:hyperlink r:id="rId262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63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10) налога на доходы физических лиц в части суммы налога, превышающей 9402 тысячи рублей, относящейся к части нало</w:t>
      </w:r>
      <w:r>
        <w:t xml:space="preserve">говой базы, превышающей 50 миллионов рублей (за исключением налога на доходы физических лиц в отношении доходов, указанных в </w:t>
      </w:r>
      <w:hyperlink w:anchor="P308" w:tooltip="11)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">
        <w:r>
          <w:rPr>
            <w:color w:val="0000FF"/>
          </w:rPr>
          <w:t>пункте 11</w:t>
        </w:r>
      </w:hyperlink>
      <w:r>
        <w:t xml:space="preserve"> настоящей части), - по нормативу 15,6 процента, а также по дополнительным нормативам</w:t>
      </w:r>
      <w:r>
        <w:t>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(п. 10 введен </w:t>
      </w:r>
      <w:hyperlink r:id="rId264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П. 11, введенный </w:t>
            </w:r>
            <w:hyperlink r:id="rId265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66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9" w:name="P308"/>
      <w:bookmarkEnd w:id="9"/>
      <w:r>
        <w:t>11) налога на доходы физических лиц в части суммы налога, превышающей 312 тысяч рублей, относящейся к сумме налого</w:t>
      </w:r>
      <w:r>
        <w:t xml:space="preserve">вых баз, указанных в </w:t>
      </w:r>
      <w:hyperlink r:id="rId267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 статьи 210</w:t>
        </w:r>
      </w:hyperlink>
      <w:r>
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</w:r>
      <w:hyperlink r:id="rId268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абзацах тридцать пятом</w:t>
        </w:r>
      </w:hyperlink>
      <w:r>
        <w:t xml:space="preserve"> и </w:t>
      </w:r>
      <w:hyperlink r:id="rId269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тридцать шестом статьи 50</w:t>
        </w:r>
      </w:hyperlink>
      <w:r>
        <w:t xml:space="preserve"> Бюджетного кодекса Российской Федерации), а также</w:t>
      </w:r>
      <w:r>
        <w:t xml:space="preserve"> налога на доходы физических лиц в отношении доходов физических лиц, не являющихся налоговыми резидентами Российской Федерации, указанных в </w:t>
      </w:r>
      <w:hyperlink r:id="rId270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абзаце девятом пункта 3 статьи 224</w:t>
        </w:r>
      </w:hyperlink>
      <w:r>
        <w:t xml:space="preserve"> Налогового кодекса Российской Федерации, в части суммы налога, превышающей 312 тысяч рублей, относ</w:t>
      </w:r>
      <w:r>
        <w:t>ящейся к части налоговой базы, превышающей 2,4 миллиона рублей, - по нормативу 22,62 процента,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(п. 11 введен </w:t>
      </w:r>
      <w:hyperlink r:id="rId271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П. 12, введенный </w:t>
            </w:r>
            <w:hyperlink r:id="rId272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73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12) налога на доходы физических лиц в части суммы налога, относящейся к сумме налоговых баз, указанных в </w:t>
      </w:r>
      <w:hyperlink r:id="rId274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6(1) статьи 210</w:t>
        </w:r>
      </w:hyperlink>
      <w:r>
        <w:t xml:space="preserve"> Нал</w:t>
      </w:r>
      <w:r>
        <w:t xml:space="preserve">огового кодекса Российской Федерации, а также налога на доходы физических лиц в части суммы налога, относящейся к налоговой базе, указанной в </w:t>
      </w:r>
      <w:hyperlink r:id="rId275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 xml:space="preserve">пункте 6(2) статьи </w:t>
        </w:r>
        <w:r>
          <w:rPr>
            <w:color w:val="0000FF"/>
          </w:rPr>
          <w:t>210</w:t>
        </w:r>
      </w:hyperlink>
      <w:r>
        <w:t xml:space="preserve"> Налогового кодекса Российской Федерации (за исключением налога на доходы физических лиц в отношении доходов, указанных в </w:t>
      </w:r>
      <w:hyperlink w:anchor="P314" w:tooltip="13) налога на доходы физических лиц в части суммы налога, превышающей 650 тысяч рублей, относящейся к сумме налоговых баз, указанных в пункте 6(1) статьи 210 Налогового кодекса Российской Федерации, превышающей 5 миллионов рублей, а также налога на доходы физи">
        <w:r>
          <w:rPr>
            <w:color w:val="0000FF"/>
          </w:rPr>
          <w:t>пункте 13</w:t>
        </w:r>
      </w:hyperlink>
      <w:r>
        <w:t xml:space="preserve"> настоящей части), - по нормативу 26 процентов, а также по дополнительным нормативам,</w:t>
      </w:r>
      <w:r>
        <w:t xml:space="preserve">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(п. 12 введен </w:t>
      </w:r>
      <w:hyperlink r:id="rId276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П. 13, введенный </w:t>
            </w:r>
            <w:hyperlink r:id="rId277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78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10" w:name="P314"/>
      <w:bookmarkEnd w:id="10"/>
      <w:r>
        <w:t>13) налога на доходы физических лиц в части суммы налога, превышающей 650 тысяч рублей, относящейся к сумме налого</w:t>
      </w:r>
      <w:r>
        <w:t xml:space="preserve">вых баз, указанных в </w:t>
      </w:r>
      <w:hyperlink r:id="rId279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6(1) статьи 210</w:t>
        </w:r>
      </w:hyperlink>
      <w:r>
        <w:t xml:space="preserve"> Налогового кодекса Российской Федерации, превышающей 5 миллионов рублей, а также налога на доходы физических лиц в части суммы налога, превышающей 650 тысяч рублей, относящейся к налоговой базе, указанной в </w:t>
      </w:r>
      <w:hyperlink r:id="rId280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6(2) статьи 210</w:t>
        </w:r>
      </w:hyperlink>
      <w:r>
        <w:t xml:space="preserve"> Налогового кодек</w:t>
      </w:r>
      <w:r>
        <w:t>са Российской Федерации, превышающей 5 миллионов рублей, - по нормативу 22,62 процента, а также по дополнительным нормативам, установленным законом Краснодарского края о краевом бюджете.</w:t>
      </w:r>
    </w:p>
    <w:p w:rsidR="00D61DBC" w:rsidRDefault="00EE3A97">
      <w:pPr>
        <w:pStyle w:val="ConsPlusNormal0"/>
        <w:jc w:val="both"/>
      </w:pPr>
      <w:r>
        <w:t xml:space="preserve">(п. 13 введен </w:t>
      </w:r>
      <w:hyperlink r:id="rId281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jc w:val="both"/>
      </w:pPr>
      <w:r>
        <w:t xml:space="preserve">(часть 2(1) введена </w:t>
      </w:r>
      <w:hyperlink r:id="rId282" w:tooltip="Закон Краснодарского края от 12.07.2021 N 4479-КЗ &quot;О внесении изменений в статьи 13 и 16 Закона Краснодарского края &quot;О бюджетном процессе в Краснодарском крае&quot; (принят ЗС КК 01.07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12.07.2021 N 4479-КЗ)</w:t>
      </w:r>
    </w:p>
    <w:p w:rsidR="00D61DBC" w:rsidRDefault="00EE3A97">
      <w:pPr>
        <w:pStyle w:val="ConsPlusNormal0"/>
        <w:spacing w:before="240"/>
        <w:ind w:firstLine="540"/>
        <w:jc w:val="both"/>
      </w:pPr>
      <w:bookmarkStart w:id="11" w:name="P317"/>
      <w:bookmarkEnd w:id="11"/>
      <w:r>
        <w:t xml:space="preserve">3. В бюджеты городских округов подлежат зачислению доходы от следующих налогов и неналоговых доходов, подлежащих зачислению в соответствии с Бюджетным </w:t>
      </w:r>
      <w:hyperlink r:id="rId28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в краевой бюджет: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25.06.2015 </w:t>
      </w:r>
      <w:hyperlink r:id="rId284" w:tooltip="Закон Краснодарского края от 25.06.2015 N 3199-КЗ (ред. от 07.11.2017) &quot;О внесении изменений в отдельные законодательные акты Краснодарского края&quot; (принят ЗС КК 10.06.2015) {КонсультантПлюс}">
        <w:r>
          <w:rPr>
            <w:color w:val="0000FF"/>
          </w:rPr>
          <w:t>N 3199-КЗ</w:t>
        </w:r>
      </w:hyperlink>
      <w:r>
        <w:t xml:space="preserve">, от 08.10.2019 </w:t>
      </w:r>
      <w:hyperlink r:id="rId285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N 4105-КЗ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 с 1 января 2012 года. - </w:t>
      </w:r>
      <w:hyperlink r:id="rId286" w:tooltip="Закон Краснодарского края от 19.07.2011 N 2294-КЗ (ред. от 28.12.2011) &quot;О внесении изменений в Закон Краснодарского края &quot;О бюджетном процессе в Краснодарском крае&quot; (принят ЗС КК 14.07.201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19.07.2011 N 2294-КЗ;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абз. 3 ч. 3 ст. 13 </w:t>
            </w:r>
            <w:hyperlink r:id="rId287" w:tooltip="Закон Краснодарского края от 07.12.2022 N 4796-КЗ (ред. от 06.11.2024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------------ Неде">
              <w:r>
                <w:rPr>
                  <w:color w:val="0000FF"/>
                </w:rPr>
                <w:t>приостановлено</w:t>
              </w:r>
            </w:hyperlink>
            <w:r>
              <w:rPr>
                <w:color w:val="392C69"/>
              </w:rPr>
              <w:t xml:space="preserve"> до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налога на прибыль организаций по ставке, установленной для зачисления указанного налога в бюджеты субъектов Российской Федерации, - по нормативу 5 процентов;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288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289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налога на доходы физических лиц (за исключением налога на доходы физических лиц в отношении доходов, указанных в </w:t>
      </w:r>
      <w:hyperlink w:anchor="P337" w:tooltip="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">
        <w:r>
          <w:rPr>
            <w:color w:val="0000FF"/>
          </w:rPr>
          <w:t>абзацах семнадцатом</w:t>
        </w:r>
      </w:hyperlink>
      <w:r>
        <w:t xml:space="preserve"> - </w:t>
      </w:r>
      <w:hyperlink w:anchor="P355" w:tooltip="налога на доходы физических лиц в части суммы налога, превышающей 650 тысяч рублей, относящейся к сумме налоговых баз, указанных в пункте 6(1) статьи 210 Налогового кодекса Российской Федерации, превышающей 5 миллионов рублей, а также налога на доходы физическ">
        <w:r>
          <w:rPr>
            <w:color w:val="0000FF"/>
          </w:rPr>
          <w:t>двадцать третьем</w:t>
        </w:r>
      </w:hyperlink>
      <w:r>
        <w:t xml:space="preserve"> настоящей части) - по нормативу 7 процентов,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29.11.2021 </w:t>
      </w:r>
      <w:hyperlink r:id="rId290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N 4584-КЗ</w:t>
        </w:r>
      </w:hyperlink>
      <w:r>
        <w:t xml:space="preserve">, от 06.11.2024 </w:t>
      </w:r>
      <w:hyperlink r:id="rId291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92" w:tooltip="Закон Краснодарского края от 27.09.2012 N 2597-КЗ (ред. от 14.10.2020) &quot;О внесении изменений в Закон Краснодарского края &quot;О бюджетном процессе в Краснодарском крае&quot; (принят ЗС КК 14.09.2012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27.09.2012 N 2597-КЗ;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абзацы шестой - одиннадцатый утратили силу. - </w:t>
      </w:r>
      <w:hyperlink r:id="rId293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Краснодарского края от 16.07.2013 N 2789-КЗ;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- по дифференци</w:t>
      </w:r>
      <w:r>
        <w:t>рованным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294" w:tooltip="Закон Краснодарского края от 09.11.2020 N 4366-КЗ (ред. от 07.12.2022) &quot;О внесении изменений в Закон Краснодарского края &quot;О бюджетном процессе в Краснодарском крае&quot; (принят ЗС КК 28.10.2020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09.11.2020 N 4366-КЗ)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95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25.07.2017 N 3661-КЗ;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налога, взимаемого в связи с применением упрощенной системы налогообложения, в том числе минимального налога, - по нормативу 30 процент</w:t>
      </w:r>
      <w:r>
        <w:t>ов;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296" w:tooltip="Закон Краснодарского края от 13.10.2016 N 3487-КЗ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8.09.2016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13.10.2016 N 3487-КЗ; в ред. Законов Краснодарского края от 25.07.2017 </w:t>
      </w:r>
      <w:hyperlink r:id="rId297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 xml:space="preserve">, от 05.10.2018 </w:t>
      </w:r>
      <w:hyperlink r:id="rId298" w:tooltip="Закон Краснодарского края от 05.10.2018 N 3859-КЗ &quot;О внесении изменений в Закон Краснодарского края &quot;О бюджетном процессе в Краснодарском крае&quot; (принят ЗС КК 25.09.2018) {КонсультантПлюс}">
        <w:r>
          <w:rPr>
            <w:color w:val="0000FF"/>
          </w:rPr>
          <w:t>N 3859-КЗ</w:t>
        </w:r>
      </w:hyperlink>
      <w:r>
        <w:t xml:space="preserve">, от 09.11.2020 </w:t>
      </w:r>
      <w:hyperlink r:id="rId299" w:tooltip="Закон Краснодарского края от 09.11.2020 N 4366-КЗ (ред. от 07.12.2022) &quot;О внесении изменений в Закон Краснодарского края &quot;О бюджетном процессе в Краснодарском крае&quot; (принят ЗС КК 28.10.2020) {КонсультантПлюс}">
        <w:r>
          <w:rPr>
            <w:color w:val="0000FF"/>
          </w:rPr>
          <w:t>N 4366-К</w:t>
        </w:r>
        <w:r>
          <w:rPr>
            <w:color w:val="0000FF"/>
          </w:rPr>
          <w:t>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налога на имущество организаций - по нормативу 3 процента;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00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4105-КЗ)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штрафов, установленных </w:t>
      </w:r>
      <w:hyperlink r:id="rId301" w:tooltip="&quot;Кодекс Российской Федерации об административных правонарушениях&quot; от 30.12.2001 N 195-ФЗ (ред. от 02.05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</w:t>
      </w:r>
      <w:hyperlink r:id="rId302" w:tooltip="Закон Краснодарского края от 23.07.2003 N 608-КЗ (ред. от 19.02.2026) &quot;Об административных правонарушениях&quot; (принят ЗС КК 17.07.2003) (с изм. и доп., вступающими в силу с 01.03.2026) {КонсультантПлюс}">
        <w:r>
          <w:rPr>
            <w:color w:val="0000FF"/>
          </w:rPr>
          <w:t>Законом</w:t>
        </w:r>
      </w:hyperlink>
      <w:r>
        <w:t xml:space="preserve"> К</w:t>
      </w:r>
      <w:r>
        <w:t>раснодарского края от 23 июля 2003 года N 608-КЗ "Об административных правонарушениях", в случае, если постановления о наложении административных штрафов вынесены комиссиями по делам несовершеннолетних и защите их прав, административными комиссиями - по но</w:t>
      </w:r>
      <w:r>
        <w:t>рмативу 100 процентов;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03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4105-КЗ; в ред. </w:t>
      </w:r>
      <w:hyperlink r:id="rId304" w:tooltip="Закон Краснодарского края от 28.11.2019 N 4169-КЗ &quot;О внесении изменений в статью 13 Закона Краснодарского края &quot;О бюджетном процессе в Краснодарском крае&quot; и приостановлении действия части 2 статьи 12 Закона Краснодарского края &quot;О бюджетном процессе в Краснодар">
        <w:r>
          <w:rPr>
            <w:color w:val="0000FF"/>
          </w:rPr>
          <w:t>Закона</w:t>
        </w:r>
      </w:hyperlink>
      <w:r>
        <w:t xml:space="preserve"> Краснодарского края от 28.11.2019 N 4169-КЗ)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05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</w:t>
            </w:r>
            <w:r>
              <w:rPr>
                <w:color w:val="392C69"/>
              </w:rPr>
              <w:t xml:space="preserve">3-КЗ, </w:t>
            </w:r>
            <w:hyperlink r:id="rId306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2025 год и на плановый период 2</w:t>
            </w:r>
            <w:r>
              <w:rPr>
                <w:color w:val="392C69"/>
              </w:rPr>
              <w:t>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12" w:name="P337"/>
      <w:bookmarkEnd w:id="12"/>
      <w:r>
        <w:t>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</w:t>
      </w:r>
      <w:r>
        <w:t xml:space="preserve">оходов, указанных в </w:t>
      </w:r>
      <w:hyperlink w:anchor="P349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двадцать первом</w:t>
        </w:r>
      </w:hyperlink>
      <w:r>
        <w:t xml:space="preserve"> настоящей части), - по нормативу 6,09 процента,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307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308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09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налога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</w:t>
      </w:r>
      <w:r>
        <w:t xml:space="preserve">доходов, указанных в </w:t>
      </w:r>
      <w:hyperlink w:anchor="P349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двадцать первом</w:t>
        </w:r>
      </w:hyperlink>
      <w:r>
        <w:t xml:space="preserve"> настоящей части), - по нормативу 5,04 процента,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10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311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12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2025 год и на плановый период 2026 и 20</w:t>
            </w:r>
            <w:r>
              <w:rPr>
                <w:color w:val="392C69"/>
              </w:rPr>
              <w:t>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налога на доходы физических лиц в части суммы налога, превышающей 3402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</w:t>
      </w:r>
      <w:r>
        <w:t xml:space="preserve">и доходов, указанных в </w:t>
      </w:r>
      <w:hyperlink w:anchor="P349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двадцать первом</w:t>
        </w:r>
      </w:hyperlink>
      <w:r>
        <w:t xml:space="preserve"> настоящей части), - по нормативу 4,55 процента,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13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314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15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2025 год и на плановый период 2026 и 2027</w:t>
            </w:r>
            <w:r>
              <w:rPr>
                <w:color w:val="392C69"/>
              </w:rPr>
              <w:t xml:space="preserve">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налога на доходы физических лиц в части суммы налога, превышающей 9402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</w:t>
      </w:r>
      <w:hyperlink w:anchor="P349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двадцать первом</w:t>
        </w:r>
      </w:hyperlink>
      <w:r>
        <w:t xml:space="preserve"> настоящей части), - по нормативу 4,2 процента,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16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317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18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13" w:name="P349"/>
      <w:bookmarkEnd w:id="13"/>
      <w:r>
        <w:t xml:space="preserve">налога на доходы физических лиц в части суммы налога, превышающей 312 тысяч рублей, относящейся к сумме налоговых баз, указанных в </w:t>
      </w:r>
      <w:hyperlink r:id="rId319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 статьи 210</w:t>
        </w:r>
      </w:hyperlink>
      <w:r>
        <w:t xml:space="preserve"> Налогового кодекса Российской Федерации, превышающей 2,4 миллиона рублей (за исключением налога на доходы физических лиц в</w:t>
      </w:r>
      <w:r>
        <w:t xml:space="preserve"> отношении доходов, указанных в </w:t>
      </w:r>
      <w:hyperlink r:id="rId320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абзацах тридцать пятом</w:t>
        </w:r>
      </w:hyperlink>
      <w:r>
        <w:t xml:space="preserve"> и </w:t>
      </w:r>
      <w:hyperlink r:id="rId32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тридцать шестом статьи 50</w:t>
        </w:r>
      </w:hyperlink>
      <w:r>
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</w:r>
      <w:hyperlink r:id="rId322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абзаце девятом пункта 3</w:t>
        </w:r>
        <w:r>
          <w:rPr>
            <w:color w:val="0000FF"/>
          </w:rPr>
          <w:t xml:space="preserve"> статьи 224</w:t>
        </w:r>
      </w:hyperlink>
      <w:r>
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рублей, - по нормативу 6,09 процента, а также по дополнительным нормативам, установленным </w:t>
      </w:r>
      <w:r>
        <w:t>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23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324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25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2025 год и на плановый период 2026 и 20</w:t>
            </w:r>
            <w:r>
              <w:rPr>
                <w:color w:val="392C69"/>
              </w:rPr>
              <w:t>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налога на доходы физических лиц в части суммы налога, относящейся к сумме налоговых баз, указанных в </w:t>
      </w:r>
      <w:hyperlink r:id="rId326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 xml:space="preserve">пункте 6(1) статьи </w:t>
        </w:r>
        <w:r>
          <w:rPr>
            <w:color w:val="0000FF"/>
          </w:rPr>
          <w:t>210</w:t>
        </w:r>
      </w:hyperlink>
      <w:r>
        <w:t xml:space="preserve"> Налогового кодекса Российской Федерации, а также налога на доходы физических лиц в части суммы налога, относящейся к налоговой базе, указанной в </w:t>
      </w:r>
      <w:hyperlink r:id="rId327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6(2) статьи 210</w:t>
        </w:r>
      </w:hyperlink>
      <w:r>
        <w:t xml:space="preserve"> Налогового кодекса Российской Федерации (за исключением налога на доходы физических лиц в отношении д</w:t>
      </w:r>
      <w:r>
        <w:t xml:space="preserve">оходов, указанных в </w:t>
      </w:r>
      <w:hyperlink w:anchor="P355" w:tooltip="налога на доходы физических лиц в части суммы налога, превышающей 650 тысяч рублей, относящейся к сумме налоговых баз, указанных в пункте 6(1) статьи 210 Налогового кодекса Российской Федерации, превышающей 5 миллионов рублей, а также налога на доходы физическ">
        <w:r>
          <w:rPr>
            <w:color w:val="0000FF"/>
          </w:rPr>
          <w:t>абзаце двадцать третьем</w:t>
        </w:r>
      </w:hyperlink>
      <w:r>
        <w:t xml:space="preserve"> настоящей части), - по нормативу 7 процентов, а также по дополнительным нормативам, установленным законом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28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329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30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2025 год и на плановый период 2026 и 2027 год</w:t>
            </w:r>
            <w:r>
              <w:rPr>
                <w:color w:val="392C69"/>
              </w:rPr>
              <w:t>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14" w:name="P355"/>
      <w:bookmarkEnd w:id="14"/>
      <w:r>
        <w:t xml:space="preserve">налога на доходы физических лиц в части суммы налога, превышающей 650 тысяч рублей, относящейся к сумме налоговых баз, указанных в </w:t>
      </w:r>
      <w:hyperlink r:id="rId331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 xml:space="preserve">пункте 6(1) статьи </w:t>
        </w:r>
        <w:r>
          <w:rPr>
            <w:color w:val="0000FF"/>
          </w:rPr>
          <w:t>210</w:t>
        </w:r>
      </w:hyperlink>
      <w:r>
        <w:t xml:space="preserve"> Налогового кодекса Российской Федерации, превышающей 5 миллионов рублей, а также налога на доходы физических лиц в части суммы налога, превышающей 650 тысяч рублей, относящейся к налоговой базе, указанной в </w:t>
      </w:r>
      <w:hyperlink r:id="rId332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6(2) статьи 210</w:t>
        </w:r>
      </w:hyperlink>
      <w:r>
        <w:t xml:space="preserve"> Налогового кодекса Российской Федерации</w:t>
      </w:r>
      <w:r>
        <w:t>, превышающей 5 миллионов рублей, - по нормативу 6,09 процента, а также по дополнительным нормативам, установленным законом Краснодарского края о краевом бюджете.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33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</w:t>
      </w:r>
      <w:r>
        <w:t>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4. В бюджеты сельских поселений подлежат зачислению налоговые доходы от следующих налогов, подлежащих зачислению в соответствии с Бюджетным </w:t>
      </w:r>
      <w:hyperlink r:id="rId33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в бюджеты муниципальных районов: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35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36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налога на доходы физических лиц, взимаемого на территориях сельских поселений (за исключением налога на доходы физ</w:t>
      </w:r>
      <w:r>
        <w:t xml:space="preserve">ических лиц в отношении доходов, указанных в </w:t>
      </w:r>
      <w:hyperlink w:anchor="P363" w:tooltip="налога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381" w:tooltip="налога на доходы физических лиц в части суммы налога, превышающей 650 тысяч рублей, относящейся к сумме налоговых баз, указанных в пункте 6(1) статьи 210 Налогового кодекса Российской Федерации, превышающей 5 миллионов рублей, а также налога на доходы физическ">
        <w:r>
          <w:rPr>
            <w:color w:val="0000FF"/>
          </w:rPr>
          <w:t>десятом</w:t>
        </w:r>
      </w:hyperlink>
      <w:r>
        <w:t xml:space="preserve"> настоящей части), - по нормативу 8 процентов;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29.11.2021 </w:t>
      </w:r>
      <w:hyperlink r:id="rId337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N 4584-КЗ</w:t>
        </w:r>
      </w:hyperlink>
      <w:r>
        <w:t xml:space="preserve">, от 06.11.2024 </w:t>
      </w:r>
      <w:hyperlink r:id="rId338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единого сельскохозяйственного налога, взимаемого на территориях сельских поселе</w:t>
      </w:r>
      <w:r>
        <w:t>ний, - по нормативу 20 процентов;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39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40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15" w:name="P363"/>
      <w:bookmarkEnd w:id="15"/>
      <w:r>
        <w:t xml:space="preserve">налога на доходы физических лиц в части суммы налога, превышающей 312 тысяч рублей, относящейся к части налоговой </w:t>
      </w:r>
      <w:r>
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</w:r>
      <w:hyperlink w:anchor="P375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восьмом</w:t>
        </w:r>
      </w:hyperlink>
      <w:r>
        <w:t xml:space="preserve"> настоящей части), - по нормативу 6,96 проц</w:t>
      </w:r>
      <w:r>
        <w:t>ента;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341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342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43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налога на доходы физических лиц в части суммы налога, превышающей 702 тысячи рублей, относящейся к части налоговой</w:t>
      </w:r>
      <w:r>
        <w:t xml:space="preserve">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</w:r>
      <w:hyperlink w:anchor="P375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восьмом</w:t>
        </w:r>
      </w:hyperlink>
      <w:r>
        <w:t xml:space="preserve"> настоящей части), - по нормативу 5,76 про</w:t>
      </w:r>
      <w:r>
        <w:t>цента;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44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345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46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налога на доходы физических лиц в части суммы налога, превышающей 3402 тысячи рублей, относящейся к части налогово</w:t>
      </w:r>
      <w:r>
        <w:t xml:space="preserve">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</w:t>
      </w:r>
      <w:hyperlink w:anchor="P375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восьмом</w:t>
        </w:r>
      </w:hyperlink>
      <w:r>
        <w:t xml:space="preserve"> настоящей части), - по нормативу 5,2 пр</w:t>
      </w:r>
      <w:r>
        <w:t>оцента;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47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348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49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налога на доходы физических лиц в части суммы налога, превышающей 9402 тысячи рублей, относящейся к части налогово</w:t>
      </w:r>
      <w:r>
        <w:t xml:space="preserve">й базы, превышающей 50 миллионов рублей (за исключением налога на доходы физических лиц в отношении доходов, указанных в </w:t>
      </w:r>
      <w:hyperlink w:anchor="P375" w:tooltip="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">
        <w:r>
          <w:rPr>
            <w:color w:val="0000FF"/>
          </w:rPr>
          <w:t>абзаце восьмом</w:t>
        </w:r>
      </w:hyperlink>
      <w:r>
        <w:t xml:space="preserve"> настоящей части), - по нормативу 4,8 процента;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50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351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52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16" w:name="P375"/>
      <w:bookmarkEnd w:id="16"/>
      <w:r>
        <w:t xml:space="preserve">налога на доходы физических лиц в части суммы налога, превышающей 312 тысяч рублей, относящейся к сумме налоговых </w:t>
      </w:r>
      <w:r>
        <w:t xml:space="preserve">баз, указанных в </w:t>
      </w:r>
      <w:hyperlink r:id="rId353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 статьи 210</w:t>
        </w:r>
      </w:hyperlink>
      <w:r>
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</w:r>
      <w:hyperlink r:id="rId35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абзацах тридцать пятом</w:t>
        </w:r>
      </w:hyperlink>
      <w:r>
        <w:t xml:space="preserve"> и </w:t>
      </w:r>
      <w:hyperlink r:id="rId355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тридцать шестом статьи 50</w:t>
        </w:r>
      </w:hyperlink>
      <w:r>
        <w:t xml:space="preserve"> Бюджетного кодекса Российской Федерации), а также нал</w:t>
      </w:r>
      <w:r>
        <w:t xml:space="preserve">ога на доходы физических лиц в отношении доходов физических лиц, не являющихся налоговыми резидентами Российской Федерации, указанных в </w:t>
      </w:r>
      <w:hyperlink r:id="rId356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абзаце девятом пункта 3 статьи 224</w:t>
        </w:r>
      </w:hyperlink>
      <w:r>
        <w:t xml:space="preserve"> Налогового кодекса Российской Федерации, в части суммы налога, превышающей 312 тысяч рублей, относящей</w:t>
      </w:r>
      <w:r>
        <w:t>ся к части налоговой базы, превышающей 2,4 миллиона рублей, - по нормативу 6,96 процента;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57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358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59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налога на доходы физических лиц в части суммы налога, относящейся к сумме налоговых баз, указанных в </w:t>
      </w:r>
      <w:hyperlink r:id="rId360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6(1) статьи 210</w:t>
        </w:r>
      </w:hyperlink>
      <w:r>
        <w:t xml:space="preserve"> Налогов</w:t>
      </w:r>
      <w:r>
        <w:t xml:space="preserve">ого кодекса Российской Федерации, а также налога на доходы физических лиц в части суммы налога, относящейся к налоговой базе, указанной в </w:t>
      </w:r>
      <w:hyperlink r:id="rId361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 xml:space="preserve">пункте 6(2) статьи </w:t>
        </w:r>
        <w:r>
          <w:rPr>
            <w:color w:val="0000FF"/>
          </w:rPr>
          <w:t>210</w:t>
        </w:r>
      </w:hyperlink>
      <w:r>
        <w:t xml:space="preserve"> Налогового кодекса Российской Федерации (за исключением налога на доходы физических лиц в отношении доходов, указанных в </w:t>
      </w:r>
      <w:hyperlink w:anchor="P381" w:tooltip="налога на доходы физических лиц в части суммы налога, превышающей 650 тысяч рублей, относящейся к сумме налоговых баз, указанных в пункте 6(1) статьи 210 Налогового кодекса Российской Федерации, превышающей 5 миллионов рублей, а также налога на доходы физическ">
        <w:r>
          <w:rPr>
            <w:color w:val="0000FF"/>
          </w:rPr>
          <w:t>абзаце десятом</w:t>
        </w:r>
      </w:hyperlink>
      <w:r>
        <w:t xml:space="preserve"> настоящей части), - по нормативу 8 процентов;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62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Абз., введенный </w:t>
            </w:r>
            <w:hyperlink r:id="rId363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64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</w:t>
            </w:r>
            <w:r>
              <w:rPr>
                <w:color w:val="392C69"/>
              </w:rPr>
              <w:t>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bookmarkStart w:id="17" w:name="P381"/>
      <w:bookmarkEnd w:id="17"/>
      <w:r>
        <w:t xml:space="preserve">налога на доходы физических лиц в части суммы налога, превышающей 650 тысяч рублей, относящейся к сумме налоговых </w:t>
      </w:r>
      <w:r>
        <w:t xml:space="preserve">баз, указанных в </w:t>
      </w:r>
      <w:hyperlink r:id="rId365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6(1) статьи 210</w:t>
        </w:r>
      </w:hyperlink>
      <w:r>
        <w:t xml:space="preserve"> Налогового кодекса Российской Федерации, превышающей 5 миллионов рублей, а также налога на доходы физических лиц в части суммы налога, превышающей 650 тысяч рублей, относящейся к налоговой базе, указанной в </w:t>
      </w:r>
      <w:hyperlink r:id="rId366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пункте 6(2) статьи 210</w:t>
        </w:r>
      </w:hyperlink>
      <w:r>
        <w:t xml:space="preserve"> Налогового кодекса Р</w:t>
      </w:r>
      <w:r>
        <w:t>оссийской Федерации, превышающей 5 миллионов рублей, - по нормативу 6,96 процента.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367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jc w:val="both"/>
      </w:pPr>
      <w:r>
        <w:t xml:space="preserve">(часть 4 введена </w:t>
      </w:r>
      <w:hyperlink r:id="rId368" w:tooltip="Закон Краснодарского края от 26.12.2014 N 3092-КЗ (ред. от 13.10.2015) &quot;О внесении изменений в Закон Краснодарского края &quot;О бюджетном процессе в Краснодарском крае&quot; (принят ЗС КК 17.12.2014) (с изм. и доп., вступающими в силу с 01.01.2016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26.12.2014 N 3092-КЗ)</w:t>
      </w:r>
    </w:p>
    <w:p w:rsidR="00D61DBC" w:rsidRDefault="00EE3A97">
      <w:pPr>
        <w:pStyle w:val="ConsPlusNormal0"/>
        <w:spacing w:before="240"/>
        <w:ind w:firstLine="540"/>
        <w:jc w:val="both"/>
      </w:pPr>
      <w:bookmarkStart w:id="18" w:name="P384"/>
      <w:bookmarkEnd w:id="18"/>
      <w:r>
        <w:t>5. Дифференцированные нормативы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местные бюджеты,</w:t>
      </w:r>
      <w:r>
        <w:t xml:space="preserve"> указанные в </w:t>
      </w:r>
      <w:hyperlink w:anchor="P213" w:tooltip="1. В бюджеты городских и сельских поселений подлежат зачислению доходы от следующих налогов и неналоговых доходов, подлежащих зачислению в соответствии с Бюджетным кодексом Российской Федерации в краевой бюджет:">
        <w:r>
          <w:rPr>
            <w:color w:val="0000FF"/>
          </w:rPr>
          <w:t>частях 1</w:t>
        </w:r>
      </w:hyperlink>
      <w:r>
        <w:t xml:space="preserve"> - </w:t>
      </w:r>
      <w:hyperlink w:anchor="P317" w:tooltip="3. В бюджеты городских округов подлежат зачислению доходы от следующих налогов и неналоговых доходов, подлежащих зачислению в соответствии с Бюджетным кодексом Российской Федерации в краевой бюджет:">
        <w:r>
          <w:rPr>
            <w:color w:val="0000FF"/>
          </w:rPr>
          <w:t>3 статьи 13</w:t>
        </w:r>
      </w:hyperlink>
      <w:r>
        <w:t xml:space="preserve"> н</w:t>
      </w:r>
      <w:r>
        <w:t xml:space="preserve">астоящего Закона, определяются в соответствии с </w:t>
      </w:r>
      <w:hyperlink w:anchor="P949" w:tooltip="ПОРЯДОК">
        <w:r>
          <w:rPr>
            <w:color w:val="0000FF"/>
          </w:rPr>
          <w:t>порядком</w:t>
        </w:r>
      </w:hyperlink>
      <w:r>
        <w:t xml:space="preserve"> согласно приложению 1 к настоящему Закону исходя из зачисления в местные бюджеты 10 процентов налоговых доходов консолидированного бюджета Краснодарского края </w:t>
      </w:r>
      <w:r>
        <w:t>от указанных акцизов.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369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70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5223-КЗ, </w:t>
            </w:r>
            <w:hyperlink r:id="rId371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</w:t>
            </w:r>
            <w:r>
              <w:rPr>
                <w:color w:val="392C69"/>
              </w:rPr>
              <w:t>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Дифференцированные нормативы отчислений, указанные в </w:t>
      </w:r>
      <w:hyperlink w:anchor="P384" w:tooltip="5. Дифференцированные нормативы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местные бюджеты, ука">
        <w:r>
          <w:rPr>
            <w:color w:val="0000FF"/>
          </w:rPr>
          <w:t>абзаце первом</w:t>
        </w:r>
      </w:hyperlink>
      <w:r>
        <w:t xml:space="preserve"> настоящей части, устанавливаются с учетом положений </w:t>
      </w:r>
      <w:hyperlink r:id="rId37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пункта 3(1) статьи 58</w:t>
        </w:r>
      </w:hyperlink>
      <w:r>
        <w:t xml:space="preserve"> Бюджетного кодекса Российской Федерации.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373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</w:t>
      </w:r>
      <w:r>
        <w:t>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6. Утрачивает силу с 1 января 2026 года. - </w:t>
      </w:r>
      <w:hyperlink r:id="rId374" w:tooltip="Закон Краснодарского края от 30.10.2025 N 5424-КЗ &quot;О внесении изменений в Закон Краснодарского края &quot;О бюджетном процессе в Краснодарском крае&quot; (принят ЗС КК 23.10.202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30.10.2025 N 5424-КЗ.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14. Утратила силу. - </w:t>
      </w:r>
      <w:hyperlink r:id="rId375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29.11.2021 N 4584-КЗ.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14(1). Утратила силу. - </w:t>
      </w:r>
      <w:hyperlink r:id="rId376" w:tooltip="Закон Краснодарского края от 04.04.2016 N 3367-КЗ &quot;О внесении изменений в Закон Краснодарского края &quot;О бюджетном процессе в Краснодарском крае&quot; (принят ЗС КК 23.03.2016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04.04.2016 N 3367-КЗ.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jc w:val="center"/>
        <w:outlineLvl w:val="1"/>
      </w:pPr>
      <w:r>
        <w:t>Глава IV. РАСХОДЫ БЮДЖЕТА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</w:t>
      </w:r>
      <w:r>
        <w:t>15. Порядок использования собственных финансовых средств Краснодарского края для осуществления переданных полномочий Российской Федерации, федеральной территории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377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</w:t>
      </w:r>
      <w:r>
        <w:t>ая от 06.11.2024 N 5223-КЗ)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 ред. </w:t>
      </w:r>
      <w:hyperlink r:id="rId378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29.11.2021 N 4584-КЗ)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В случае недостаточности объема субвенций, предоставляемых из федерального бюджета, б</w:t>
      </w:r>
      <w:r>
        <w:t>юджета федеральной территории для осуществления органами государственной власти Краснодарского края переданных им полномочий Российской Федерации, федеральной территории, органы государственной власти Краснодарского края имеют право дополнительно использов</w:t>
      </w:r>
      <w:r>
        <w:t xml:space="preserve">ать собственные финансовые средства Краснодарского края. Объем средств краевого бюджета, дополнительно используемый для осуществления переданных полномочий Российской Федерации, федеральной территории, устанавливается законом Краснодарского края о краевом </w:t>
      </w:r>
      <w:r>
        <w:t>бюджете в составе ведомственной структуры расходов краевого бюджета и (или) сводной бюджетной росписью краевого бюджета в соответствии с классификацией расходов бюджетов.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379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</w:t>
      </w:r>
      <w:r>
        <w:t>рского края от 06.11.2024 N 5223-КЗ)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16. Капитальные вложения за счет средств краевого бюджета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380" w:tooltip="Закон Краснодарского края от 07.11.2017 N 3683-КЗ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5.10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</w:t>
      </w:r>
      <w:r>
        <w:t>11.2017 N 3683-КЗ)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 ред. </w:t>
      </w:r>
      <w:hyperlink r:id="rId381" w:tooltip="Закон Краснодарского края от 29.05.2014 N 2976-КЗ &quot;О внесении изменений в отдельные законодательные акты Краснодарского края&quot; (принят ЗС КК 23.05.201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29.05.2014 N 2976-КЗ)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bookmarkStart w:id="19" w:name="P410"/>
      <w:bookmarkEnd w:id="19"/>
      <w:r>
        <w:t>1. Бюджетные ассигнования на осуществление бюджетных инвестиций в форме капитальных вложений в объекты капитального строительства собственности Краснодарского края или на приобретение объектов недвижимого имущества в собственность Краснодарского края (дале</w:t>
      </w:r>
      <w:r>
        <w:t>е - капитальные вложения в объекты собственности Краснодарского края) и предоставление субсидий государственным бюджетным учреждениям Краснодарского края и государственным автономным учреждениям Краснодарского края, государственным унитарным предприятиям К</w:t>
      </w:r>
      <w:r>
        <w:t>раснодарского края на осуществление капитальных вложений в объекты собственности Краснодарского края за счет средств краевого бюджета предусматриваются в соответствии с государственными программами и (или) иными нормативными правовыми актами Губернатора Кр</w:t>
      </w:r>
      <w:r>
        <w:t>аснодарского края.</w:t>
      </w:r>
    </w:p>
    <w:p w:rsidR="00D61DBC" w:rsidRDefault="00EE3A97">
      <w:pPr>
        <w:pStyle w:val="ConsPlusNormal0"/>
        <w:jc w:val="both"/>
      </w:pPr>
      <w:r>
        <w:t xml:space="preserve">(часть 1 в ред. </w:t>
      </w:r>
      <w:hyperlink r:id="rId382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2. Бюджетные ассигнования, указанные в </w:t>
      </w:r>
      <w:hyperlink w:anchor="P410" w:tooltip="1. Бюджетные ассигнования на осуществление бюджетных инвестиций в форме капитальных вложений в объекты капитального строительства собственности Краснодарского края или на приобретение объектов недвижимого имущества в собственность Краснодарского края (далее - ">
        <w:r>
          <w:rPr>
            <w:color w:val="0000FF"/>
          </w:rPr>
          <w:t>части 1</w:t>
        </w:r>
      </w:hyperlink>
      <w:r>
        <w:t xml:space="preserve"> настоящей статьи, отражаются в законе Краснодарского края о краевом бюджете и сводной бюджетной росписи краевого бюджета суммарно в соответствии с бюджетной классификацией Российской Федерации.2. Бюджетные ассигно</w:t>
      </w:r>
      <w:r>
        <w:t xml:space="preserve">вания, указанные в </w:t>
      </w:r>
      <w:hyperlink w:anchor="P410" w:tooltip="1. Бюджетные ассигнования на осуществление бюджетных инвестиций в форме капитальных вложений в объекты капитального строительства собственности Краснодарского края или на приобретение объектов недвижимого имущества в собственность Краснодарского края (далее - ">
        <w:r>
          <w:rPr>
            <w:color w:val="0000FF"/>
          </w:rPr>
          <w:t>части 1</w:t>
        </w:r>
      </w:hyperlink>
      <w:r>
        <w:t xml:space="preserve"> настоящей статьи, отражаются в законе Краснодарского края о краевом бюджете и сводной бюджетной росписи краевого бюджета суммарно в соответствии с бюджетной классификацией Российской Федерации</w:t>
      </w:r>
      <w:r>
        <w:t>.</w:t>
      </w:r>
    </w:p>
    <w:p w:rsidR="00D61DBC" w:rsidRDefault="00EE3A97">
      <w:pPr>
        <w:pStyle w:val="ConsPlusNormal0"/>
        <w:jc w:val="both"/>
      </w:pPr>
      <w:r>
        <w:t xml:space="preserve">(часть 2 в ред. </w:t>
      </w:r>
      <w:hyperlink r:id="rId383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3. Утратила силу. - </w:t>
      </w:r>
      <w:hyperlink r:id="rId384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</w:t>
      </w:r>
      <w:r>
        <w:t>ая от 08.10.2019 N 4105-КЗ.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4. Бюджетные инвестиции юридическим лицам, не являющимся государственными учреждениями и государственными унитарными предприятиями, в объекты капитального строительства, находящиеся в собственности указанных юридических лиц, и (</w:t>
      </w:r>
      <w:r>
        <w:t>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</w:t>
      </w:r>
      <w:r>
        <w:t xml:space="preserve"> собственности таких дочерних обществ, и (или) на приобретение такими дочерними обществами объектов недвижимого имущества за счет средств краевого бюджета утверждаются законом Краснодарского края о краевом бюджете путем включения в данный закон текстовой с</w:t>
      </w:r>
      <w:r>
        <w:t>татьи с указанием юридического лица, объема и цели выделяемых бюджетных ассигнований.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385" w:tooltip="Закон Краснодарского края от 07.11.2017 N 3683-КЗ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5.10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07.11.2017 N 3683-КЗ</w:t>
      </w:r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5. Объекты капитального строительства, капитальные вложения в которые осуществляются за счет (с использованием) бюджетных инвестиций из краевого бюджета либо субсидий, предоставляемых государственным бюджетным и автономным учреждениям Краснодарского края</w:t>
      </w:r>
      <w:r>
        <w:t>, государственным унитарным предприятиям Краснодарского края, юридическим лицам, сто процентов акций (долей) которых принадлежат Краснодарскому краю, и объекты недвижимого имущества, приобретаемые за счет (с использованием) бюджетных инвестиций из краевого</w:t>
      </w:r>
      <w:r>
        <w:t xml:space="preserve"> бюджета либо субсидий, предоставляемых государственным бюджетным и автономным учреждениям Краснодарского края, государственным унитарным предприятиям Краснодарского края, юридическим лицам, сто процентов акций (долей) которых принадлежат Краснодарскому кр</w:t>
      </w:r>
      <w:r>
        <w:t>аю, отражаются в краевой адресной инвестиционной программе, порядок формирования и реализации которой устанавливается администрацией Краснодарского края.</w:t>
      </w:r>
    </w:p>
    <w:p w:rsidR="00D61DBC" w:rsidRDefault="00EE3A97">
      <w:pPr>
        <w:pStyle w:val="ConsPlusNormal0"/>
        <w:jc w:val="both"/>
      </w:pPr>
      <w:r>
        <w:t xml:space="preserve">(часть 5 в ред. </w:t>
      </w:r>
      <w:hyperlink r:id="rId386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</w:t>
      </w:r>
      <w:r>
        <w:t>ая от 06.11.2024 N 5223-КЗ)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16(1). Утратила силу. - </w:t>
      </w:r>
      <w:hyperlink r:id="rId387" w:tooltip="Закон Краснодарского края от 29.05.2014 N 2976-КЗ &quot;О внесении изменений в отдельные законодательные акты Краснодарского края&quot; (принят ЗС КК 23.05.201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29.05.2014 N 2976-КЗ.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16(2). Утратила силу. - </w:t>
      </w:r>
      <w:hyperlink r:id="rId388" w:tooltip="Закон Краснодарского края от 05.10.2021 N 4526-КЗ &quot;О признании утратившими силу отдельных законодательных актов (положений законодательных актов) Краснодарского края&quot; (принят ЗС КК 29.09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05.10.2021 N 4526-КЗ.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17. Утратила силу. - </w:t>
      </w:r>
      <w:hyperlink r:id="rId389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29.11.2021 N 4584-КЗ.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18. Утратила силу. - </w:t>
      </w:r>
      <w:hyperlink r:id="rId390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4105-КЗ.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18(1). Использование остатков средств краевого бюджета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 ред. </w:t>
      </w:r>
      <w:hyperlink r:id="rId391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14.06.2022 N 4701-КЗ)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Остатки средств краевого бюджета, сложившиеся на начало текущего финансового года: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1) в полном объеме могут направляться в текущем финансовом году</w:t>
      </w:r>
      <w:r>
        <w:t xml:space="preserve"> на покрытие временных кассовых разрывов, возникающих в ходе исполнения краевого бюджета, если иное не предусмотрено бюджетным законодательством Российской Федерации;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2) в объеме, не превышающем сумму остатка неиспользованных бюджетных ассигнований на опла</w:t>
      </w:r>
      <w:r>
        <w:t>ту заключенных от имени Краснодарского края государственных контрактов на поставку товаров, выполнение работ, оказание услуг, подлежавших в соответствии с условиями этих государственных контрактов оплате в отчетном финансовом году, могут направляться в тек</w:t>
      </w:r>
      <w:r>
        <w:t>ущем финансовом году на увеличение соответствующих бюджетных ассигнований на указанные цели в случаях, предусмотренных законом Краснодарского края о краевом бюджете;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3) в объеме, не превышающем с учетом уровня софинансирования сумму остатка бюджетных ассигнований местного бюджета, не использованных на начало текущего финансового года на оплату муниципальных контрактов, заключенных от имени муниципального образования на</w:t>
      </w:r>
      <w:r>
        <w:t xml:space="preserve">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в текущем финансовом году на увеличение бюджетных ассигнований на предоставление</w:t>
      </w:r>
      <w:r>
        <w:t xml:space="preserve"> из краевого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</w:t>
      </w:r>
      <w:r>
        <w:t>ей средств местного бюджета, источником финансового обеспечения которых являлись указанные межбюджетные трансферты, в случаях, предусмотренных законом Краснодарского края о краевом бюджете;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4) в объеме, не превышающем разницы между остатками, образовавшими</w:t>
      </w:r>
      <w:r>
        <w:t xml:space="preserve">ся в связи с неполным использованием бюджетных ассигнований в ходе исполнения в отчетном финансовом году краевого бюджета, и суммой увеличения бюджетных ассигнований, предусмотренных </w:t>
      </w:r>
      <w:hyperlink r:id="rId39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абзацами втор</w:t>
        </w:r>
        <w:r>
          <w:rPr>
            <w:color w:val="0000FF"/>
          </w:rPr>
          <w:t>ым</w:t>
        </w:r>
      </w:hyperlink>
      <w:r>
        <w:t xml:space="preserve"> и </w:t>
      </w:r>
      <w:hyperlink r:id="rId39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третьи</w:t>
        </w:r>
        <w:r>
          <w:rPr>
            <w:color w:val="0000FF"/>
          </w:rPr>
          <w:t>м пункта 3 статьи 95</w:t>
        </w:r>
      </w:hyperlink>
      <w:r>
        <w:t xml:space="preserve"> Бюджетного кодекса Российской Федерации, в случае отнесения Краснодарского края в соответствии с Бюджетным </w:t>
      </w:r>
      <w:hyperlink r:id="rId39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к группе заемщиков с высоким или средним уровнем долговой устойчивости, используются с учетом положений, установленных бюджетным</w:t>
      </w:r>
      <w:r>
        <w:t xml:space="preserve"> законодательством Российской Федерации: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на финансирование мероприятий в соответствии с целевым назначением безвозмездных поступлений от публично-правовой компании "Фонд развития территорий" в отчетном финансовом году в объеме, не превышающем суммы остатка</w:t>
      </w:r>
      <w:r>
        <w:t xml:space="preserve"> не использованных на начало текущего финансового года бюджетных ассигнований, источником финансового обеспечения которых являлись безвозмездные поступления от публично-правовой компании "Фонд развития территорий", путем внесения соответствующих изменений </w:t>
      </w:r>
      <w:r>
        <w:t>в закон Краснодарского края о краевом бюджете и (или) в сводную бюджетную роспись краевого бюджета;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на финансирование мероприятий в соответствии с планом мероприятий, указанных в </w:t>
      </w:r>
      <w:hyperlink r:id="rId395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16(6)</w:t>
        </w:r>
      </w:hyperlink>
      <w:r>
        <w:t xml:space="preserve">, </w:t>
      </w:r>
      <w:hyperlink r:id="rId396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75(1</w:t>
        </w:r>
        <w:r>
          <w:rPr>
            <w:color w:val="0000FF"/>
          </w:rPr>
          <w:t>)</w:t>
        </w:r>
      </w:hyperlink>
      <w:r>
        <w:t xml:space="preserve"> и </w:t>
      </w:r>
      <w:hyperlink r:id="rId397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78(2)</w:t>
        </w:r>
      </w:hyperlink>
      <w:r>
        <w:t xml:space="preserve"> Федерального закона от 10 января 2002 года N 7-ФЗ "Об охране окружающей среды", в объеме, не превышающем суммы остатка не использованных на начало текущего финансового года бюджетных ассигнований, источником фина</w:t>
      </w:r>
      <w:r>
        <w:t xml:space="preserve">нсового обеспечения которых являлись поступления, указанные в </w:t>
      </w:r>
      <w:hyperlink r:id="rId398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16(6)</w:t>
        </w:r>
      </w:hyperlink>
      <w:r>
        <w:t xml:space="preserve">, </w:t>
      </w:r>
      <w:hyperlink r:id="rId399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75(1)</w:t>
        </w:r>
      </w:hyperlink>
      <w:r>
        <w:t xml:space="preserve"> и </w:t>
      </w:r>
      <w:hyperlink r:id="rId400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78(2)</w:t>
        </w:r>
      </w:hyperlink>
      <w:r>
        <w:t xml:space="preserve"> Федерального закона от 10 января 2002 года N 7-ФЗ "Об охране окружающей с</w:t>
      </w:r>
      <w:r>
        <w:t>реды", путем внесения соответствующих изменений в закон Краснодарского края о краевом бюджете;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на финансовое обеспечение иных расходных обязательств Краснодарского края путем внесения соответствующих изменений в закон Краснодарского края о краевом бюджете.</w:t>
      </w:r>
    </w:p>
    <w:p w:rsidR="00D61DBC" w:rsidRDefault="00EE3A97">
      <w:pPr>
        <w:pStyle w:val="ConsPlusNormal0"/>
        <w:jc w:val="both"/>
      </w:pPr>
      <w:r>
        <w:t xml:space="preserve">(п. 4 в ред. </w:t>
      </w:r>
      <w:hyperlink r:id="rId401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30.06.2023 N 4923-КЗ)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18(2). Использование остатков субсидий, предоставленных на финансовое обеспечение выполнения государственных заданий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>(в р</w:t>
      </w:r>
      <w:r>
        <w:t xml:space="preserve">ед. </w:t>
      </w:r>
      <w:hyperlink r:id="rId402" w:tooltip="Закон Краснодарского края от 07.11.2017 N 3683-КЗ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5.10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07.11.2017 N 3683-КЗ)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Установить, что остатки субсидий, предоставленных государственным бюджетным и автономны</w:t>
      </w:r>
      <w:r>
        <w:t>м учреждениям Краснодарского края на финансовое обеспечение выполнения государственных заданий на оказание государственных услуг (выполнение работ), образовавшиеся в связи с недостижением (превышением допустимого (возможного) отклонения) показателей госуда</w:t>
      </w:r>
      <w:r>
        <w:t>рственного задания, характеризующих объем оказываемых государственных услуг (выполняемых работ), а также показателей государственного задания, характеризующих качество оказываемых государственных услуг (выполняемых работ), если такие показатели установлены</w:t>
      </w:r>
      <w:r>
        <w:t xml:space="preserve"> в государственном задании, подлежат возврату в краевой бюджет в объеме, соответствующем не достигнутым (с учетом допустимых (возможных) отклонений) показателям государственного задания указанными учреждениями.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18(3). Особенности предоставления суб</w:t>
      </w:r>
      <w:r>
        <w:t>сидий юридическим лицам, индивидуальным предпринимателям, а также физическим лицам - производителям товаров, работ, услуг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(введена </w:t>
      </w:r>
      <w:hyperlink r:id="rId403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Установи</w:t>
      </w:r>
      <w:r>
        <w:t xml:space="preserve">ть, что субсидии, в том числе гранты в форме субсидий, указанные в </w:t>
      </w:r>
      <w:hyperlink r:id="rId40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подпункте 2 пункта 2</w:t>
        </w:r>
      </w:hyperlink>
      <w:r>
        <w:t xml:space="preserve">, </w:t>
      </w:r>
      <w:hyperlink r:id="rId405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 четвертом пункта 7 статьи 78</w:t>
        </w:r>
      </w:hyperlink>
      <w:r>
        <w:t xml:space="preserve">, </w:t>
      </w:r>
      <w:hyperlink r:id="rId406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 шестом пункта 2</w:t>
        </w:r>
      </w:hyperlink>
      <w:r>
        <w:t xml:space="preserve">, </w:t>
      </w:r>
      <w:hyperlink r:id="rId40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 четвер</w:t>
        </w:r>
        <w:r>
          <w:rPr>
            <w:color w:val="0000FF"/>
          </w:rPr>
          <w:t>том пункта 4 статьи 78(1)</w:t>
        </w:r>
      </w:hyperlink>
      <w:r>
        <w:t xml:space="preserve"> Бюджетного кодекса Российской Федерации, предоставляются из краевого бюджета в соответствии с порядком, установленным нормативным правовым актом Правительства Российской Федерации, указанным в </w:t>
      </w:r>
      <w:hyperlink r:id="rId408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подпункте 1 пункта 2 статьи 78</w:t>
        </w:r>
      </w:hyperlink>
      <w:r>
        <w:t xml:space="preserve">, </w:t>
      </w:r>
      <w:hyperlink r:id="rId409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 пятом пункта 2 стать</w:t>
        </w:r>
        <w:r>
          <w:rPr>
            <w:color w:val="0000FF"/>
          </w:rPr>
          <w:t>и 78(1)</w:t>
        </w:r>
      </w:hyperlink>
      <w:r>
        <w:t xml:space="preserve"> Бюджетного кодекса Российской Федерации, и принимаемыми в соответствии с ним решениями органов государственной власти Краснодарского края, осуществляющих полномочия главного распорядителя средств краевого бюджета, в следующих случаях: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1) возмещение</w:t>
      </w:r>
      <w:r>
        <w:t xml:space="preserve"> сельскохозяйственным товаропроизводителям части затрат на производство картофеля;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2) возмещение сельскохозяйственным товаропроизводителям части затрат на производство овощей защищенного грунта, произведенных с применением технологии досвечивания;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3) оказа</w:t>
      </w:r>
      <w:r>
        <w:t>ние государственной поддержки в области физической культуры и спорта, если источником финансового обеспечения данных субсидий являются средства федерального бюджета;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4) оказание государственной поддержки по разделу 0700 "Образование" классификации расходов</w:t>
      </w:r>
      <w:r>
        <w:t xml:space="preserve"> бюджетов.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jc w:val="center"/>
        <w:outlineLvl w:val="1"/>
      </w:pPr>
      <w:r>
        <w:t>Глава V. СОСТАВЛЕНИЕ, РАССМОТРЕНИЕ</w:t>
      </w:r>
    </w:p>
    <w:p w:rsidR="00D61DBC" w:rsidRDefault="00EE3A97">
      <w:pPr>
        <w:pStyle w:val="ConsPlusTitle0"/>
        <w:jc w:val="center"/>
      </w:pPr>
      <w:r>
        <w:t>И УТВЕРЖДЕНИЕ ЗАКОНОВ КРАСНОДАРСКОГО КРАЯ</w:t>
      </w:r>
    </w:p>
    <w:p w:rsidR="00D61DBC" w:rsidRDefault="00EE3A97">
      <w:pPr>
        <w:pStyle w:val="ConsPlusTitle0"/>
        <w:jc w:val="center"/>
      </w:pPr>
      <w:r>
        <w:t>О КРАЕВОМ БЮДЖЕТЕ И БЮДЖЕТЕ ТЕРРИТОРИАЛЬНОГО ФОНДА</w:t>
      </w:r>
    </w:p>
    <w:p w:rsidR="00D61DBC" w:rsidRDefault="00EE3A97">
      <w:pPr>
        <w:pStyle w:val="ConsPlusTitle0"/>
        <w:jc w:val="center"/>
      </w:pPr>
      <w:r>
        <w:t>ОБЯЗАТЕЛЬНОГО МЕДИЦИНСКОГО СТРАХОВАНИЯ КРАСНОДАРСКОГО КРАЯ</w:t>
      </w:r>
    </w:p>
    <w:p w:rsidR="00D61DBC" w:rsidRDefault="00EE3A97">
      <w:pPr>
        <w:pStyle w:val="ConsPlusTitle0"/>
        <w:jc w:val="center"/>
      </w:pPr>
      <w:r>
        <w:t>И ВНЕСЕНИЕ ИЗМЕНЕНИЙ В НИХ</w:t>
      </w:r>
    </w:p>
    <w:p w:rsidR="00D61DBC" w:rsidRDefault="00EE3A97">
      <w:pPr>
        <w:pStyle w:val="ConsPlusNormal0"/>
        <w:jc w:val="center"/>
      </w:pPr>
      <w:r>
        <w:t xml:space="preserve">(в ред. </w:t>
      </w:r>
      <w:hyperlink r:id="rId410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D61DBC" w:rsidRDefault="00EE3A97">
      <w:pPr>
        <w:pStyle w:val="ConsPlusNormal0"/>
        <w:jc w:val="center"/>
      </w:pPr>
      <w:r>
        <w:t>от 28.12.2011 N 2411-КЗ)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bookmarkStart w:id="20" w:name="P466"/>
      <w:bookmarkEnd w:id="20"/>
      <w:r>
        <w:t>Статья 19. Основы составления проекта бюджета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Проект краевого бюджета и проект бюджета Территориального фонда обязатель</w:t>
      </w:r>
      <w:r>
        <w:t xml:space="preserve">ного медицинского страхования Краснодарского края составляются в порядке и в сроки, установленные администрацией Краснодарского края, в соответствии с положениями Бюджетного </w:t>
      </w:r>
      <w:hyperlink r:id="rId41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и настоящего Закона.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21.07.2008 </w:t>
      </w:r>
      <w:hyperlink r:id="rId412" w:tooltip="Закон Краснодарского края от 21.07.2008 N 1530-КЗ (ред. от 14.10.2020) &quot;О внесении изменений в Закон Краснодарского края &quot;О бюджетном процессе в Краснодарском крае&quot; (принят ЗС КК 16.07.2008) {КонсультантПлюс}">
        <w:r>
          <w:rPr>
            <w:color w:val="0000FF"/>
          </w:rPr>
          <w:t>N 1530-КЗ</w:t>
        </w:r>
      </w:hyperlink>
      <w:r>
        <w:t xml:space="preserve">, от 28.12.2011 </w:t>
      </w:r>
      <w:hyperlink r:id="rId413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N 2411-КЗ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2. Проект краевого бюджета, проект бюджета Территориального фонда обя</w:t>
      </w:r>
      <w:r>
        <w:t>зательного медицинского страхования Краснодарского края составляются и утверждаются сроком на три года - на очередной финансовый год и плановый период.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14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Закона</w:t>
        </w:r>
      </w:hyperlink>
      <w:r>
        <w:t xml:space="preserve"> Краснод</w:t>
      </w:r>
      <w:r>
        <w:t>арского края от 28.12.2011 N 2411-КЗ)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Проектом закона Краснодарского края о краевом бюджете, проектом закона Краснодарского края о бюджете Территориального фонда обязательного медицинского страхования Краснодарского края предусматривается изменение показат</w:t>
      </w:r>
      <w:r>
        <w:t>елей планового периода утвержденного бюджета путем утверждения их уточненных показателей и утверждения показателей второго года планового периода проекта бюджета.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15" w:tooltip="Закон Краснодарского края от 27.11.2017 N 3691-КЗ &quot;О внесении изменений в Закон Краснодарского края &quot;О бюджетном процессе в Краснодарском крае&quot; (принят ЗС КК 22.11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</w:t>
      </w:r>
      <w:r>
        <w:t xml:space="preserve"> от 27.11.2017 N 3691-КЗ)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Абзацы третий - пятый утратили силу. - </w:t>
      </w:r>
      <w:hyperlink r:id="rId416" w:tooltip="Закон Краснодарского края от 27.11.2017 N 3691-КЗ &quot;О внесении изменений в Закон Краснодарского края &quot;О бюджетном процессе в Краснодарском крае&quot; (принят ЗС КК 22.11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27.11.2017 N 3691-КЗ.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В случае признания утратившими силу в соответствии со </w:t>
      </w:r>
      <w:hyperlink w:anchor="P664" w:tooltip="Статья 27. Порядок внесения изменений в закон Краснодарского края о краевом бюджете, закон Краснодарского края о бюджете Территориального фонда обязательного медицинского страхования Краснодарского края">
        <w:r>
          <w:rPr>
            <w:color w:val="0000FF"/>
          </w:rPr>
          <w:t>статьей 27</w:t>
        </w:r>
      </w:hyperlink>
      <w:r>
        <w:t xml:space="preserve"> настоящего Закона положений закона Краснодарского края о краевом бюджете на текущий финансовый год и плановый период, закона Краснодарского края о бюджете Территориального фонда обязательного медицинского страхования Краснодарского края на текущий финансо</w:t>
      </w:r>
      <w:r>
        <w:t>вый год и плановый период в части, относящейся к плановому периоду, проектом закона Краснодарского края о краевом бюджете, проектом закона Краснодарского края о бюджете Территориального фонда обязательного медицинского страхования Краснодарского края преду</w:t>
      </w:r>
      <w:r>
        <w:t>сматривается утверждение показателей очередного финансового года и планового периода проекта бюджета.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17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05.07.2019 N 4078-КЗ)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3. Законом Кр</w:t>
      </w:r>
      <w:r>
        <w:t xml:space="preserve">аснодарского края о краевом бюджете, законом Краснодарского края о бюджете Территориального фонда обязательного медицинского страхования Краснодарского края наряду с показателями, установленными Бюджетным </w:t>
      </w:r>
      <w:hyperlink r:id="rId418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утверждаются: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19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1) перечень главных распорядителей средств бюджета, перечень разделов, подразделов, целевых статей (государственных программ и непрограммных направлений деятельности), гр</w:t>
      </w:r>
      <w:r>
        <w:t>упп видов расходов бюджета в составе ведомственной структуры расходов бюджета, для Территориального фонда обязательного медицинского страхования Краснодарского края - в составе распределения бюджетных ассигнований бюджета Территориального фонда обязательно</w:t>
      </w:r>
      <w:r>
        <w:t>го медицинского страхования Краснодарского края по разделам, подразделам, целевым статьям, группам видов расходов бюджетов;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2) объем поступлений доходов в бюджет по кодам видов (подвидов) доходов на очередной финансовый год и плановый период;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3) распределе</w:t>
      </w:r>
      <w:r>
        <w:t>ние бюджетных ассигнований по разделам и подразделам классификации расходов бюджетов, за исключением бюджета Территориального фонда обязательного медицинского страхования Краснодарского края, на очередной финансовый год и плановый период;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4) распределение </w:t>
      </w:r>
      <w:r>
        <w:t xml:space="preserve">бюджетных ассигнований по целевым статьям (государственным программам и непрограммным направлениям деятельности), группам видов расходов классификации расходов бюджетов, для Территориального фонда обязательного медицинского страхования Краснодарского края </w:t>
      </w:r>
      <w:r>
        <w:t>- по разделам, подразделам, целевым статьям, группам видов расходов бюджетов, на очередной финансовый год и плановый период;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5) дополнительные нормативы отчислений от налога на доходы физических лиц и дифференцированные нормативы отчислений от акцизов на автомобильный и прямогонный бензин, дизельное топливо, моторные масла для дизельных и (или) карбюраторных (инжекторных) двигат</w:t>
      </w:r>
      <w:r>
        <w:t>елей, производимые на территории Российской Федерации, в местные бюджеты на очередной финансовый год и плановый период;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20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6) объем бюдже</w:t>
      </w:r>
      <w:r>
        <w:t>тных ассигнований краевого бюджета, направляемых на социальную поддержку детей и семей, имеющих детей, на очередной финансовый год и плановый период;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21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05.12.20</w:t>
      </w:r>
      <w:r>
        <w:t>23 N 5011-КЗ)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7) утратил силу. - </w:t>
      </w:r>
      <w:hyperlink r:id="rId422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05.12.2023 N 5011-КЗ;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8) иные показатели краевого бюджета и бюджета Территориального фонда обязательного медицинского страхования Крас</w:t>
      </w:r>
      <w:r>
        <w:t>нодарского края.</w:t>
      </w:r>
    </w:p>
    <w:p w:rsidR="00D61DBC" w:rsidRDefault="00EE3A97">
      <w:pPr>
        <w:pStyle w:val="ConsPlusNormal0"/>
        <w:jc w:val="both"/>
      </w:pPr>
      <w:r>
        <w:t xml:space="preserve">(часть 3 в ред. </w:t>
      </w:r>
      <w:hyperlink r:id="rId423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29.11.2021 N 4584-КЗ)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4. В текстовых статьях закона Краснодарского края о краевом бюджете указывается общий объе</w:t>
      </w:r>
      <w:r>
        <w:t>м бюджетных ассигнований, которые должны быть предусмотрены на исполнение государственных гарантий Краснодарского края по возможным гарантийным случаям.</w:t>
      </w:r>
    </w:p>
    <w:p w:rsidR="00D61DBC" w:rsidRDefault="00EE3A97">
      <w:pPr>
        <w:pStyle w:val="ConsPlusNormal0"/>
        <w:jc w:val="both"/>
      </w:pPr>
      <w:r>
        <w:t xml:space="preserve">(часть 4 введена </w:t>
      </w:r>
      <w:hyperlink r:id="rId424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Краснодарского края от 08.10.2019 N 4105-КЗ)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bookmarkStart w:id="21" w:name="P493"/>
      <w:bookmarkEnd w:id="21"/>
      <w:r>
        <w:t>Статья 20. Внесение проекта закона Краснодарского края о краевом бюджете на рассмотрение Законодательного Собрания Краснодарского края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Губернатор Краснодарского края вносит проект закона Краснодарского к</w:t>
      </w:r>
      <w:r>
        <w:t>рая о краевом бюджете на рассмотрение Законодательного Собрания Краснодарского края не позднее 1 ноября текущего финансового года.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13.10.2015 </w:t>
      </w:r>
      <w:hyperlink r:id="rId425" w:tooltip="Закон Краснодарского края от 13.10.2015 N 3253-КЗ (ред. от 07.11.2017) &quot;О внесении изменений в отдельные законодательные акты Краснодарского края&quot; (принят ЗС КК 30.09.2015) {КонсультантПлюс}">
        <w:r>
          <w:rPr>
            <w:color w:val="0000FF"/>
          </w:rPr>
          <w:t>N 3253-КЗ</w:t>
        </w:r>
      </w:hyperlink>
      <w:r>
        <w:t xml:space="preserve">, от </w:t>
      </w:r>
      <w:r>
        <w:t xml:space="preserve">07.12.2022 </w:t>
      </w:r>
      <w:hyperlink r:id="rId426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2. Одновременно с проектом закона Краснодарского края о краевом бюджете в Законодательное Собрание К</w:t>
      </w:r>
      <w:r>
        <w:t>раснодарского края представляются: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прогноз основных характеристик (общий объем доходов, общий объем расходов, дефицита (профицита) бюджета) консолидированного бюджета Краснодарского края на очередной финансовый год и плановый период;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оценка ожидаемого исполнения краевого бюджета и консолидированного бюджета Краснодарского края на текущий финансовый год;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427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</w:t>
            </w:r>
            <w:r>
              <w:rPr>
                <w:color w:val="392C69"/>
              </w:rPr>
              <w:t xml:space="preserve">.11.2024 N 5223-КЗ в абз. четвертый, </w:t>
            </w:r>
            <w:hyperlink r:id="rId428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Краснодарского края на </w:t>
            </w:r>
            <w:r>
              <w:rPr>
                <w:color w:val="392C69"/>
              </w:rPr>
              <w:t>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паспорта (проекты паспортов) государственных программ (проекты изменений в указанные паспорта);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29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реестр расходных обязательств Краснодарского края, подлежащих исполнению за счет средств краевого бюджета;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расчеты по видам доходов краевого бюд</w:t>
      </w:r>
      <w:r>
        <w:t>жета (с отражением в расчетах оценки изменения налоговых и неналоговых доходов краевого бюджета в связи с изменениями законодательства о налогах и сборах и бюджетного законодательства Российской Федерации) и источников финансирования дефицита краевого бюдж</w:t>
      </w:r>
      <w:r>
        <w:t>ета на очередной финансовый год и плановый период;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30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14.06.2022 N 4701-КЗ)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31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07.12.2022 N 4796-КЗ;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432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5223-КЗ в абз. 8, </w:t>
            </w:r>
            <w:hyperlink r:id="rId433" w:tooltip="Закон Краснодарского края от 06.11.2024 N 5223-КЗ &quot;О внесении изменений в некоторые законодательные акты Краснодарского края&quot; (принят ЗС КК 24.10.2024)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</w:t>
            </w:r>
            <w:r>
              <w:rPr>
                <w:color w:val="392C69"/>
              </w:rPr>
              <w:t xml:space="preserve"> при составлении и исполнении бюджета Краснодарского края, начиная с бюджета Краснодарского края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>проект краевой адресной инвестиционной программы на очередной финансовый год и плановый период с приложен</w:t>
      </w:r>
      <w:r>
        <w:t>ием в отношении объектов, вновь включаемых в проект краевой адресной инвестиционной программы на очередной финансовый год и плановый период в рамках непрограммных направлений деятельности, решений о подготовке и реализации бюджетных инвестиций в объекты со</w:t>
      </w:r>
      <w:r>
        <w:t>бственности Краснодарского края и предоставлении субсидии из краевого бюджета на осуществление капитальных вложений в объекты собственности Краснодарского края; о предоставлении бюджетных инвестиций юридическим лицам, не являющимся государственными учрежде</w:t>
      </w:r>
      <w:r>
        <w:t>ниями и государственными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</w:t>
      </w:r>
      <w:r>
        <w:t>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</w:t>
      </w:r>
      <w:r>
        <w:t>го имущества за счет средств краевого бюджета; о предоставлении субсидий юридическим лицам, сто процентов акций (долей) которых принадлежит Краснодарскому краю, на осуществление капитальных вложений в объекты капитального строительства, находящиеся в собст</w:t>
      </w:r>
      <w:r>
        <w:t>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34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перечень публичных нормативных обязательств, подлежащих исполнению за счет средств краевого бюджета, в том числе финансовое обеспечение которых осуществляется за счет средств федерального бюджета, и расчеты по ним на очередной финансовый год и плановый пер</w:t>
      </w:r>
      <w:r>
        <w:t>иод;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35" w:tooltip="Закон Краснодарского края от 30.10.2025 N 5424-КЗ &quot;О внесении изменений в Закон Краснодарского края &quot;О бюджетном процессе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5424-КЗ)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данные по прогнозному плану (программе) приватизации имущества Краснодарского края на очередной финансовый год и плановый период, в</w:t>
      </w:r>
      <w:r>
        <w:t xml:space="preserve"> том числе с указанием основных направлений и задач приватизации имущества Краснодарского края, перечня государственных унитарных предприятий, а также хозяйственных обществ, в уставном капитале которых имеются акции и доли, находящиеся в собственности Крас</w:t>
      </w:r>
      <w:r>
        <w:t>нодарского края, иного имущества Краснодарского края, которое планируется приватизировать в соответствующем периоде, характеристики данного имущества, предполагаемых сроков его приватизации, размера предполагаемых доходов от приватизации и размера предпола</w:t>
      </w:r>
      <w:r>
        <w:t>гаемых затрат на организацию и проведение приватизации имущества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36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30.06.2023 N 4923-КЗ)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заключение администрации Краснодарского края с пре</w:t>
      </w:r>
      <w:r>
        <w:t>дложением Совета судей Краснодарского края при наличии разногласий между ними, возникших при разработке проекта краевого бюджета в части расходов на материально-техническое обеспечение деятельности мировых судей и оплату труда работников аппарата мировых с</w:t>
      </w:r>
      <w:r>
        <w:t>удей;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согласие Совета судей Краснодарского края или конференции судей Краснодарского края в случаях, предусмотренных </w:t>
      </w:r>
      <w:hyperlink r:id="rId437" w:tooltip="Закон Краснодарского края от 11.05.2000 N 265-КЗ (ред. от 02.12.2025) &quot;О мировых судьях Краснодарского края&quot; (принят ЗС КК 26.04.2000) {КонсультантПлюс}">
        <w:r>
          <w:rPr>
            <w:color w:val="0000FF"/>
          </w:rPr>
          <w:t>пунктом 5 статьи 15</w:t>
        </w:r>
      </w:hyperlink>
      <w:r>
        <w:t xml:space="preserve"> Закона Краснодарского края от 11 мая 2000 года N 265-КЗ "О мировых судьях Краснодарского края";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отчет об оценке налоговых расходов Краснодарского края за отчетный финансовый год, оценке налоговых расходов Краснодарского края на текущий финансовый год и оценке налоговых расходов Краснодарского края на очередной финансовый год и плановый период;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иные </w:t>
      </w:r>
      <w:r>
        <w:t>документы и материалы в соответствии с бюджетным законодательством Российской Федерации и иными нормативными правовыми актами, регулирующими бюджетные правоотношения.</w:t>
      </w:r>
    </w:p>
    <w:p w:rsidR="00D61DBC" w:rsidRDefault="00EE3A97">
      <w:pPr>
        <w:pStyle w:val="ConsPlusNormal0"/>
        <w:jc w:val="both"/>
      </w:pPr>
      <w:r>
        <w:t xml:space="preserve">(часть 2 в ред. </w:t>
      </w:r>
      <w:hyperlink r:id="rId438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29.11.2021 N 4584-КЗ)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21. Организация рассмотрения проекта закона Краснодарского края о краевом бюджете в Законодательном Собрании Краснодарского края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Законодательное Собрание Краснодарского края рассматрив</w:t>
      </w:r>
      <w:r>
        <w:t>ает проект закона Краснодарского края о краевом бюджете в двух чтениях.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2. Постоянный комитет Законодательного Собрания Краснодарского края, ответственный за рассмотрение бюджета (далее - комитет по бюджету), организует и координирует процесс рассмотрения </w:t>
      </w:r>
      <w:r>
        <w:t>проекта закона Краснодарского края о краевом бюджете в постоянных комитетах Законодательного Собрания Краснодарского края.</w:t>
      </w:r>
    </w:p>
    <w:p w:rsidR="00D61DBC" w:rsidRDefault="00EE3A97">
      <w:pPr>
        <w:pStyle w:val="ConsPlusNormal0"/>
        <w:jc w:val="both"/>
      </w:pPr>
      <w:r>
        <w:t xml:space="preserve">(часть 2 в ред. </w:t>
      </w:r>
      <w:hyperlink r:id="rId439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</w:t>
      </w:r>
      <w:r>
        <w:t>2019 N 4078-КЗ)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22. Предварительное рассмотрение проекта закона Краснодарского края о краевом бюджете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bookmarkStart w:id="22" w:name="P528"/>
      <w:bookmarkEnd w:id="22"/>
      <w:r>
        <w:t>1. Проект закона Краснодарского края о краевом бюджете вместе с соответствующими документами и материалами после регистрации в Законодательном Со</w:t>
      </w:r>
      <w:r>
        <w:t xml:space="preserve">брании Краснодарского края направляется председателем Законодательного Собрания Краснодарского края в комитет по бюджету, который принимает решение о соответствии (несоответствии) представленного проекта требованиям </w:t>
      </w:r>
      <w:hyperlink w:anchor="P466" w:tooltip="Статья 19. Основы составления проекта бюджета">
        <w:r>
          <w:rPr>
            <w:color w:val="0000FF"/>
          </w:rPr>
          <w:t>статей 19</w:t>
        </w:r>
      </w:hyperlink>
      <w:r>
        <w:t xml:space="preserve"> и </w:t>
      </w:r>
      <w:hyperlink w:anchor="P493" w:tooltip="Статья 20. Внесение проекта закона Краснодарского края о краевом бюджете на рассмотрение Законодательного Собрания Краснодарского края">
        <w:r>
          <w:rPr>
            <w:color w:val="0000FF"/>
          </w:rPr>
          <w:t>20</w:t>
        </w:r>
      </w:hyperlink>
      <w:r>
        <w:t xml:space="preserve"> настоящего Закона.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40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14.06.2022 N 4701-КЗ)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2. На основании указанного в </w:t>
      </w:r>
      <w:hyperlink w:anchor="P528" w:tooltip="1. Проект закона Краснодарского края о краевом бюджете вместе с соответствующими документами и материалами после регистрации в Законодательном Собрании Краснодарского края направляется председателем Законодательного Собрания Краснодарского края в комитет по бю">
        <w:r>
          <w:rPr>
            <w:color w:val="0000FF"/>
          </w:rPr>
          <w:t>части 1</w:t>
        </w:r>
      </w:hyperlink>
      <w:r>
        <w:t xml:space="preserve"> настоящей статьи решения </w:t>
      </w:r>
      <w:r>
        <w:t>председатель Законодательного Собрания Краснодарского края принимает решение о принятии проекта закона Краснодарского края о краевом бюджете к рассмотрению Законодательным Собранием Краснодарского края либо возвращении в администрацию Краснодарского края н</w:t>
      </w:r>
      <w:r>
        <w:t>а доработку.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41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14.06.2022 N 4701-КЗ)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В случае возвращения проекта закона Краснодарского края о краевом бюд</w:t>
      </w:r>
      <w:r>
        <w:t>жете в администрацию Краснодарского края на доработку доработанный проект закона Краснодарского края о краевом бюджете со всеми необходимыми документами и материалами должен быть представлен в Законодательное Собрание Краснодарского края администрацией Кра</w:t>
      </w:r>
      <w:r>
        <w:t>снодарского края в десятидневный срок и рассмотрен Законодательным Собранием Краснодарского края в установленном настоящим Законом порядке.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42" w:tooltip="Закон Краснодарского края от 27.11.2017 N 3691-КЗ &quot;О внесении изменений в Закон Краснодарского края &quot;О бюджетном процессе в Краснодарском крае&quot; (принят ЗС КК 22.11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27.11.2017 N 3691-К</w:t>
      </w:r>
      <w:r>
        <w:t>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3. Проект закона Краснодарского края о краевом бюджете в течение двух рабочих дней после принятия его к рассмотрению Законодательным Собранием Краснодарского края направляется комитетом по бюджету для предварительного рассмотрения депутатам Законодатель</w:t>
      </w:r>
      <w:r>
        <w:t>ного Собрания Краснодарского края, в постоянные комитеты Законодательного Собрания Краснодарского края и в прокуратуру Краснодарского края, которые в течение 15 дней со дня его получения рассматривают проект закона Краснодарского края о краевом бюджете и н</w:t>
      </w:r>
      <w:r>
        <w:t>аправляют свои предложения и замечания в комитет по бюджету.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43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14.06.2022 N 4701-КЗ)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Одновременно проект закона Краснодарского края о краевом бюджете с пакетом документов, преду</w:t>
      </w:r>
      <w:r>
        <w:t xml:space="preserve">смотренных </w:t>
      </w:r>
      <w:hyperlink w:anchor="P493" w:tooltip="Статья 20. Внесение проекта закона Краснодарского края о краевом бюджете на рассмотрение Законодательного Собрания Краснодарского края">
        <w:r>
          <w:rPr>
            <w:color w:val="0000FF"/>
          </w:rPr>
          <w:t>статьей 20</w:t>
        </w:r>
      </w:hyperlink>
      <w:r>
        <w:t xml:space="preserve"> настоящего Закона, направляются в Контрольно-счетную палату Краснод</w:t>
      </w:r>
      <w:r>
        <w:t>арского края, а также в правовое и финансово-экономическое управления Законодательного Собрания Краснодарского края для подготовки заключения в вышеуказанный срок.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4. Предложения и замечания к проекту закона Краснодарского края о краевом бюджете, поступивш</w:t>
      </w:r>
      <w:r>
        <w:t>ие от депутатов Законодательного Собрания Краснодарского края, постоянных комитетов Законодательного Собрания Краснодарского края и прокуратуры Краснодарского края, а также изложенные в заключениях Контрольно-счетной палаты Краснодарского края, правового и</w:t>
      </w:r>
      <w:r>
        <w:t xml:space="preserve"> финансово-экономического управлений Законодательного Собрания Краснодарского края, комитет по бюджету обобщает в сводную таблицу и направляет ее в администрацию Краснодарского края для рассмотрения.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44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14.06.2022 N 4701-КЗ)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Не позднее 10 дней до рассмотрения проекта закона Краснодарского края о краевом бюджете в первом чтении Губернатор Краснодарского края может вносить в него изменения по результатам обсуждения. Текст предлагаемых изменений направляется в Контрольно-счетную </w:t>
      </w:r>
      <w:r>
        <w:t>палату Краснодарского края одновременно с представлением в Законодательное Собрание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27.11.2017 </w:t>
      </w:r>
      <w:hyperlink r:id="rId445" w:tooltip="Закон Краснодарского края от 27.11.2017 N 3691-КЗ &quot;О внесении изменений в Закон Краснодарского края &quot;О бюджетном процессе в Краснодарском крае&quot; (принят ЗС КК 22.11.2017) {КонсультантПлюс}">
        <w:r>
          <w:rPr>
            <w:color w:val="0000FF"/>
          </w:rPr>
          <w:t>N 3691-КЗ</w:t>
        </w:r>
      </w:hyperlink>
      <w:r>
        <w:t xml:space="preserve">, от 07.12.2022 </w:t>
      </w:r>
      <w:hyperlink r:id="rId446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 xml:space="preserve">, от 06.11.2024 </w:t>
      </w:r>
      <w:hyperlink r:id="rId447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22(1). Публичные и парламентские </w:t>
      </w:r>
      <w:r>
        <w:t>слушания или общественные обсуждения по проекту краевого бюджета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48" w:tooltip="Закон Краснодарского края от 30.04.2021 N 4464-КЗ &quot;О внесении изменений в Закон Краснодарского края &quot;О бюджетном процессе в Краснодарском крае&quot; (принят ЗС КК 28.04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30.04.2021 N 4464-КЗ)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(введена </w:t>
      </w:r>
      <w:hyperlink r:id="rId449" w:tooltip="Закон Краснодарского края от 09.06.2010 N 1978-КЗ (ред. от 04.04.2016) &quot;О внесении изменений в Закон Краснодарского края &quot;О бюджетном процессе в Краснодарском крае&quot; (принят ЗС КК 26.05.201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09.06.2010 N 1978-КЗ)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Публичные слушания по проекту краевого бюджета проводятся органами исполнительной власти Краснодарского края в целях информирования и учета мнения населения Краснодарского края, о</w:t>
      </w:r>
      <w:r>
        <w:t>рганов государственной власти Краснодарского края, органов местного самоуправления муниципальных образований Краснодарского края о бюджетной и налоговой политике Краснодарского края и о параметрах краевого бюджета.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50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Публичные слушания по проекту краевого бюджета проводятся органами исполнительной власти Краснодарского края до рассмотрения в первом чтении проекта закона Краснодарского края</w:t>
      </w:r>
      <w:r>
        <w:t xml:space="preserve"> о краевом бюджете Законодательным Собранием Краснодарского края в порядке, установленном законом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16.07.2013 </w:t>
      </w:r>
      <w:hyperlink r:id="rId451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N 2789</w:t>
        </w:r>
        <w:r>
          <w:rPr>
            <w:color w:val="0000FF"/>
          </w:rPr>
          <w:t>-КЗ</w:t>
        </w:r>
      </w:hyperlink>
      <w:r>
        <w:t xml:space="preserve">, от 13.10.2015 </w:t>
      </w:r>
      <w:hyperlink r:id="rId452" w:tooltip="Закон Краснодарского края от 13.10.2015 N 3253-КЗ (ред. от 07.11.2017) &quot;О внесении изменений в отдельные законодательные акты Краснодарского края&quot; (принят ЗС КК 30.09.2015) {КонсультантПлюс}">
        <w:r>
          <w:rPr>
            <w:color w:val="0000FF"/>
          </w:rPr>
          <w:t>N 3253-КЗ</w:t>
        </w:r>
      </w:hyperlink>
      <w:r>
        <w:t xml:space="preserve">, от 30.04.2021 </w:t>
      </w:r>
      <w:hyperlink r:id="rId453" w:tooltip="Закон Краснодарского края от 30.04.2021 N 4464-КЗ &quot;О внесении изменений в Закон Краснодарского края &quot;О бюджетном процессе в Краснодарском крае&quot; (принят ЗС КК 28.04.2021) {КонсультантПлюс}">
        <w:r>
          <w:rPr>
            <w:color w:val="0000FF"/>
          </w:rPr>
          <w:t>N 4464-КЗ</w:t>
        </w:r>
      </w:hyperlink>
      <w:r>
        <w:t xml:space="preserve">, от 07.12.2022 </w:t>
      </w:r>
      <w:hyperlink r:id="rId454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Проведение публичных слушаний по проекту краевого бюджета является обязательным, за исключением случаев, установленных </w:t>
      </w:r>
      <w:hyperlink w:anchor="P556" w:tooltip="3. Общественные обсуждения по проекту краевого бюджета могут проводиться органами исполнитель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">
        <w:r>
          <w:rPr>
            <w:color w:val="0000FF"/>
          </w:rPr>
          <w:t>частью 3</w:t>
        </w:r>
      </w:hyperlink>
      <w:r>
        <w:t xml:space="preserve"> настоящей ст</w:t>
      </w:r>
      <w:r>
        <w:t>атьи.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455" w:tooltip="Закон Краснодарского края от 30.04.2021 N 4464-КЗ &quot;О внесении изменений в Закон Краснодарского края &quot;О бюджетном процессе в Краснодарском крае&quot; (принят ЗС КК 28.04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30.04.2021 N 4464-КЗ)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2. Парламентские слушания по проекту краевого бюджета проводятся после принятия председателем Законодательного Собрания Кра</w:t>
      </w:r>
      <w:r>
        <w:t>снодарского края решения о принятии проекта закона Краснодарского края о краевом бюджете к рассмотрению Законодательным Собранием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56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</w:t>
      </w:r>
      <w:r>
        <w:t>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Порядок проведения парламентских слушаний по проекту краевого бюджета устанавливается </w:t>
      </w:r>
      <w:hyperlink r:id="rId457" w:tooltip="Постановление ЗС Краснодарского края от 25.05.2011 N 2572-П (ред. от 19.12.2025) &quot;О Регламенте Законодательного Собрания Краснодарского края&quot; (с изм. и доп., вступающими в силу с 01.03.2026) {КонсультантПлюс}">
        <w:r>
          <w:rPr>
            <w:color w:val="0000FF"/>
          </w:rPr>
          <w:t>Регламентом</w:t>
        </w:r>
      </w:hyperlink>
      <w:r>
        <w:t xml:space="preserve"> Законодательного Собрания Краснодарского края.</w:t>
      </w:r>
    </w:p>
    <w:p w:rsidR="00D61DBC" w:rsidRDefault="00EE3A97">
      <w:pPr>
        <w:pStyle w:val="ConsPlusNormal0"/>
        <w:spacing w:before="240"/>
        <w:ind w:firstLine="540"/>
        <w:jc w:val="both"/>
      </w:pPr>
      <w:bookmarkStart w:id="23" w:name="P556"/>
      <w:bookmarkEnd w:id="23"/>
      <w:r>
        <w:t xml:space="preserve">3. Общественные обсуждения по проекту краевого бюджета могут проводиться органами исполнительной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</w:t>
      </w:r>
      <w:r>
        <w:t xml:space="preserve">в соответствии с Федеральным </w:t>
      </w:r>
      <w:hyperlink r:id="rId45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законом</w:t>
        </w:r>
      </w:hyperlink>
      <w:r>
        <w:t xml:space="preserve"> от 21 декабря 1994 года N 68-ФЗ "О защите населения и территорий от чрезвычайных ситуаций природного и техногенного характера".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59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Решение о проведении общественных обсуждений по проекту краевого бюджета принимается адми</w:t>
      </w:r>
      <w:r>
        <w:t>нистрацией Краснодарского края.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Общественные обсуждения по проекту краевого бюджета проводятся до рассмотрения в первом чтении проекта закона Краснодарского края о краевом бюджете Законодательным Собранием Краснодарского края в порядке, установленном закон</w:t>
      </w:r>
      <w:r>
        <w:t>ом Краснодарского края.</w:t>
      </w:r>
    </w:p>
    <w:p w:rsidR="00D61DBC" w:rsidRDefault="00EE3A97">
      <w:pPr>
        <w:pStyle w:val="ConsPlusNormal0"/>
        <w:jc w:val="both"/>
      </w:pPr>
      <w:r>
        <w:t xml:space="preserve">(часть 3 введена </w:t>
      </w:r>
      <w:hyperlink r:id="rId460" w:tooltip="Закон Краснодарского края от 30.04.2021 N 4464-КЗ &quot;О внесении изменений в Закон Краснодарского края &quot;О бюджетном процессе в Краснодарском крае&quot; (принят ЗС КК 28.04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30.04.2021 N 4464-КЗ)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23. Порядок рассмотрения проекта закона Краснодарского края о краевом бюджете в первом чтении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Подготовка проекта закона Краснодарског</w:t>
      </w:r>
      <w:r>
        <w:t>о края о краевом бюджете к рассмотрению в первом чтении Законодательным Собранием Краснодарского края продолжается не более 30 дней со дня внесения его в Законодательное Собрание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05.10.2018 </w:t>
      </w:r>
      <w:hyperlink r:id="rId461" w:tooltip="Закон Краснодарского края от 05.10.2018 N 3859-КЗ &quot;О внесении изменений в Закон Краснодарского края &quot;О бюджетном процессе в Краснодарском крае&quot; (принят ЗС КК 25.09.2018) {КонсультантПлюс}">
        <w:r>
          <w:rPr>
            <w:color w:val="0000FF"/>
          </w:rPr>
          <w:t>N 3859-КЗ</w:t>
        </w:r>
      </w:hyperlink>
      <w:r>
        <w:t xml:space="preserve">, от 05.07.2019 </w:t>
      </w:r>
      <w:hyperlink r:id="rId462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N 4078-КЗ</w:t>
        </w:r>
      </w:hyperlink>
      <w:r>
        <w:t xml:space="preserve">, от 06.11.2024 </w:t>
      </w:r>
      <w:hyperlink r:id="rId463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bookmarkStart w:id="24" w:name="P566"/>
      <w:bookmarkEnd w:id="24"/>
      <w:r>
        <w:t>2. Предметом рассмотрения проекта закона Краснодарского края о краевом бюджете в первом чтении являются основные характеристики краевого бюджета: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прогнозируемый в очередном финансовом году и плановом периоде общий объем доходов краевого бюджета;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64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общий объем расходов краевого бюджета в очередном финансовом году и пла</w:t>
      </w:r>
      <w:r>
        <w:t>новом периоде;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65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4105-КЗ;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верхний предел государственного внутреннего долга Краснодарского края и (или) верхний п</w:t>
      </w:r>
      <w:r>
        <w:t>редел государственного внешнего долга Краснодарского края по состоянию на 1 января года, следующего за очередным финансовым годом и каждым годом планового периода, с указанием в том числе верхнего предела долга по государственным гарантиям Краснодарского к</w:t>
      </w:r>
      <w:r>
        <w:t>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66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4105-КЗ)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67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</w:t>
        </w:r>
      </w:hyperlink>
      <w:r>
        <w:t xml:space="preserve"> К</w:t>
      </w:r>
      <w:r>
        <w:t>раснодарского края от 05.07.2019 N 4078-КЗ;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дефицит (профицит) краевого бюджета.</w:t>
      </w:r>
    </w:p>
    <w:p w:rsidR="00D61DBC" w:rsidRDefault="00EE3A97">
      <w:pPr>
        <w:pStyle w:val="ConsPlusNormal0"/>
        <w:jc w:val="both"/>
      </w:pPr>
      <w:r>
        <w:t xml:space="preserve">(часть 2 в ред. </w:t>
      </w:r>
      <w:hyperlink r:id="rId468" w:tooltip="Закон Краснодарского края от 21.07.2008 N 1530-КЗ (ред. от 14.10.2020) &quot;О внесении изменений в Закон Краснодарского края &quot;О бюджетном процессе в Краснодарском крае&quot; (принят ЗС КК 16.07.200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21.07.2008 N 1530-КЗ)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3. При рассмотрении проекта закона Краснодарского края о краевом бюджете в первом чтении Законодательным Собранием Краснодарского края заслушивается доклад Губернатора Краснодарского края или уполномоченного им лица, содоклад председателя комитета по бюдже</w:t>
      </w:r>
      <w:r>
        <w:t>ту, а также доклад председателя Контрольно-счетной палаты Краснодарского края и принимается решение о принятии или отклонении проекта закона Краснодарского края о краевом бюджете в первом чтении.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07.12.2022 </w:t>
      </w:r>
      <w:hyperlink r:id="rId469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 xml:space="preserve">, от 06.11.2024 </w:t>
      </w:r>
      <w:hyperlink r:id="rId470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bookmarkStart w:id="25" w:name="P578"/>
      <w:bookmarkEnd w:id="25"/>
      <w:r>
        <w:t>В случае принятия проекта закона К</w:t>
      </w:r>
      <w:r>
        <w:t xml:space="preserve">раснодарского края о краевом бюджете в первом чтении утверждаются основные характеристики краевого бюджета, определенные </w:t>
      </w:r>
      <w:hyperlink w:anchor="P566" w:tooltip="2. Предметом рассмотрения проекта закона Краснодарского края о краевом бюджете в первом чтении являются основные характеристики краевого бюджета:">
        <w:r>
          <w:rPr>
            <w:color w:val="0000FF"/>
          </w:rPr>
          <w:t>частью второй</w:t>
        </w:r>
      </w:hyperlink>
      <w:r>
        <w:t xml:space="preserve"> настоящей статьи, назначается дата рассмотрения проекта закона Краснодарского края о краевом бюджете во втором чтении и устанавливается предельный срок внесения поправок к нему субъектами права закон</w:t>
      </w:r>
      <w:r>
        <w:t>одательной инициативы.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05.07.2019 </w:t>
      </w:r>
      <w:hyperlink r:id="rId471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N 4078-КЗ</w:t>
        </w:r>
      </w:hyperlink>
      <w:r>
        <w:t xml:space="preserve">, от 14.06.2022 </w:t>
      </w:r>
      <w:hyperlink r:id="rId472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<w:r>
          <w:rPr>
            <w:color w:val="0000FF"/>
          </w:rPr>
          <w:t>N 4701-КЗ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4. В случае отклонения проекта закона Краснодарского края о краевом бюджете в первом чтении создается согласительная комиссия, в состав которой на паритетных началах включаются депутаты Законодательного Собра</w:t>
      </w:r>
      <w:r>
        <w:t>ния Краснодарского края и лица, предложенные Губернатором Краснодарского края (по три человека с каждой стороны). Регламент работы согласительной комиссии и ее персональный состав утверждаются постановлением Законодательного Собрания Краснодарского края.</w:t>
      </w:r>
    </w:p>
    <w:p w:rsidR="00D61DBC" w:rsidRDefault="00EE3A97">
      <w:pPr>
        <w:pStyle w:val="ConsPlusNormal0"/>
        <w:jc w:val="both"/>
      </w:pPr>
      <w:r>
        <w:t>(</w:t>
      </w:r>
      <w:r>
        <w:t xml:space="preserve">в ред. Законов Краснодарского края от 07.12.2022 </w:t>
      </w:r>
      <w:hyperlink r:id="rId473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 xml:space="preserve">, от 06.11.2024 </w:t>
      </w:r>
      <w:hyperlink r:id="rId474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Согласительная комиссия в течение пяти дней дорабатывает проект закона Краснодарского края о краевом бюджете для повторного рассмотрения Законодательным Собранием Краснодарского края в первом чтении.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75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Решение согласительной комиссии принимается голосованием членов согласительной комиссии. Решение считается согласованным, если за него проголосовало большинство член</w:t>
      </w:r>
      <w:r>
        <w:t>ов согласительной комиссии.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По окончании работы согласительная комиссия выносит на рассмотрение Законодательного Собрания Краснодарского края согласованные основные характеристики краевого бюджета. Позиции, по которым стороны не выработали согласованного решения, вносятся на рассмотр</w:t>
      </w:r>
      <w:r>
        <w:t>ение Законодательного Собрания Краснодарского края.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Принятый в первом чтении проект закона Краснодарского края о краевом бюджете направляется субъектам права законодательной инициативы.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76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05.07.2019 N 4078-КЗ)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24. Порядок рассмотрения проекта закона Краснодарского края о краевом бюджете во втором чтении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Подготовка проекта закона Краснодарского края о краевом бюджете к рассмотрению</w:t>
      </w:r>
      <w:r>
        <w:t xml:space="preserve"> во втором чтении Законодательным Собранием Краснодарского края продолжается не более 30 дней со дня его принятия в первом чтении.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77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Суб</w:t>
      </w:r>
      <w:r>
        <w:t xml:space="preserve">ъекты права законодательной инициативы в течение срока, установленного для внесения поправок к проекту закона Краснодарского края о краевом бюджете в соответствии с </w:t>
      </w:r>
      <w:hyperlink w:anchor="P578" w:tooltip="В случае принятия проекта закона Краснодарского края о краевом бюджете в первом чтении утверждаются основные характеристики краевого бюджета, определенные частью второй настоящей статьи, назначается дата рассмотрения проекта закона Краснодарского края о краево">
        <w:r>
          <w:rPr>
            <w:color w:val="0000FF"/>
          </w:rPr>
          <w:t>абзацем вторым части 3 статьи 23</w:t>
        </w:r>
      </w:hyperlink>
      <w:r>
        <w:t xml:space="preserve"> настоящего Закона, на</w:t>
      </w:r>
      <w:r>
        <w:t>правляют свои поправки к проекту закона Краснодарского края о краевом бюджете по предмету второго чтения в комитет по бюджету.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При рассмотрении проекта закона Краснодарского края о краевом бюджете во втором чтении не могут быть изменены без согласования с </w:t>
      </w:r>
      <w:r>
        <w:t>Губернатором Краснодарского края общие объемы доходов, расходов и (или) дефицита (профицита) краевого бюджета, утвержденные в первом чтении.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78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479" w:tooltip="Закон Краснодарского края от 07.12.2022 N 4796-КЗ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------------ Недействующая редакция {К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07.12.2022 N 4796-КЗ в абз. 4, </w:t>
            </w:r>
            <w:hyperlink r:id="rId480" w:tooltip="Закон Краснодарского края от 07.12.2022 N 4796-КЗ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------------ Недействующая редакция {К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рассмотрении и утверждении бюджета Краснодарского края, начиная с бюджета Краснодарского края на 2023 год и на плановый период 2024 и 2025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EE3A97">
      <w:pPr>
        <w:pStyle w:val="ConsPlusNormal0"/>
        <w:spacing w:before="300"/>
        <w:ind w:firstLine="540"/>
        <w:jc w:val="both"/>
      </w:pPr>
      <w:r>
        <w:t xml:space="preserve">Губернатор Краснодарского края вправе вносить поправки к проекту закона Краснодарского края о краевом бюджете, в результате которых изменяются утвержденные в первом чтении основные характеристики краевого бюджета, определенные </w:t>
      </w:r>
      <w:hyperlink w:anchor="P566" w:tooltip="2. Предметом рассмотрения проекта закона Краснодарского края о краевом бюджете в первом чтении являются основные характеристики краевого бюджета:">
        <w:r>
          <w:rPr>
            <w:color w:val="0000FF"/>
          </w:rPr>
          <w:t>частью 2 статьи 23</w:t>
        </w:r>
      </w:hyperlink>
      <w:r>
        <w:t xml:space="preserve"> настоящего Закона, в случаях изменения объемов межбюджетных трансфертов, предусмотренных</w:t>
      </w:r>
      <w:r>
        <w:t xml:space="preserve"> краевому бюджету из других бюджетов бюджетной системы Российской Федерации, других безвозмездных поступлений, имеющих целевое назначение, а также определения объема бюджетных кредитов, предоставляемых из федерального бюджета краевому бюджету.</w:t>
      </w:r>
    </w:p>
    <w:p w:rsidR="00D61DBC" w:rsidRDefault="00EE3A97">
      <w:pPr>
        <w:pStyle w:val="ConsPlusNormal0"/>
        <w:jc w:val="both"/>
      </w:pPr>
      <w:r>
        <w:t>(в ред. Зако</w:t>
      </w:r>
      <w:r>
        <w:t xml:space="preserve">нов Краснодарского края от 07.12.2022 </w:t>
      </w:r>
      <w:hyperlink r:id="rId481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 xml:space="preserve">, от 06.11.2024 </w:t>
      </w:r>
      <w:hyperlink r:id="rId482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Поправки субъектов права законодательной инициативы ко второму чтению проекта закона Краснодарского края о краевом бюджете, предусматривающие увеличение расходов краевого бюджета, должны содержать обоснования, а также указание на источники фи</w:t>
      </w:r>
      <w:r>
        <w:t>нансового обеспечения.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Поправки, не отвечающие указанным в настоящей части требованиям или представленные с нарушением срока, комитетом по бюджету не рассматриваются.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Поправки, предусматривающие изменение утвержденных в первом чтении общих объемов доходов,</w:t>
      </w:r>
      <w:r>
        <w:t xml:space="preserve"> расходов и (или) дефицита (профицита) краевого бюджета (за исключением поправок, внесенных Губернатором Краснодарского края), направляются на заключение Губернатору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83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Комитет по бюджету: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проводит рассмотрение представленных поправок по предмету второго чтения проекта закона Краснодарского края о к</w:t>
      </w:r>
      <w:r>
        <w:t>раевом бюджете, в том числе с учетом заключения Губернатора Краснодарского края, представляемого в соответствии с настоящей частью, по итогам рассмотрения принимает решение о принятии либо отклонении поправки;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84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готовит сводные таблицы поправок и направляет их в соответствующие постоянные комитеты Законодательного Собрания Краснодарского края, администрацию Краснодарского края и Контрольно-счетную палату Краснодарского края для рассмотрения.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На пленарное заседание</w:t>
      </w:r>
      <w:r>
        <w:t xml:space="preserve"> Законодательного Собрания Краснодарского края выносятся поправки, прошедшие рассмотрение в комитете по бюджету и администрации Краснодарского края.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Комитет по бюджету представляет на рассмотрение Законодательного Собрания Краснодарского края проект постан</w:t>
      </w:r>
      <w:r>
        <w:t>овления о принятии закона Краснодарского края о краевом бюджете и таблицы поправок, рекомендуемых к принятию и (или) отклонению.</w:t>
      </w:r>
    </w:p>
    <w:p w:rsidR="00D61DBC" w:rsidRDefault="00EE3A97">
      <w:pPr>
        <w:pStyle w:val="ConsPlusNormal0"/>
        <w:jc w:val="both"/>
      </w:pPr>
      <w:r>
        <w:t xml:space="preserve">(часть 1 в ред. </w:t>
      </w:r>
      <w:hyperlink r:id="rId485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14.06.2022 N 4701-КЗ)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2. При рассмотрении Законодательным Собранием Краснодарского края проекта закона Краснодарского края о краевом бюджете во втором чтении рассматриваются: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1) - 2) утратили силу. - </w:t>
      </w:r>
      <w:hyperlink r:id="rId486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29.11.2021 N 4584-КЗ;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3) доходы краевого бюджета на очередной финансовый год и плановый период по кодам видов (подвидов) доходов;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87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05.12.2023 N 5011-КЗ)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4) распределение бюджетных ассигнований по разделам и подразделам классификации расходов бюджетов на очередной финансовый год и плановый период;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5) распределение бюджетных ассигнований по целевым статьям (государственным программам и непрограммным направлениям деятельности), группам видов расходов классификации расходов бюджетов на очередной финансовый год и плановый период;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6) ведомственная структ</w:t>
      </w:r>
      <w:r>
        <w:t>ура расходов бюджета в пределах общего объема расходов краевого бюджета на очередной финансовый год и плановый период;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7) распределение между муниципальными образованиями Краснодарского края межбюджетных трансфертов на очередной финансовый год и плановый п</w:t>
      </w:r>
      <w:r>
        <w:t>ериод;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8) программа государственных гарантий Краснодарского края в валюте Российской Федерации на очередной финансовый год и плановый период;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9) программа государственных внутренних заимствований Краснодарского края на очередной финансовый год и плановый п</w:t>
      </w:r>
      <w:r>
        <w:t>ериод;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10) программа государственных внешних заимствований Краснодарского края (при их наличии) на очередной финансовый год и плановый период;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88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05.12.2023 N 50</w:t>
      </w:r>
      <w:r>
        <w:t>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11) текстовые статьи и приложения к проекту закона Краснодарского края о краевом бюджете;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489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05.12.2023 N 5011-КЗ)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12) программа государственных гарантий </w:t>
      </w:r>
      <w:r>
        <w:t>Краснодарского края в иностранной валюте (при их наличии) на очередной финансовый год и плановый период;</w:t>
      </w:r>
    </w:p>
    <w:p w:rsidR="00D61DBC" w:rsidRDefault="00EE3A97">
      <w:pPr>
        <w:pStyle w:val="ConsPlusNormal0"/>
        <w:jc w:val="both"/>
      </w:pPr>
      <w:r>
        <w:t xml:space="preserve">(п. 12 введен </w:t>
      </w:r>
      <w:hyperlink r:id="rId490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4105-КЗ; в р</w:t>
      </w:r>
      <w:r>
        <w:t xml:space="preserve">ед. </w:t>
      </w:r>
      <w:hyperlink r:id="rId491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05.12.2023 N 5011-КЗ)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13) утратил силу. - </w:t>
      </w:r>
      <w:hyperlink r:id="rId492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07.12.2022 N 4796-КЗ.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Для рассмотрения во втором чтении проект закона Краснодарского края о краевом бюджете выносится на голосование в целом.</w:t>
      </w:r>
    </w:p>
    <w:p w:rsidR="00D61DBC" w:rsidRDefault="00EE3A97">
      <w:pPr>
        <w:pStyle w:val="ConsPlusNormal0"/>
        <w:jc w:val="both"/>
      </w:pPr>
      <w:r>
        <w:t xml:space="preserve">(часть 2 в ред. </w:t>
      </w:r>
      <w:hyperlink r:id="rId493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05.07.2019 N 4078-КЗ)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3. Утратила силу. - </w:t>
      </w:r>
      <w:hyperlink r:id="rId494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14.06.2022 N 47</w:t>
      </w:r>
      <w:r>
        <w:t>01-КЗ.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4. После принятия проекта закона Краснодарского края о краевом бюджете во втором чтении закон Краснодарского края о краевом бюджете считается принятым в окончательной редакции.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5. Принятый закон Краснодарского края о краевом бюджете в течение пятнад</w:t>
      </w:r>
      <w:r>
        <w:t>цати календарных дней со дня проведения пленарного заседания Законодательного Собрания Краснодарского края направляется Губернатору Краснодарского края для подписания и опубликования.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03.07.2012 </w:t>
      </w:r>
      <w:hyperlink r:id="rId495" w:tooltip="Закон Краснодарского края от 03.07.2012 N 2529-КЗ (ред. от 14.10.2020) &quot;О внесении изменений в Закон Краснодарского края &quot;О бюджетном процессе в Краснодарском крае&quot; (принят ЗС КК 20.06.2012) {КонсультантПлюс}">
        <w:r>
          <w:rPr>
            <w:color w:val="0000FF"/>
          </w:rPr>
          <w:t>N 2529-КЗ</w:t>
        </w:r>
      </w:hyperlink>
      <w:r>
        <w:t xml:space="preserve">, от 07.12.2022 </w:t>
      </w:r>
      <w:hyperlink r:id="rId496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97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05.07.2019 N 4078-КЗ.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Закон Краснодарского края о краевом бюджете вступает в силу с 1 января очередного финансового года.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498" w:tooltip="Закон Краснодарского края от 02.07.2009 N 1769-КЗ (ред. от 26.12.2014) &quot;О внесении изменений в Закон Краснодарского края &quot;О бюджетном процессе в Краснодарском крае&quot; (принят ЗС КК 24.06.200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02.07.2009 N 1769-КЗ)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25. Утратила силу. - </w:t>
      </w:r>
      <w:hyperlink r:id="rId499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</w:t>
        </w:r>
      </w:hyperlink>
      <w:r>
        <w:t xml:space="preserve"> Краснода</w:t>
      </w:r>
      <w:r>
        <w:t>рского края от 29.11.2021 N 4584-КЗ.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26. Порядок составления, рассмотрения и утверждения бюджета Территориального фонда обязательного медицинского страхования Краснодарского края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00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28.12.2011 N 2411-КЗ)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Проект бюджета Территориального фонда обязательного медицинского страхования Краснодарского края составляется органом управления указанного фонда и представляется в орган исполнит</w:t>
      </w:r>
      <w:r>
        <w:t>ельной власти Краснодарского края, осуществляющий государственное управление и координацию деятельности в области охраны здоровья населения в Краснодарском крае.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01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Краснодарского края от 28.12.2011 N 2411-КЗ)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2. Проект закона Краснодарского края о бюджете Территориального фонда обязательного медицинского страхования Краснодарского края вносится Губернатором Краснодарского края на рассмотрение Законодательного Собр</w:t>
      </w:r>
      <w:r>
        <w:t>ания Краснодарского края одновременно с проектом закона Краснодарского края о краевом бюджете и утверждается одновременно с принятием закона Краснодарского края о краевом бюджете.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28.12.2011 </w:t>
      </w:r>
      <w:hyperlink r:id="rId502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N 2411-КЗ</w:t>
        </w:r>
      </w:hyperlink>
      <w:r>
        <w:t xml:space="preserve">, от 29.11.2021 </w:t>
      </w:r>
      <w:hyperlink r:id="rId503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N 4584-КЗ</w:t>
        </w:r>
      </w:hyperlink>
      <w:r>
        <w:t xml:space="preserve">, от 07.12.2022 </w:t>
      </w:r>
      <w:hyperlink r:id="rId504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2(1). Одновременно с проектом Закона Краснодарского края о бюджете Территориального фонда обязательного медицинского страхования Краснодарского края в Законодательное Собрание Крас</w:t>
      </w:r>
      <w:r>
        <w:t>нодарского края представляются: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05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28.12.2011 N 2411-КЗ)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расчеты и обоснования по доходам проекта бюджета Территориального фонда обязательн</w:t>
      </w:r>
      <w:r>
        <w:t>ого медицинского страхования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06" w:tooltip="Закон Краснодарского края от 06.03.2018 N 3766-КЗ (ред. от 30.10.2025) &quot;О внесении изменений в Закон Краснодарского края &quot;О бюджетном процессе в Краснодарском крае&quot; (принят ЗС КК 28.02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06.03.2018 N 3766-КЗ)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расчеты и обоснования расходов на выполнение управленческих функц</w:t>
      </w:r>
      <w:r>
        <w:t>ий Территориального фонда обязательного медицинского страхования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07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28.12.2011 N 2411-КЗ)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08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30.06.2023 N 4923-КЗ;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реестр источников доходов бюджета Территориального фонда обязательного медицинского страхования Краснодарского края;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09" w:tooltip="Закон Краснодарского края от 25.06.2015 N 3199-КЗ (ред. от 07.11.2017) &quot;О внесении изменений в отдельные законодательные акты Краснодарского края&quot; (принят ЗС КК 10.06.201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25.06.2015 N 3199-КЗ)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реестр расходных обязательств, подлежащих исполнению за счет средств бюджета Территориального фонда обязательного медицинского страхования Краснодарского края;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10" w:tooltip="Закон Краснодарского края от 25.06.2015 N 3199-КЗ (ред. от 07.11.2017) &quot;О внесении изменений в отдельные законодательные акты Краснодарского края&quot; (принят ЗС КК 10.06.201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25.06.2015 N 3199-КЗ)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пояснительная записка к проекту закона Краснодарского края о бюджете Территориального фонда обязательного медицинского страхован</w:t>
      </w:r>
      <w:r>
        <w:t>ия Краснодарского края.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11" w:tooltip="Закон Краснодарского края от 06.03.2018 N 3766-КЗ (ред. от 30.10.2025) &quot;О внесении изменений в Закон Краснодарского края &quot;О бюджетном процессе в Краснодарском крае&quot; (принят ЗС КК 28.02.2018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06.03.2018 N 3766-КЗ; в ред. </w:t>
      </w:r>
      <w:hyperlink r:id="rId512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</w:t>
      </w:r>
      <w:r>
        <w:t>2019 N 4078-КЗ)</w:t>
      </w:r>
    </w:p>
    <w:p w:rsidR="00D61DBC" w:rsidRDefault="00EE3A97">
      <w:pPr>
        <w:pStyle w:val="ConsPlusNormal0"/>
        <w:jc w:val="both"/>
      </w:pPr>
      <w:r>
        <w:t xml:space="preserve">(часть 2.1 введена </w:t>
      </w:r>
      <w:hyperlink r:id="rId513" w:tooltip="Закон Краснодарского края от 09.06.2010 N 1978-КЗ (ред. от 04.04.2016) &quot;О внесении изменений в Закон Краснодарского края &quot;О бюджетном процессе в Краснодарском крае&quot; (принят ЗС КК 26.05.201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09.06.2010 N 1978-КЗ)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3. Утратила силу. - </w:t>
      </w:r>
      <w:hyperlink r:id="rId514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05.07.2019 N 4078-КЗ.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4. Проект закона Краснодарского края о бюджете Территориального фонда обязательного медицинского страхования Краснодарского края рассматривается и утверждается в порядке, предусмотренном для </w:t>
      </w:r>
      <w:r>
        <w:t>рассмотрения и утверждения проекта закона Краснодарского края о краевом бюджете.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15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28.12.2011 N 2411-КЗ)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bookmarkStart w:id="26" w:name="P664"/>
      <w:bookmarkEnd w:id="26"/>
      <w:r>
        <w:t>Статья 27. Порядок внесения изме</w:t>
      </w:r>
      <w:r>
        <w:t>нений в закон Краснодарского края о краевом бюджете, закон Краснодарского края о бюджете Территориального фонда обязательного медицинского страхования Краснодарского края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16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28.12.2011 N 2411-КЗ)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1. Финансовый орган Краснодарского края осуществляет непосредственное составление проекта закона Краснодарского края о внесении изменений в закон Краснодарского края о краевом бюджете, а Губернатор </w:t>
      </w:r>
      <w:r>
        <w:t xml:space="preserve">Краснодарского края вносит его на рассмотрение Законодательного Собрания Краснодарского края не позднее 20 дней до назначенной даты пленарного заседания Законодательного Собрания Краснодарского края. Одновременно текст проекта закона Краснодарского края о </w:t>
      </w:r>
      <w:r>
        <w:t>внесении изменений в закон Краснодарского края о краевом бюджете направляется в Контрольно-счетную палату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05.07.2019 </w:t>
      </w:r>
      <w:hyperlink r:id="rId517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N 4078-КЗ</w:t>
        </w:r>
      </w:hyperlink>
      <w:r>
        <w:t xml:space="preserve">, от 29.11.2021 </w:t>
      </w:r>
      <w:hyperlink r:id="rId518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N 4584-КЗ</w:t>
        </w:r>
      </w:hyperlink>
      <w:r>
        <w:t xml:space="preserve">, от 07.12.2022 </w:t>
      </w:r>
      <w:hyperlink r:id="rId519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2. Одновременно с проектом закона Краснодарского края о внесении изменений в закон Краснодарского края о краевом бюджете в Законодательное Собрание Краснодарского края и Контрольно-счетную палату Краснодарского края представляется поя</w:t>
      </w:r>
      <w:r>
        <w:t>снительная записка, содержащая подробную информацию, обосновывающую изменение доходов краевого бюджета, расходов краевого бюджета и источников финансирования дефицита краевого бюджета.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27.11.2017 </w:t>
      </w:r>
      <w:hyperlink r:id="rId520" w:tooltip="Закон Краснодарского края от 27.11.2017 N 3691-КЗ &quot;О внесении изменений в Закон Краснодарского края &quot;О бюджетном процессе в Краснодарском крае&quot; (принят ЗС КК 22.11.2017) {КонсультантПлюс}">
        <w:r>
          <w:rPr>
            <w:color w:val="0000FF"/>
          </w:rPr>
          <w:t>N 3691-КЗ</w:t>
        </w:r>
      </w:hyperlink>
      <w:r>
        <w:t xml:space="preserve">, от 06.11.2024 </w:t>
      </w:r>
      <w:hyperlink r:id="rId521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2(1). Не позднее семи рабочих дней до дня принятия проекта закона Краснодарского края о внесении изменений в закон Красн</w:t>
      </w:r>
      <w:r>
        <w:t xml:space="preserve">одарского края о краевом бюджете в первом чтении Губернатор Краснодарского края может вносить в него мотивированные изменения с подробной информацией, обосновывающей изменение доходов краевого бюджета, расходов краевого бюджета и источников финансирования </w:t>
      </w:r>
      <w:r>
        <w:t>дефицита краевого бюджета.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25.07.2017 </w:t>
      </w:r>
      <w:hyperlink r:id="rId522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 xml:space="preserve">, от 07.12.2022 </w:t>
      </w:r>
      <w:hyperlink r:id="rId523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 xml:space="preserve">, от 06.11.2024 </w:t>
      </w:r>
      <w:hyperlink r:id="rId524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Текст предлагаемых изменен</w:t>
      </w:r>
      <w:r>
        <w:t>ий и вышеуказанная подробная информация направляются для подготовки заключения в Контрольно-счетную палату Краснодарского края одновременно с их представлением в Законодательное Собрание Краснодарского края.</w:t>
      </w:r>
    </w:p>
    <w:p w:rsidR="00D61DBC" w:rsidRDefault="00EE3A97">
      <w:pPr>
        <w:pStyle w:val="ConsPlusNormal0"/>
        <w:jc w:val="both"/>
      </w:pPr>
      <w:r>
        <w:t xml:space="preserve">(часть 2(1) введена </w:t>
      </w:r>
      <w:hyperlink r:id="rId525" w:tooltip="Закон Краснодарского края от 23.07.2015 N 3231-КЗ &quot;О внесении изменений в статьи 22 и 27 Закона Краснодарского края &quot;О бюджетном процессе в Краснодарском крае&quot; (принят ЗС КК 15.07.201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23.07.2015 N 3231-КЗ)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3. Проект закона Краснодарского края о внесении изменений в закон Краснодарского края о краевом бюджете рассматривается в порядке, определенном </w:t>
      </w:r>
      <w:hyperlink r:id="rId526" w:tooltip="Постановление ЗС Краснодарского края от 25.05.2011 N 2572-П (ред. от 19.12.2025) &quot;О Регламенте Законодательного Собрания Краснодарского края&quot; (с изм. и доп., вступающими в силу с 01.03.2026) {КонсультантПлюс}">
        <w:r>
          <w:rPr>
            <w:color w:val="0000FF"/>
          </w:rPr>
          <w:t>Регламентом</w:t>
        </w:r>
      </w:hyperlink>
      <w:r>
        <w:t xml:space="preserve"> Законодательного Собрания Краснодарского края.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При рассмотрении проекта закона Краснодарского края о внесении изменений в закон Краснодарского края о краевом бюджете на пленар</w:t>
      </w:r>
      <w:r>
        <w:t>ном заседании Законодательного Собрания Краснодарского края заслушивается доклад Губернатора Краснодарского края или уполномоченного им лица о вносимых изменениях и доклад председателя Контрольно-счетной палаты Краснодарского края или уполномоченного им ли</w:t>
      </w:r>
      <w:r>
        <w:t>ца.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27" w:tooltip="Закон Краснодарского края от 21.07.2008 N 1530-КЗ (ред. от 14.10.2020) &quot;О внесении изменений в Закон Краснодарского края &quot;О бюджетном процессе в Краснодарском крае&quot; (принят ЗС КК 16.07.2008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21.07.2008 N 1530-КЗ; в ред. Законов Краснодарского края от 25.07.2017 </w:t>
      </w:r>
      <w:hyperlink r:id="rId528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 xml:space="preserve">, от 06.03.2018 </w:t>
      </w:r>
      <w:hyperlink r:id="rId529" w:tooltip="Закон Краснодарского края от 06.03.2018 N 3766-КЗ (ред. от 30.10.2025) &quot;О внесении изменений в Закон Краснодарского края &quot;О бюджетном процессе в Краснодарском крае&quot; (принят ЗС КК 28.02.2018) {КонсультантПлюс}">
        <w:r>
          <w:rPr>
            <w:color w:val="0000FF"/>
          </w:rPr>
          <w:t>N 3766-КЗ</w:t>
        </w:r>
      </w:hyperlink>
      <w:r>
        <w:t xml:space="preserve">, от 05.07.2019 </w:t>
      </w:r>
      <w:hyperlink r:id="rId530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N 4078-КЗ</w:t>
        </w:r>
      </w:hyperlink>
      <w:r>
        <w:t>, от 07.1</w:t>
      </w:r>
      <w:r>
        <w:t xml:space="preserve">2.2022 </w:t>
      </w:r>
      <w:hyperlink r:id="rId531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Принятый закон Краснодарского края о внесении изменений в закон Краснодарского края о краевом бюджете в </w:t>
      </w:r>
      <w:r>
        <w:t>течение пятнадцати календарных дней со дня проведения пленарного заседания Законодательного Собрания Краснодарского края направляется Губернатору Краснодарского края для подписания и опубликования.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03.07.2012 </w:t>
      </w:r>
      <w:hyperlink r:id="rId532" w:tooltip="Закон Краснодарского края от 03.07.2012 N 2529-КЗ (ред. от 14.10.2020) &quot;О внесении изменений в Закон Краснодарского края &quot;О бюджетном процессе в Краснодарском крае&quot; (принят ЗС КК 20.06.2012) {КонсультантПлюс}">
        <w:r>
          <w:rPr>
            <w:color w:val="0000FF"/>
          </w:rPr>
          <w:t>N 2529-КЗ</w:t>
        </w:r>
      </w:hyperlink>
      <w:r>
        <w:t xml:space="preserve">, от 07.12.2022 </w:t>
      </w:r>
      <w:hyperlink r:id="rId533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bookmarkStart w:id="27" w:name="P680"/>
      <w:bookmarkEnd w:id="27"/>
      <w:r>
        <w:t>3(1). В случа</w:t>
      </w:r>
      <w:r>
        <w:t>е снижения в текущем финансовом году общего объема доходов краевого бюджета более чем на 5 процентов по сравнению с первоначальным объемом указанных доходов, утвержденным законом Краснодарского края о краевом бюджете на текущий финансовый год и плановый пе</w:t>
      </w:r>
      <w:r>
        <w:t>риод, положения указанного закона Краснодарского края в части, относящейся к плановому периоду, могут быть признаны утратившими силу.</w:t>
      </w:r>
    </w:p>
    <w:p w:rsidR="00D61DBC" w:rsidRDefault="00EE3A97">
      <w:pPr>
        <w:pStyle w:val="ConsPlusNormal0"/>
        <w:jc w:val="both"/>
      </w:pPr>
      <w:r>
        <w:t xml:space="preserve">(часть 3(1) введена </w:t>
      </w:r>
      <w:hyperlink r:id="rId534" w:tooltip="Закон Краснодарского края от 02.07.2009 N 1769-КЗ (ред. от 26.12.2014) &quot;О внесении изменений в Закон Краснодарского края &quot;О бюджетном процессе в Краснодарском крае&quot; (принят ЗС КК 24.06.2009) {КонсультантПлюс}">
        <w:r>
          <w:rPr>
            <w:color w:val="0000FF"/>
          </w:rPr>
          <w:t>Законом</w:t>
        </w:r>
      </w:hyperlink>
      <w:r>
        <w:t xml:space="preserve"> Краснодарског</w:t>
      </w:r>
      <w:r>
        <w:t>о края от 02.07.2009 N 1769-КЗ)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4. Внесение изменений в закон Краснодарского края о бюджете Территориального фонда обязательного медицинского страхования Краснодарского края осуществляется в порядке, предусмотренном для внесения изменений в закон Краснодар</w:t>
      </w:r>
      <w:r>
        <w:t>ского края о краевом бюджете.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35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28.12.2011 N 2411-КЗ)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В случае, установленном </w:t>
      </w:r>
      <w:hyperlink w:anchor="P680" w:tooltip="3(1). В случае снижения в текущем финансовом году общего объема доходов краевого бюджета более чем на 5 процентов по сравнению с первоначальным объемом указанных доходов, утвержденным законом Краснодарского края о краевом бюджете на текущий финансовый год и пл">
        <w:r>
          <w:rPr>
            <w:color w:val="0000FF"/>
          </w:rPr>
          <w:t>частью 3.1 статьи 27</w:t>
        </w:r>
      </w:hyperlink>
      <w:r>
        <w:t xml:space="preserve"> настоящего Закона, положения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части, относящейся к плановому периоду, могут быть признаны у</w:t>
      </w:r>
      <w:r>
        <w:t>тратившими силу.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36" w:tooltip="Закон Краснодарского края от 02.07.2009 N 1769-КЗ (ред. от 26.12.2014) &quot;О внесении изменений в Закон Краснодарского края &quot;О бюджетном процессе в Краснодарском крае&quot; (принят ЗС КК 24.06.200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02.07.2009 N 1769-КЗ; в ред. </w:t>
      </w:r>
      <w:hyperlink r:id="rId537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Краснодарского края от 28.12.2011 N 2411-КЗ)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5. Уменьшение размера средств краевого бюджета, выделенных на материально-техническое обеспечение деятельности мировых судей и оплату труда работников аппарата мировых судей в текущем финансовом году или по</w:t>
      </w:r>
      <w:r>
        <w:t>длежащих выделению на очередной финансовый год (очередной финансовый год и плановый период), не более чем на 5 процентов может осуществляться только с согласия Совета судей Краснодарского края.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Уменьшение размера средств краевого бюджета, выделенных на мат</w:t>
      </w:r>
      <w:r>
        <w:t>ериально-техническое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(очередной финансовый год и плановый период), более чем на 5 процент</w:t>
      </w:r>
      <w:r>
        <w:t>ов может осуществляться только с согласия конференции судей Краснодарского края.</w:t>
      </w:r>
    </w:p>
    <w:p w:rsidR="00D61DBC" w:rsidRDefault="00EE3A97">
      <w:pPr>
        <w:pStyle w:val="ConsPlusNormal0"/>
        <w:jc w:val="both"/>
      </w:pPr>
      <w:r>
        <w:t xml:space="preserve">(часть 5 введена </w:t>
      </w:r>
      <w:hyperlink r:id="rId538" w:tooltip="Закон Краснодарского края от 05.10.2018 N 3859-КЗ &quot;О внесении изменений в Закон Краснодарского края &quot;О бюджетном процессе в Краснодарском крае&quot; (принят ЗС КК 25.09.2018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05.10.2018 N 3859-КЗ)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jc w:val="center"/>
        <w:outlineLvl w:val="1"/>
      </w:pPr>
      <w:r>
        <w:t>Глава VI. ИСПОЛНЕНИЕ КРАЕВОГО БЮДЖЕТА</w:t>
      </w:r>
    </w:p>
    <w:p w:rsidR="00D61DBC" w:rsidRDefault="00EE3A97">
      <w:pPr>
        <w:pStyle w:val="ConsPlusTitle0"/>
        <w:jc w:val="center"/>
      </w:pPr>
      <w:r>
        <w:t>И БЮДЖЕ</w:t>
      </w:r>
      <w:r>
        <w:t>ТА ТЕРРИТОРИАЛЬНОГО ФОНДА ОБЯЗАТЕЛЬНОГО</w:t>
      </w:r>
    </w:p>
    <w:p w:rsidR="00D61DBC" w:rsidRDefault="00EE3A97">
      <w:pPr>
        <w:pStyle w:val="ConsPlusTitle0"/>
        <w:jc w:val="center"/>
      </w:pPr>
      <w:r>
        <w:t>МЕДИЦИНСКОГО СТРАХОВАНИЯ КРАСНОДАРСКОГО КРАЯ</w:t>
      </w:r>
    </w:p>
    <w:p w:rsidR="00D61DBC" w:rsidRDefault="00EE3A97">
      <w:pPr>
        <w:pStyle w:val="ConsPlusNormal0"/>
        <w:jc w:val="center"/>
      </w:pPr>
      <w:r>
        <w:t xml:space="preserve">(в ред. </w:t>
      </w:r>
      <w:hyperlink r:id="rId539" w:tooltip="Закон Краснодарского края от 25.06.2015 N 3199-КЗ (ред. от 07.11.2017) &quot;О внесении изменений в отдельные законодательные акты Краснодарского края&quot; (принят ЗС КК 10.06.201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D61DBC" w:rsidRDefault="00EE3A97">
      <w:pPr>
        <w:pStyle w:val="ConsPlusNormal0"/>
        <w:jc w:val="center"/>
      </w:pPr>
      <w:r>
        <w:t>от 25.06.2015 N 3199-КЗ)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Статьи 28 - 29. Утратили силу. - </w:t>
      </w:r>
      <w:hyperlink r:id="rId540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29.11.2021 N 4584-КЗ.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29(1). Особенности исполнения краевого бюджета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(введена </w:t>
      </w:r>
      <w:hyperlink r:id="rId541" w:tooltip="Закон Краснодарского края от 26.12.2014 N 3092-КЗ (ред. от 13.10.2015) &quot;О внесении изменений в Закон Краснодарского края &quot;О бюджетном процессе в Краснодарском крае&quot; (принят ЗС КК 17.12.2014) (с изм. и доп., вступающими в силу с 01.01.2016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26.12.2014 N 3092-КЗ (ред. 13.10.2015))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1. Установить в соответствии с </w:t>
      </w:r>
      <w:hyperlink r:id="rId54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8 статьи 217</w:t>
        </w:r>
      </w:hyperlink>
      <w:r>
        <w:t xml:space="preserve"> Бюджетного кодекса Российской Федерации следующие дополнительные основания для внесения </w:t>
      </w:r>
      <w:r>
        <w:t>изменений в сводную бюджетную роспись краевого бюджета без внесения изменений в закон Краснодарского края о краевом бюджете: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43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25.07.2017 N</w:t>
      </w:r>
      <w:r>
        <w:t xml:space="preserve"> 3661-КЗ)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изменение наименования главного распорядителя средств краевого бюджета и (или) изменение системы исполнительных органов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44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внесение изменений в государственную программу в части изменения мероприятия, наименования регионального проекта (ведомственного проекта, комплекса процессных мероприятий), группировки мероприятий, дополнения новым мероприятием (региональным проектом, ведо</w:t>
      </w:r>
      <w:r>
        <w:t>мственным проектом, комплексом процессных мероприятий) и (или) изменения мероприятий за счет перераспределения бюджетных ассигнований в рамках государственной программы, перераспределение бюджетных ассигнований в рамках государственной программы между объе</w:t>
      </w:r>
      <w:r>
        <w:t>ктами капитального строительства и (или) объектами недвижимого имущества, требующие изменения кодов классификации расходов бюджетов и (или) наименования целевой статьи расходов бюджета в установленном порядке в связи с указанным изменением и (или) перерасп</w:t>
      </w:r>
      <w:r>
        <w:t>ределением бюджетных ассигнований;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45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распределение и (или) перераспределение (внесение изменений в распределение) межбюджетных трансферт</w:t>
      </w:r>
      <w:r>
        <w:t>ов между муниципальными образованиями Краснодарского края в соответствии с бюджетным законодательством Российской Федерации, включая изменение кодов разделов и подразделов классификации расходов бюджетов;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46" w:tooltip="Закон Краснодарского края от 30.10.2025 N 5424-КЗ &quot;О внесении изменений в Закон Краснодарского края &quot;О бюджетном процессе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5424-КЗ)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перераспределение бюджетных ассигнований между главными распорядителями средств краевого бюджета и (или) кодами классификации расходов бюджетов дл</w:t>
      </w:r>
      <w:r>
        <w:t>я финансового обеспечения непредвиденных расходов, связанных с ликвидацией чрезвычайных ситуаций и их последствий, в соответствии с нормативным правовым актом Краснодарского края, устанавливающим соответствующее расходное обязательство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05.12.2023 </w:t>
      </w:r>
      <w:hyperlink r:id="rId547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N 5011-КЗ</w:t>
        </w:r>
      </w:hyperlink>
      <w:r>
        <w:t xml:space="preserve">, от 06.11.2024 </w:t>
      </w:r>
      <w:hyperlink r:id="rId548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перераспределение бюджетных ассигнований между </w:t>
      </w:r>
      <w:r>
        <w:t>подгруппами вида расходов классификации расходов бюджетов в пределах, предусмотренных главному распорядителю средств краевого бюджета по соответствующей группе вида расходов классификации расходов бюджетов;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изменение и (или) уточнение бюджетной классификац</w:t>
      </w:r>
      <w:r>
        <w:t>ии Российской Федерации Министерством финансов Российской Федерации (в части, относящейся к краевому бюджету, для отражения расходов по непрограммным направлениям деятельности государственных органов Краснодарского края, - финансовым органом Краснодарского</w:t>
      </w:r>
      <w:r>
        <w:t xml:space="preserve"> края), изменение и (или) уточнение бюджетной классификации Российской Федерации в соответствии с порядком формирования и применения кодов бюджетной классификации Российской Федерации, их структурой и принципами назначения, утвержденными Министерством фина</w:t>
      </w:r>
      <w:r>
        <w:t>нсов Российской Федерации;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49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05.12.2023 N 5011-КЗ)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изменение кода и (или) наименования типа структурного элемента целевой статьи расходов бюджета, кода и (или) </w:t>
      </w:r>
      <w:r>
        <w:t>наименования структурного элемента целевой статьи расходов бюджета и (или) кода и (или) наименования направления расходов целевой статьи расходов бюджета и (или) детализация кода направления расходов целевой статьи расходов бюджета для отражения расходов к</w:t>
      </w:r>
      <w:r>
        <w:t>раевого бюджета на реализацию региональных проектов, направленных на реализацию мероприятий (результатов) федеральных проектов, входящих в состав национальных проектов (далее - региональные проекты, направленные на реализацию национальных проектов); для от</w:t>
      </w:r>
      <w:r>
        <w:t>ражения расходов краевого бюджета, источником финансового обеспечения которых являются средства другого бюджета бюджетной системы Российской Федерации, и (или) расходов краевого бюджета, направляемых на выполнение условий софинансирования расходных обязате</w:t>
      </w:r>
      <w:r>
        <w:t>льств Краснодарского края, источником финансового обеспечения которых являются средства другого бюджета бюджетной системы Российской Федерации;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50" w:tooltip="Закон Краснодарского края от 30.10.2025 N 5424-КЗ &quot;О внесении изменений в Закон Краснодарского края &quot;О бюджетном процессе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</w:t>
      </w:r>
      <w:r>
        <w:t>424-КЗ)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перераспределение бюджетных ассигнований между главными распорядителями средств краевого бюджета, разделами, подразделами, целевыми статьями или группами и подгруппами видов расходов классификации расходов бюджетов, предусмотренных главным распоряд</w:t>
      </w:r>
      <w:r>
        <w:t xml:space="preserve">ителям средств краевого бюджета на предоставление грантов в форме субсидий, в том числе предоставляемых на конкурсной основе, в соответствии с </w:t>
      </w:r>
      <w:hyperlink r:id="rId55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7 статьи 78</w:t>
        </w:r>
      </w:hyperlink>
      <w:r>
        <w:t xml:space="preserve">, </w:t>
      </w:r>
      <w:hyperlink r:id="rId55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4 статьи 78(1)</w:t>
        </w:r>
      </w:hyperlink>
      <w:r>
        <w:t xml:space="preserve"> Бюджетного кодекса Российской Федерации;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53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05.07.2019 N 4078-КЗ)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перераспределение бюджетных ассигнований между разделами, подразделами, целевыми статьями, группами или подгруппами видов расходов классификации расходов бюджето</w:t>
      </w:r>
      <w:r>
        <w:t>в в пределах объема бюджетных ассигнований, предусмотренных законом Краснодарского края о краевом бюджете главному распорядителю средств краевого бюджета на реализацию мероприятия соответствующей государственной программы по финансовому обеспечению деятель</w:t>
      </w:r>
      <w:r>
        <w:t>ности органов государственной власти (государственных органов) Краснодарского края и государственных казенных учреждений Краснодарского края, при условии, что данное перераспределение объема бюджетных ассигнований не потребует внесения изменений в мероприя</w:t>
      </w:r>
      <w:r>
        <w:t>тие соответствующей государственной программы;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554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N 4105-КЗ</w:t>
        </w:r>
      </w:hyperlink>
      <w:r>
        <w:t xml:space="preserve">, от 05.12.2023 </w:t>
      </w:r>
      <w:hyperlink r:id="rId555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N 5011-КЗ</w:t>
        </w:r>
      </w:hyperlink>
      <w:r>
        <w:t xml:space="preserve">, от 06.11.2024 </w:t>
      </w:r>
      <w:hyperlink r:id="rId556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перераспределение бюджетных ассигнований между разделами, подразделами, целевыми статьями, группами или подгруппами видов расходов классификации расход</w:t>
      </w:r>
      <w:r>
        <w:t>ов бюджетов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(государственных органов), предусмотренных законом Краснодарского края о</w:t>
      </w:r>
      <w:r>
        <w:t xml:space="preserve"> краевом бюджете главному распорядителю средств краевого бюджета на финансовое обеспечение деятельности органов государственной власти (государственных органов) Краснодарского края и государственных казенных учреждений Краснодарского края, в пределах объем</w:t>
      </w:r>
      <w:r>
        <w:t>а бюджетных ассигнований по данным расходам;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557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N 4105-КЗ</w:t>
        </w:r>
      </w:hyperlink>
      <w:r>
        <w:t xml:space="preserve">, от 06.11.2024 </w:t>
      </w:r>
      <w:hyperlink r:id="rId558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перераспределение бюджетных ассигнований между объектами капитального строительства, объектами недвижимого имущества в пределах общего объема бюджетных ассигнований по расходам на реализацию не включенных в государственные программы напра</w:t>
      </w:r>
      <w:r>
        <w:t>влений деятельности органов государственной власти (государственных органов), предусмотренным законом Краснодарского края о краевом бюджете на реализацию региональных проектов, направленных на реализацию национальных проектов, требующее соответствующего из</w:t>
      </w:r>
      <w:r>
        <w:t>менения кодов классификации расходов бюджетов;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59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05.07.2019 N 4078-КЗ; в ред. Законов Краснодарского края от 08.10.2019 </w:t>
      </w:r>
      <w:hyperlink r:id="rId560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N 4105-КЗ</w:t>
        </w:r>
      </w:hyperlink>
      <w:r>
        <w:t xml:space="preserve">, от 05.12.2023 </w:t>
      </w:r>
      <w:hyperlink r:id="rId561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N 5011-КЗ</w:t>
        </w:r>
      </w:hyperlink>
      <w:r>
        <w:t xml:space="preserve">, от 06.11.2024 </w:t>
      </w:r>
      <w:hyperlink r:id="rId562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перераспределение бюджетных ассигнований между разделами, подраздел</w:t>
      </w:r>
      <w:r>
        <w:t>ами, целевыми статьями, группами или подгруппами видов расходов классификации расходов бюджетов, объектами капитального строительства, объектами недвижимого имущества в пределах общего объема бюджетных ассигнований, предусмотренных законом Краснодарского к</w:t>
      </w:r>
      <w:r>
        <w:t>рая о краевом бюджете на реализацию государственной программы в целях обеспечения реализации региональных проектов, направленных на реализацию национальных проектов, выполнения условий софинансирования расходных обязательств Краснодарского края, источником</w:t>
      </w:r>
      <w:r>
        <w:t xml:space="preserve"> финансового обеспечения которых являются средства федерального бюджета;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63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05.07.2019 N 4078-КЗ; в ред. Законов Краснодарского края </w:t>
      </w:r>
      <w:r>
        <w:t xml:space="preserve">от 05.12.2023 </w:t>
      </w:r>
      <w:hyperlink r:id="rId564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N 5011-КЗ</w:t>
        </w:r>
      </w:hyperlink>
      <w:r>
        <w:t xml:space="preserve">, от 06.11.2024 </w:t>
      </w:r>
      <w:hyperlink r:id="rId565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перераспределение бюджетных ассигнований, предусмотренных на финансовое обеспечение </w:t>
      </w:r>
      <w:r>
        <w:t>реализации регионального проекта, направленного на реализацию национального проекта, между текущим финансовым годом и плановым периодом в пределах общего объема расходов краевого бюджета на соответствующий финансовый год;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66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05.07.2019 N 4078-КЗ; в ред. </w:t>
      </w:r>
      <w:hyperlink r:id="rId567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увеличение бюджетных </w:t>
      </w:r>
      <w:r>
        <w:t>ассигнований министерству финансов Краснодарского края на реализацию государственных функций, связанных с оплатой исполнительных документов, предусматривающих обращения взыскания на средства краевого бюджета по денежным обязательствам получателей средств к</w:t>
      </w:r>
      <w:r>
        <w:t xml:space="preserve">раевого бюджета, в случае невозможности их отнесения по соответствующим направлениям расходов, за счет уменьшения бюджетных ассигнований в связи с процедурой завершения ликвидации органа государственной власти (государственного органа) Краснодарского края </w:t>
      </w:r>
      <w:r>
        <w:t>в объеме остатка бюджетных ассигнований (с точностью до копеек), предусмотренных соответствующему главному распорядителю средств краевого бюджета;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68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</w:t>
      </w:r>
      <w:r>
        <w:t xml:space="preserve">дарского края от 08.10.2019 N 4105-КЗ; в ред. </w:t>
      </w:r>
      <w:hyperlink r:id="rId569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перераспределение бюджет</w:t>
      </w:r>
      <w:r>
        <w:t>ных ассигнований между разделами, подразделами, целевыми статьями расходов бюджета в пределах, предусмотренных главному распорядителю средств краевого бюджета законом Краснодарского края о краевом бюджете в рамках реализации соответствующей государственной</w:t>
      </w:r>
      <w:r>
        <w:t xml:space="preserve"> программы на социальные выплаты гражданам, за исключением выплат, относящихся к публичным нормативным обязательствам;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70" w:tooltip="Закон Краснодарского края от 03.07.2020 N 4323-КЗ (ред. от 29.11.2021) &quot;О внесении изменений в Закон Краснодарского края &quot;О бюджетном процессе в Краснодарском крае&quot; (принят ЗС КК 23.06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03.07.2020 </w:t>
      </w:r>
      <w:r>
        <w:t xml:space="preserve">N 4323-КЗ; в ред. Законов Краснодарского края от 09.11.2020 </w:t>
      </w:r>
      <w:hyperlink r:id="rId571" w:tooltip="Закон Краснодарского края от 09.11.2020 N 4366-КЗ (ред. от 07.12.2022) &quot;О внесении изменений в Закон Краснодарского края &quot;О бюджетном процессе в Краснодарском крае&quot; (принят ЗС КК 28.10.2020) {КонсультантПлюс}">
        <w:r>
          <w:rPr>
            <w:color w:val="0000FF"/>
          </w:rPr>
          <w:t>N 4366-КЗ</w:t>
        </w:r>
      </w:hyperlink>
      <w:r>
        <w:t xml:space="preserve">, от 05.12.2023 </w:t>
      </w:r>
      <w:hyperlink r:id="rId572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N 5011-КЗ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увеличение бюджетных ассигнований резервного фонда администрации Краснодарского края в соответствии с </w:t>
      </w:r>
      <w:hyperlink r:id="rId57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четвертым пункта 4(1) статьи 139</w:t>
        </w:r>
      </w:hyperlink>
      <w:r>
        <w:t xml:space="preserve"> Бюджетного кодекса Российской Федерации, </w:t>
      </w:r>
      <w:hyperlink r:id="rId57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частью десято</w:t>
        </w:r>
        <w:r>
          <w:rPr>
            <w:color w:val="0000FF"/>
          </w:rPr>
          <w:t>й статьи 139(1)</w:t>
        </w:r>
      </w:hyperlink>
      <w:r>
        <w:t xml:space="preserve"> Бюджетного кодекса Российской Федерации;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75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29.11.2021 N 4584-КЗ)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увеличение бюджетных ассигнований на предоставление</w:t>
      </w:r>
      <w:r>
        <w:t xml:space="preserve"> из краевого бюджета межбюджетных трансфертов, имеющих целевое назначение, в соответствии с </w:t>
      </w:r>
      <w:hyperlink r:id="rId576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третьим пункта 3 статьи 95</w:t>
        </w:r>
      </w:hyperlink>
      <w:r>
        <w:t xml:space="preserve"> Бюджетного кодекса Российской Федерации с превышением общего объема расходов, утвержденных законом Краснодарского края о краевом бюджете на </w:t>
      </w:r>
      <w:r>
        <w:t>текущий финансовый год;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77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14.06.2022 N 4701-КЗ)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перераспределение бюджетных ассигнований между разд</w:t>
      </w:r>
      <w:r>
        <w:t>елами, подразделами, целевыми статьями расходов бюджета в пределах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(государственных органов), предусмо</w:t>
      </w:r>
      <w:r>
        <w:t>тренных законом Краснодарского края о краевом бюджете главному распорядителю средств краевого бюджета на социальные выплаты гражданам, за исключением выплат, относящихся к публичным нормативным обязательствам, в пределах объема бюджетных ассигнований по да</w:t>
      </w:r>
      <w:r>
        <w:t>нным расходам;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78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14.06.2022 N 4701-КЗ; в ред. </w:t>
      </w:r>
      <w:hyperlink r:id="rId579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05.12.2023 N 5011-КЗ)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изменение и (или) уточнение бюджетной классификации Российской Федерации в части, относящейся к бюджету федеральной территории "Сириус";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80" w:tooltip="Закон Краснодарского края от 14.06.2022 N 4701-КЗ &quot;О внесении изменений в Закон Краснодарского края &quot;О бюджетном процессе в Краснодарском крае&quot; и приостановлении действия его отдельного положения&quot; (принят ЗС КК 09.06.202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14.06.2022 N 4701-КЗ; в ред. </w:t>
      </w:r>
      <w:hyperlink r:id="rId581" w:tooltip="Закон Краснодарского края от 05.12.2023 N 5011-КЗ &quot;О внесении изменений в Закон Краснодарского края &quot;О бюджетном процессе в Краснодарском крае&quot; (принят ЗС КК 23.11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05.12.2023 N 5011-КЗ)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увеличение бюдже</w:t>
      </w:r>
      <w:r>
        <w:t>тных ассигнований текущего финансового года на финансирование мероприятий в соответствии с целевым назначением безвозмездных поступлений от публично-правовой компании "Фонд развития территорий" в отчетном финансовом году в объеме, не превышающем остатка не</w:t>
      </w:r>
      <w:r>
        <w:t xml:space="preserve"> использованных на начало текущего финансового года бюджетных ассигнований, источником финансового обеспечения которых являлись безвозмездные поступления от публично-правовой компании "Фонд развития территорий", с превышением общего объема расходов, утверж</w:t>
      </w:r>
      <w:r>
        <w:t>денных законом Краснодарского края о краевом бюджете на текущий финансовый год;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82" w:tooltip="Закон Краснодарского края от 03.02.2023 N 4855-КЗ &quot;О внесении изменений в Закон Краснодарского края &quot;О бюджетном процессе в Краснодарском крае&quot; (принят ЗС КК 26.01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03.02.2023 N 4855-КЗ)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увеличение бюджетных ассигнований текущего финанс</w:t>
      </w:r>
      <w:r>
        <w:t>ового года на финансирование мероприятий в соответствии с целевым назначением безвозмездных поступлений от публично-правовой компании "Фонд развития территорий" в отчетном финансовом году в объеме, не превышающем объема безвозмездных поступлений от публичн</w:t>
      </w:r>
      <w:r>
        <w:t>о-правовой компании "Фонд развития территорий", полученных при исполнении краевого бюджета в отчетном финансовом году сверх утвержденных законом Краснодарского края о краевом бюджете доходов и зачисленных в краевой бюджет в течение трех последних рабочих д</w:t>
      </w:r>
      <w:r>
        <w:t>ней отчетного финансового года, с превышением общего объема расходов, утвержденных законом Краснодарского края о краевом бюджете на текущий финансовый год;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83" w:tooltip="Закон Краснодарского края от 03.02.2023 N 4855-КЗ &quot;О внесении изменений в Закон Краснодарского края &quot;О бюджетном процессе в Краснодарском крае&quot; (принят ЗС КК 26.01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</w:t>
      </w:r>
      <w:r>
        <w:t>я от 03.02.2023 N 4855-КЗ)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увеличение бюджетных ассигнований текущего финансового года на финансирование мероприятий в соответствии с планом мероприятий, указанных в </w:t>
      </w:r>
      <w:hyperlink r:id="rId584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16(6)</w:t>
        </w:r>
      </w:hyperlink>
      <w:r>
        <w:t xml:space="preserve">, </w:t>
      </w:r>
      <w:hyperlink r:id="rId585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75(1)</w:t>
        </w:r>
      </w:hyperlink>
      <w:r>
        <w:t xml:space="preserve"> и </w:t>
      </w:r>
      <w:hyperlink r:id="rId586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78(2)</w:t>
        </w:r>
      </w:hyperlink>
      <w:r>
        <w:t xml:space="preserve"> Федерального закона от 10 января 2002 года N 7-ФЗ "Об охране окружающей среды", в объеме, не превышающем положительной разницы между фактически поступившим и прогнозировавшимся объемом доходов краевого бюджета, указанных в </w:t>
      </w:r>
      <w:hyperlink r:id="rId587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16(6)</w:t>
        </w:r>
      </w:hyperlink>
      <w:r>
        <w:t xml:space="preserve">, </w:t>
      </w:r>
      <w:hyperlink r:id="rId588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75(1)</w:t>
        </w:r>
      </w:hyperlink>
      <w:r>
        <w:t xml:space="preserve"> и </w:t>
      </w:r>
      <w:hyperlink r:id="rId589" w:tooltip="Федеральный закон от 10.01.2002 N 7-ФЗ (ред. от 28.12.2025) &quot;Об охране окружающей среды&quot; (с изм. и доп., вступ. в силу с 01.03.2026) {КонсультантПлюс}">
        <w:r>
          <w:rPr>
            <w:color w:val="0000FF"/>
          </w:rPr>
          <w:t>пункте 1 статьи 78(2)</w:t>
        </w:r>
      </w:hyperlink>
      <w:r>
        <w:t xml:space="preserve"> Федерального закона от 10 января 2002 года N 7-ФЗ "Об охране окружающей среды", в отчетном финансовом году с превышением общего объема расходов, утвержденных законом Краснодарс</w:t>
      </w:r>
      <w:r>
        <w:t>кого края о краевом бюджете на текущий финансовый год.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90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30.06.2023 N 4923-КЗ)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2. В законе Краснодарского края о краевом бюджете могут устанавливаться ин</w:t>
      </w:r>
      <w:r>
        <w:t>ые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 в соответствии с решениями руководителя финансового органа Краснодарского края.</w:t>
      </w:r>
    </w:p>
    <w:p w:rsidR="00D61DBC" w:rsidRDefault="00EE3A97">
      <w:pPr>
        <w:pStyle w:val="ConsPlusNormal0"/>
        <w:jc w:val="both"/>
      </w:pPr>
      <w:r>
        <w:t xml:space="preserve">(часть 2 в </w:t>
      </w:r>
      <w:r>
        <w:t xml:space="preserve">ред. </w:t>
      </w:r>
      <w:hyperlink r:id="rId591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29(2). Особенности исполнения бюджета Территориального фонда обязательного медицинского страхования Краснодарского края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>(введена</w:t>
      </w:r>
      <w:r>
        <w:t xml:space="preserve"> </w:t>
      </w:r>
      <w:hyperlink r:id="rId592" w:tooltip="Закон Краснодарского края от 25.06.2015 N 3199-КЗ (ред. от 07.11.2017) &quot;О внесении изменений в отдельные законодательные акты Краснодарского края&quot; (принят ЗС КК 10.06.201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25.06.2015 N 3199-КЗ)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1. Установить в соответствии с </w:t>
      </w:r>
      <w:hyperlink r:id="rId59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8 статьи 217</w:t>
        </w:r>
      </w:hyperlink>
      <w:r>
        <w:t xml:space="preserve"> Бюджетного кодекса Российской Федерации следующие дополнительные основания для внесения изменений в</w:t>
      </w:r>
      <w:r>
        <w:t xml:space="preserve"> сводную бюджетную роспись бюджета Территориального фонда обязательного медицинского страхования Краснодарского края без внесения изменений в закон Краснодарского края о бюджете Территориального фонда обязательного медицинского страхования Краснодарского к</w:t>
      </w:r>
      <w:r>
        <w:t>рая: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94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25.07.2017 N 3661-КЗ)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перераспределение бюджетных ассигнований между группами (подгруппами) видов расходов классификации расходов бю</w:t>
      </w:r>
      <w:r>
        <w:t>джетов в пределах бюджетных ассигнований, предусмотренных главному распорядителю средств бюджета Территориального фонда обязательного медицинского страхования Краснодарского края в рамках целевой статьи в случае возмещения другим территориальным фондам обя</w:t>
      </w:r>
      <w:r>
        <w:t>зательного медицинского страхования затрат по оплате стоимости медицинской помощи, оказанной за пределами Краснодарского края лицам, застрахованным на территории Краснодарского края в объеме, предусмотренном базовой программой обязательного медицинского ст</w:t>
      </w:r>
      <w:r>
        <w:t>рахования;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изменение и (или) уточнение бюджетной классификации Российской Федерации Министерством финансов Российской Федерации;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595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перераспределение бюджетных ассигнований между группами и подгруппами видов расходов классификации расходов бюджетов в пределах общего объема бю</w:t>
      </w:r>
      <w:r>
        <w:t>джетных ассигнований, предусмотренных законом Краснодарского края о бюджете Территориального фонда обязательного медицинского страхования Краснодарского края главному распорядителю средств бюджета Территориального фонда обязательного медицинского страхован</w:t>
      </w:r>
      <w:r>
        <w:t>ия Краснодарского края по соответствующей целевой статье расходов классификации расходов бюджетов.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596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25.07.2017 N 3661-КЗ; в ред. </w:t>
      </w:r>
      <w:hyperlink r:id="rId597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30.06.2023 N 4923-КЗ)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2. В законе Краснодарского края о бюджете Территориального фонда обязательного медицинского страхования Краснодарского края могут устанавливаться </w:t>
      </w:r>
      <w:r>
        <w:t>иные дополнительные основания для внесения изменений в сводную бюджетную роспись без внесения изменений в закон Краснодарского края о бюджете Территориального фонда обязательного медицинского страхования Краснодарского края в соответствии с решениями руков</w:t>
      </w:r>
      <w:r>
        <w:t>одителя органа управления Территориальным фондом обязательного медицинского страхования Краснодарского края.</w:t>
      </w:r>
    </w:p>
    <w:p w:rsidR="00D61DBC" w:rsidRDefault="00EE3A97">
      <w:pPr>
        <w:pStyle w:val="ConsPlusNormal0"/>
        <w:jc w:val="both"/>
      </w:pPr>
      <w:r>
        <w:t xml:space="preserve">(часть 2 в ред. </w:t>
      </w:r>
      <w:hyperlink r:id="rId598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29(3). По</w:t>
      </w:r>
      <w:r>
        <w:t>рядок представления главным распорядителем средств краевого бюджета в финансовый орган Краснодарского края информации о совершаемых действиях, направленных на реализацию Краснодарским краем права регресса, установленного пунктом 3.1 статьи 1081 Гражданског</w:t>
      </w:r>
      <w:r>
        <w:t>о кодекса Российской Федерации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(введена </w:t>
      </w:r>
      <w:hyperlink r:id="rId599" w:tooltip="Закон Краснодарского края от 05.10.2018 N 3859-КЗ &quot;О внесении изменений в Закон Краснодарского края &quot;О бюджетном процессе в Краснодарском крае&quot; (принят ЗС КК 25.09.2018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05.10.2018 N 3859-КЗ)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bookmarkStart w:id="28" w:name="P768"/>
      <w:bookmarkEnd w:id="28"/>
      <w:r>
        <w:t>Главным распорядителем средств краевого бюджета информация о совершаемых действиях, направленных на ре</w:t>
      </w:r>
      <w:r>
        <w:t>ализацию Краснодарским краем права регресса, либо об отсутствии оснований для предъявления иска о взыскании денежных средств в порядке регресса представляется в финансовый орган Краснодарского края ежегодно до 1 апреля финансового года, следующего за отчет</w:t>
      </w:r>
      <w:r>
        <w:t>ным.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В информации, указанной в </w:t>
      </w:r>
      <w:hyperlink w:anchor="P768" w:tooltip="Главным распорядителем средств краевого бюджета информация о совершаемых действиях, направленных на реализацию Краснодарским краем права регресса, либо об отсутствии оснований для предъявления иска о взыскании денежных средств в порядке регресса представляется">
        <w:r>
          <w:rPr>
            <w:color w:val="0000FF"/>
          </w:rPr>
          <w:t>абзаце первом</w:t>
        </w:r>
      </w:hyperlink>
      <w:r>
        <w:t xml:space="preserve"> настоящей статьи, должны быть отражены сведения о проведенных за отчетный финансовый год мероприятиях по выявлению должностных лиц, в результате незаконных действий (бездействия) которых произведено возмещен</w:t>
      </w:r>
      <w:r>
        <w:t xml:space="preserve">ие вреда за счет средств краевого бюджета, по предъявлению к ним регрессных требований на основании </w:t>
      </w:r>
      <w:hyperlink r:id="rId600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пункта 3.1 статьи 1081</w:t>
        </w:r>
      </w:hyperlink>
      <w:r>
        <w:t xml:space="preserve"> Гражданского кодекса Российской Федерации либо об отсутствии оснований для предъявления иска о взыскании денежных средств в поряд</w:t>
      </w:r>
      <w:r>
        <w:t>ке регресса, о результатах рассмотрения в отчетном финансовом году указанных дел судом.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jc w:val="center"/>
        <w:outlineLvl w:val="1"/>
      </w:pPr>
      <w:r>
        <w:t>Глава VII. ГОДОВОЙ ОТЧЕТ ОБ ИСПОЛНЕНИИ КРАЕВОГО БЮДЖЕТА,</w:t>
      </w:r>
    </w:p>
    <w:p w:rsidR="00D61DBC" w:rsidRDefault="00EE3A97">
      <w:pPr>
        <w:pStyle w:val="ConsPlusTitle0"/>
        <w:jc w:val="center"/>
      </w:pPr>
      <w:r>
        <w:t>БЮДЖЕТА ТЕРРИТОРИАЛЬНОГО ФОНДА ОБЯЗАТЕЛЬНОГО</w:t>
      </w:r>
    </w:p>
    <w:p w:rsidR="00D61DBC" w:rsidRDefault="00EE3A97">
      <w:pPr>
        <w:pStyle w:val="ConsPlusTitle0"/>
        <w:jc w:val="center"/>
      </w:pPr>
      <w:r>
        <w:t>МЕДИЦИНСКОГО СТРАХОВАНИЯ КРАСНОДАРСКОГО КРАЯ</w:t>
      </w:r>
    </w:p>
    <w:p w:rsidR="00D61DBC" w:rsidRDefault="00EE3A97">
      <w:pPr>
        <w:pStyle w:val="ConsPlusNormal0"/>
        <w:jc w:val="center"/>
      </w:pPr>
      <w:r>
        <w:t xml:space="preserve">(в ред. </w:t>
      </w:r>
      <w:hyperlink r:id="rId601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D61DBC" w:rsidRDefault="00EE3A97">
      <w:pPr>
        <w:pStyle w:val="ConsPlusNormal0"/>
        <w:jc w:val="center"/>
      </w:pPr>
      <w:r>
        <w:t>от 28.12.2011 N 2411-КЗ)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30. Контроль за исполнением бюджета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Контроль за исполнением краевого бюджета, бюджета Территориального фонда обязательного ме</w:t>
      </w:r>
      <w:r>
        <w:t>дицинского страхования Краснодарского края осуществляется Законодательным Собранием Краснодарского края, исполнительными органами Краснодарского края в пределах их компетенции, а также Контрольно-счетной палатой Краснодарского края.</w:t>
      </w:r>
    </w:p>
    <w:p w:rsidR="00D61DBC" w:rsidRDefault="00EE3A97">
      <w:pPr>
        <w:pStyle w:val="ConsPlusNormal0"/>
        <w:jc w:val="both"/>
      </w:pPr>
      <w:r>
        <w:t>(в ред. Законов Краснод</w:t>
      </w:r>
      <w:r>
        <w:t xml:space="preserve">арского края от 28.12.2011 </w:t>
      </w:r>
      <w:hyperlink r:id="rId602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N 2411-КЗ</w:t>
        </w:r>
      </w:hyperlink>
      <w:r>
        <w:t xml:space="preserve">, от 07.12.2022 </w:t>
      </w:r>
      <w:hyperlink r:id="rId603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>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31. Порядок составления годового отчета об исполнении краевого бюджета и годового отчета об исполнении бюджета Территориального фонда обязательного медицинского страхования Краснодарского края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28.12.2011 </w:t>
      </w:r>
      <w:hyperlink r:id="rId604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N 2411-КЗ</w:t>
        </w:r>
      </w:hyperlink>
      <w:r>
        <w:t xml:space="preserve">, от 25.07.2017 </w:t>
      </w:r>
      <w:hyperlink r:id="rId605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>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Год</w:t>
      </w:r>
      <w:r>
        <w:t>овой отчет об исполнении краевого бюджета составляется финансовым органом Краснодарского края и представляется Губернатору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06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2. Годовой отчет об исполнении бюджета Территориального фонда обязательного медицинского страхования Краснодарского края составляется органом управления фондом и направляется</w:t>
      </w:r>
      <w:r>
        <w:t xml:space="preserve"> в орган исполнительной власти Краснодарского края, осуществляющий государственное управление и координацию деятельности в области охраны здоровья населения в Краснодарском крае, для представления в установленном порядке Губернатору Краснодарского края и п</w:t>
      </w:r>
      <w:r>
        <w:t>оследующего направления в Законодательное Собрание Краснодарского края и Контрольно-счетную палату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16.07.2013 </w:t>
      </w:r>
      <w:hyperlink r:id="rId607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N 278</w:t>
        </w:r>
        <w:r>
          <w:rPr>
            <w:color w:val="0000FF"/>
          </w:rPr>
          <w:t>9-КЗ</w:t>
        </w:r>
      </w:hyperlink>
      <w:r>
        <w:t xml:space="preserve">, от 25.07.2017 </w:t>
      </w:r>
      <w:hyperlink r:id="rId608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 xml:space="preserve">, от 07.12.2022 </w:t>
      </w:r>
      <w:hyperlink r:id="rId609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>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31(1). Публичные и парламентские слушания или общественные обсуждения по годовому отчету об исполнении краевого бюджета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10" w:tooltip="Закон Краснодарского края от 30.04.2021 N 4464-КЗ &quot;О внесении изменений в Закон Краснодарского края &quot;О бюджетном процессе в Краснодарском крае&quot; (принят ЗС КК 28.04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30.04.2021 N 44</w:t>
      </w:r>
      <w:r>
        <w:t>64-КЗ)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 ред. </w:t>
      </w:r>
      <w:hyperlink r:id="rId611" w:tooltip="Закон Краснодарского края от 19.07.2011 N 2294-КЗ (ред. от 28.12.2011) &quot;О внесении изменений в Закон Краснодарского края &quot;О бюджетном процессе в Краснодарском крае&quot; (принят ЗС КК 14.07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19.07.2011 N 2294-КЗ)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Публичные слушания по годовому отчету об исполнении краевого бюджета проводятся исполнительными органами Краснодарского кр</w:t>
      </w:r>
      <w:r>
        <w:t>ая 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порядке, установленном законом Краснодарского края.</w:t>
      </w:r>
    </w:p>
    <w:p w:rsidR="00D61DBC" w:rsidRDefault="00EE3A97">
      <w:pPr>
        <w:pStyle w:val="ConsPlusNormal0"/>
        <w:jc w:val="both"/>
      </w:pPr>
      <w:r>
        <w:t>(в ред. Законов Краснода</w:t>
      </w:r>
      <w:r>
        <w:t xml:space="preserve">рского края от 16.07.2013 </w:t>
      </w:r>
      <w:hyperlink r:id="rId612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N 2789-КЗ</w:t>
        </w:r>
      </w:hyperlink>
      <w:r>
        <w:t xml:space="preserve">, от 05.07.2019 </w:t>
      </w:r>
      <w:hyperlink r:id="rId613" w:tooltip="Закон Краснодарского края от 05.07.2019 N 4078-КЗ (ред. от 29.11.2021) &quot;О внесении изменений в Закон Краснодарского края &quot;О бюджетном процессе в Краснодарском крае&quot; (принят ЗС КК 26.06.2019) {КонсультантПлюс}">
        <w:r>
          <w:rPr>
            <w:color w:val="0000FF"/>
          </w:rPr>
          <w:t>N 4078-КЗ</w:t>
        </w:r>
      </w:hyperlink>
      <w:r>
        <w:t xml:space="preserve">, от 07.12.2022 </w:t>
      </w:r>
      <w:hyperlink r:id="rId614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N 4796-КЗ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Проведение публичных слушаний по годовому отчету об исполнении краевого бюджета является обязательным, за исключением случаев, ус</w:t>
      </w:r>
      <w:r>
        <w:t xml:space="preserve">тановленных </w:t>
      </w:r>
      <w:hyperlink w:anchor="P801" w:tooltip="3. Общественные обсуждения по годовому отчету об исполнении краевого бюджета могут проводиться исполнительными органами Краснодарского края при введении режима повышенной готовности или чрезвычайной ситуации на всей территории Российской Федерации или Краснода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615" w:tooltip="Закон Краснодарского края от 30.04.2021 N 4464-КЗ &quot;О внесении изменений в Закон Краснодарского края &quot;О бюджетном процессе в Краснодарском крае&quot; (принят ЗС КК 28.04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30.04.2021 N 4464-КЗ)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2. Парламентские слушания по годовому отчету об испол</w:t>
      </w:r>
      <w:r>
        <w:t xml:space="preserve">нении краевого бюджета проводятся после принятия председателем Законодательного Собрания Краснодарского края решения о принятии проекта закона Краснодарского края об утверждении годового отчета об исполнении краевого бюджета к рассмотрению Законодательным </w:t>
      </w:r>
      <w:r>
        <w:t xml:space="preserve">Собранием Краснодарского края в порядке, установленном </w:t>
      </w:r>
      <w:hyperlink r:id="rId616" w:tooltip="Постановление ЗС Краснодарского края от 25.05.2011 N 2572-П (ред. от 19.12.2025) &quot;О Регламенте Законодательного Собрания Краснодарского края&quot; (с изм. и доп., вступающими в силу с 01.03.2026) {КонсультантПлюс}">
        <w:r>
          <w:rPr>
            <w:color w:val="0000FF"/>
          </w:rPr>
          <w:t>Регламентом</w:t>
        </w:r>
      </w:hyperlink>
      <w:r>
        <w:t xml:space="preserve"> Законодательного Собрания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17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5223-КЗ)</w:t>
      </w:r>
    </w:p>
    <w:p w:rsidR="00D61DBC" w:rsidRDefault="00EE3A97">
      <w:pPr>
        <w:pStyle w:val="ConsPlusNormal0"/>
        <w:spacing w:before="240"/>
        <w:ind w:firstLine="540"/>
        <w:jc w:val="both"/>
      </w:pPr>
      <w:bookmarkStart w:id="29" w:name="P801"/>
      <w:bookmarkEnd w:id="29"/>
      <w:r>
        <w:t>3. Общественные обсуждения по годовому отчету об исполнении краевого бюджета могут проводиться исполнительными органами Краснодарского края при введении режима повышенной готовности или чрезвычайн</w:t>
      </w:r>
      <w:r>
        <w:t xml:space="preserve">ой ситуации на всей территории Российской Федерации или Краснодарского края в соответствии с Федеральным </w:t>
      </w:r>
      <w:hyperlink r:id="rId61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законом</w:t>
        </w:r>
      </w:hyperlink>
      <w:r>
        <w:t xml:space="preserve"> от 21 декабря 1994 года N 68-ФЗ "О защите населения и территорий от чрезвычайны</w:t>
      </w:r>
      <w:r>
        <w:t>х ситуаций природного и техногенного характера".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19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Решение о про</w:t>
      </w:r>
      <w:r>
        <w:t>ведении общественных обсуждений по годовому отчету об исполнении краевого бюджета принимается администрацией Краснодарского края.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Общественные обсуждения по годовому отчету об исполнении краевого бюджета проводятся до рассмотрения в первом чтении проекта з</w:t>
      </w:r>
      <w:r>
        <w:t>акона Краснодарского края об утверждении годового отчета об исполнении краевого бюджета Законодательным Собранием Краснодарского края в порядке, установленном законом Краснодарского края.</w:t>
      </w:r>
    </w:p>
    <w:p w:rsidR="00D61DBC" w:rsidRDefault="00EE3A97">
      <w:pPr>
        <w:pStyle w:val="ConsPlusNormal0"/>
        <w:jc w:val="both"/>
      </w:pPr>
      <w:r>
        <w:t xml:space="preserve">(часть 3 введена </w:t>
      </w:r>
      <w:hyperlink r:id="rId620" w:tooltip="Закон Краснодарского края от 30.04.2021 N 4464-КЗ &quot;О внесении изменений в Закон Краснодарского края &quot;О бюджетном процессе в Краснодарском крае&quot; (принят ЗС КК 28.04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30.04.2021 N 4464-КЗ)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32.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</w:t>
      </w:r>
    </w:p>
    <w:p w:rsidR="00D61DBC" w:rsidRDefault="00EE3A97">
      <w:pPr>
        <w:pStyle w:val="ConsPlusNormal0"/>
        <w:jc w:val="both"/>
      </w:pPr>
      <w:r>
        <w:t>(в ред. Законов Краснодарского края от 28.</w:t>
      </w:r>
      <w:r>
        <w:t xml:space="preserve">12.2011 </w:t>
      </w:r>
      <w:hyperlink r:id="rId621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N 2411-КЗ</w:t>
        </w:r>
      </w:hyperlink>
      <w:r>
        <w:t xml:space="preserve">, от 06.03.2018 </w:t>
      </w:r>
      <w:hyperlink r:id="rId622" w:tooltip="Закон Краснодарского края от 06.03.2018 N 3766-КЗ (ред. от 30.10.2025) &quot;О внесении изменений в Закон Краснодарского края &quot;О бюджетном процессе в Краснодарском крае&quot; (принят ЗС КК 28.02.2018) {КонсультантПлюс}">
        <w:r>
          <w:rPr>
            <w:color w:val="0000FF"/>
          </w:rPr>
          <w:t>N 3766-КЗ</w:t>
        </w:r>
      </w:hyperlink>
      <w:r>
        <w:t>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Годовой отчет об исполнении краевого бюджета до его рассмотрения в Законодательном Собрании Краснодарского края подлежит внешней проверке, которая включает внешнюю проверку бюджетной отчетности главных администраторов доходов краевого бюджета, главных а</w:t>
      </w:r>
      <w:r>
        <w:t>дминистраторов источников финансирования дефицита краевого бюджета, главных распорядителей средств краевого бюджета и подготовку заключения на годовой отчет об исполнении краевого бюджета.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Годовой отчет об исполнении бюджета Территориального фонда обязател</w:t>
      </w:r>
      <w:r>
        <w:t xml:space="preserve">ьного медицинского страхования Краснодарского края до его рассмотрения в Законодательном Собрании Краснодарского края подлежит внешней проверке в порядке, установленном Бюджетным </w:t>
      </w:r>
      <w:hyperlink r:id="rId62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28.12.2011 </w:t>
      </w:r>
      <w:hyperlink r:id="rId624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N 2411-КЗ</w:t>
        </w:r>
      </w:hyperlink>
      <w:r>
        <w:t xml:space="preserve">, от 25.07.2017 </w:t>
      </w:r>
      <w:hyperlink r:id="rId625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 xml:space="preserve">, от 06.03.2018 </w:t>
      </w:r>
      <w:hyperlink r:id="rId626" w:tooltip="Закон Краснодарского края от 06.03.2018 N 3766-КЗ (ред. от 30.10.2025) &quot;О внесении изменений в Закон Краснодарского края &quot;О бюджетном процессе в Краснодарском крае&quot; (принят ЗС КК 28.02.2018) {КонсультантПлюс}">
        <w:r>
          <w:rPr>
            <w:color w:val="0000FF"/>
          </w:rPr>
          <w:t>N 3766-КЗ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2.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 осущест</w:t>
      </w:r>
      <w:r>
        <w:t>вляется Контрольно-счетной палатой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28.12.2011 </w:t>
      </w:r>
      <w:hyperlink r:id="rId627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N 2411-КЗ</w:t>
        </w:r>
      </w:hyperlink>
      <w:r>
        <w:t xml:space="preserve">, от 06.03.2018 </w:t>
      </w:r>
      <w:hyperlink r:id="rId628" w:tooltip="Закон Краснодарского края от 06.03.2018 N 3766-КЗ (ред. от 30.10.2025) &quot;О внесении изменений в Закон Краснодарского края &quot;О бюджетном процессе в Краснодарском крае&quot; (принят ЗС КК 28.02.2018) {КонсультантПлюс}">
        <w:r>
          <w:rPr>
            <w:color w:val="0000FF"/>
          </w:rPr>
          <w:t>N 3766-КЗ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3. Администрация Краснодарского края не позднее 15 апреля текущего года представляет в Контрольно-счетную палату Краснодарского края для подготовки заключений:</w:t>
      </w:r>
    </w:p>
    <w:p w:rsidR="00D61DBC" w:rsidRDefault="00EE3A97">
      <w:pPr>
        <w:pStyle w:val="ConsPlusNormal0"/>
        <w:jc w:val="both"/>
      </w:pPr>
      <w:r>
        <w:t>(в ред. Законов Краснодарского края от 02.07.20</w:t>
      </w:r>
      <w:r>
        <w:t xml:space="preserve">09 </w:t>
      </w:r>
      <w:hyperlink r:id="rId629" w:tooltip="Закон Краснодарского края от 02.07.2009 N 1769-КЗ (ред. от 26.12.2014) &quot;О внесении изменений в Закон Краснодарского края &quot;О бюджетном процессе в Краснодарском крае&quot; (принят ЗС КК 24.06.2009) {КонсультантПлюс}">
        <w:r>
          <w:rPr>
            <w:color w:val="0000FF"/>
          </w:rPr>
          <w:t>N 1769-КЗ</w:t>
        </w:r>
      </w:hyperlink>
      <w:r>
        <w:t xml:space="preserve">, от 30.10.2025 </w:t>
      </w:r>
      <w:hyperlink r:id="rId630" w:tooltip="Закон Краснодарского края от 30.10.2025 N 5424-КЗ &quot;О внесении изменений в Закон Краснодарского края &quot;О бюджетном процессе в Краснодарском крае&quot; (принят ЗС КК 23.10.2025) {КонсультантПлюс}">
        <w:r>
          <w:rPr>
            <w:color w:val="0000FF"/>
          </w:rPr>
          <w:t>N 5424-КЗ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годовой отчет об исполнении краевого бюджета;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годовой отчет об исполнении бю</w:t>
      </w:r>
      <w:r>
        <w:t>джета Территориального фонда обязательного медицинского страхования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31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28.12.2011 N 2411-КЗ)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иные документы, подлежащи</w:t>
      </w:r>
      <w:r>
        <w:t>е представлению в Законодательное Собрание Краснодарского края одновременно с годовым отчетом об исполнении краевого бюджета и годовым отчетом об исполнении бюджета Территориального фонда обязательного медицинского страхования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</w:t>
      </w:r>
      <w:r>
        <w:t xml:space="preserve">Законов Краснодарского края от 28.12.2011 </w:t>
      </w:r>
      <w:hyperlink r:id="rId632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N 2411-КЗ</w:t>
        </w:r>
      </w:hyperlink>
      <w:r>
        <w:t xml:space="preserve">, от 25.07.2017 </w:t>
      </w:r>
      <w:hyperlink r:id="rId633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Подготовка закл</w:t>
      </w:r>
      <w:r>
        <w:t>ючений на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 проводится в срок, не превышающий 1,5 месяца.</w:t>
      </w:r>
    </w:p>
    <w:p w:rsidR="00D61DBC" w:rsidRDefault="00EE3A97">
      <w:pPr>
        <w:pStyle w:val="ConsPlusNormal0"/>
        <w:jc w:val="both"/>
      </w:pPr>
      <w:r>
        <w:t>(в ред. Законов Краснодарского края</w:t>
      </w:r>
      <w:r>
        <w:t xml:space="preserve"> от 28.12.2011 </w:t>
      </w:r>
      <w:hyperlink r:id="rId634" w:tooltip="Закон Краснодарского края от 28.12.2011 N 2411-КЗ (с изм. от 14.10.2020) &quot;О внесении изменений в Закон Краснодарского края &quot;О бюджетном процессе в Краснодарском крае&quot; (принят ЗС КК 28.12.2011) {КонсультантПлюс}">
        <w:r>
          <w:rPr>
            <w:color w:val="0000FF"/>
          </w:rPr>
          <w:t>N 2411-КЗ</w:t>
        </w:r>
      </w:hyperlink>
      <w:r>
        <w:t xml:space="preserve">, от 25.07.2017 </w:t>
      </w:r>
      <w:hyperlink r:id="rId635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4. Контрольно-счетная палата Краснодарског</w:t>
      </w:r>
      <w:r>
        <w:t>о края готовит заключение на годовой отчет об исполнении краевого бюджета на основании данных внешней проверки годовой бюджетной отчетности главных администраторов средств краевого бюджета.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Главные администраторы средств краевого бюджета представляют годовую бюджетную отчетность в Контрольно-счетную палату Краснодарского края для внешней проверки не позднее десяти рабочих дней с момента представления этой отчетности в финансовый орган Краснод</w:t>
      </w:r>
      <w:r>
        <w:t>арского края. Бюджетная отчетность представляется в Контрольно-счетную палату Краснодарского края на бумажных носителях и в электронном виде.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04.02.2014 </w:t>
      </w:r>
      <w:hyperlink r:id="rId636" w:tooltip="Закон Краснодарского края от 04.02.2014 N 2893-КЗ (ред. от 14.10.2020) &quot;О внесении изменений в Закон Краснодарского края &quot;О бюджетном процессе в Краснодарском крае&quot; (принят ЗС КК 22.01.2014) {КонсультантПлюс}">
        <w:r>
          <w:rPr>
            <w:color w:val="0000FF"/>
          </w:rPr>
          <w:t>N 2893-КЗ</w:t>
        </w:r>
      </w:hyperlink>
      <w:r>
        <w:t xml:space="preserve">, от 04.04.2016 </w:t>
      </w:r>
      <w:hyperlink r:id="rId637" w:tooltip="Закон Краснодарского края от 04.04.2016 N 3367-КЗ &quot;О внесении изменений в Закон Краснодарского края &quot;О бюджетном процессе в Краснодарском крае&quot; (принят ЗС КК 23.03.2016) {КонсультантПлюс}">
        <w:r>
          <w:rPr>
            <w:color w:val="0000FF"/>
          </w:rPr>
          <w:t>N 3367-КЗ</w:t>
        </w:r>
      </w:hyperlink>
      <w:r>
        <w:t xml:space="preserve">, от 30.06.2023 </w:t>
      </w:r>
      <w:hyperlink r:id="rId638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N 4923-КЗ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Контрольно-счетная палата Краснодарского края готовит закл</w:t>
      </w:r>
      <w:r>
        <w:t>ючение на годовой отчет об исполнении бюджета Территориального фонда обязательного медицинского страхования Краснодарского края на основании данных внешней проверки годовой бюджетной отчетности органа управления Территориальным фондом обязательного медицин</w:t>
      </w:r>
      <w:r>
        <w:t>ского страхования Краснодарского края, представляемой в Контрольно-счетную палату Краснодарского края на бумажных носителях и в электронном виде не позднее трех рабочих дней с момента представления этой отчетности в финансовый орган Краснодарского края.</w:t>
      </w:r>
    </w:p>
    <w:p w:rsidR="00D61DBC" w:rsidRDefault="00EE3A97">
      <w:pPr>
        <w:pStyle w:val="ConsPlusNormal0"/>
        <w:jc w:val="both"/>
      </w:pPr>
      <w:r>
        <w:t>(в</w:t>
      </w:r>
      <w:r>
        <w:t xml:space="preserve"> ред. </w:t>
      </w:r>
      <w:hyperlink r:id="rId639" w:tooltip="Закон Краснодарского края от 06.03.2018 N 3766-КЗ (ред. от 30.10.2025) &quot;О внесении изменений в Закон Краснодарского края &quot;О бюджетном процессе в Краснодарском крае&quot; (принят ЗС КК 28.02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06.03.2018 N 3766-КЗ)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5. В срок до 1 июня текущего года заключение на годовой отчет об исполнении краевого бюджета и заключение на годовой </w:t>
      </w:r>
      <w:r>
        <w:t>отчет об исполнении бюджета Территориального фонда обязательного медицинского страхования Краснодарского края Контрольно-счетной палатой Краснодарского края одновременно представляются в Законодательное Собрание Краснодарского края и направляются администр</w:t>
      </w:r>
      <w:r>
        <w:t>ации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04.04.2016 </w:t>
      </w:r>
      <w:hyperlink r:id="rId640" w:tooltip="Закон Краснодарского края от 04.04.2016 N 3367-КЗ &quot;О внесении изменений в Закон Краснодарского края &quot;О бюджетном процессе в Краснодарском крае&quot; (принят ЗС КК 23.03.2016) {КонсультантПлюс}">
        <w:r>
          <w:rPr>
            <w:color w:val="0000FF"/>
          </w:rPr>
          <w:t>N 3367-КЗ</w:t>
        </w:r>
      </w:hyperlink>
      <w:r>
        <w:t xml:space="preserve">, от 25.07.2017 </w:t>
      </w:r>
      <w:hyperlink r:id="rId641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 xml:space="preserve">, от </w:t>
      </w:r>
      <w:r>
        <w:t xml:space="preserve">06.11.2024 </w:t>
      </w:r>
      <w:hyperlink r:id="rId642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33. Проверка годового отчета об исполнении бюджета муниципального образования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 ред. </w:t>
      </w:r>
      <w:hyperlink r:id="rId643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4105-КЗ)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Проверка годового отчета об исполнении бюджета муниципального образования, в бюджете которого доля дотаций из других бюджето</w:t>
      </w:r>
      <w:r>
        <w:t>в бюджетной системы Российской Федерации 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</w:t>
      </w:r>
      <w:r>
        <w:t xml:space="preserve"> образований,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</w:t>
      </w:r>
      <w:r>
        <w:t>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местного бюджета, за исключением субвенций и иных межбюджетных трансфертов,</w:t>
      </w:r>
      <w:r>
        <w:t xml:space="preserve"> предоставляемых на осуществление части полномочий по решению вопросов непосредственного обеспечения жизнедеятельности населения (вопросов местного значения) в соответствии с соглашениями, заключенными муниципальным районом и поселениями, а также муниципал</w:t>
      </w:r>
      <w:r>
        <w:t>ьного образования, которое не имеет годовой отчетности об исполнении местного бюджета за один год и более из трех последних отчетных финансовых лет, начиная с очередного финансового года осуществляется не реже одного раза в два года органами государственно</w:t>
      </w:r>
      <w:r>
        <w:t>го финансового контроля Краснодарского края.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06.11.2024 </w:t>
      </w:r>
      <w:hyperlink r:id="rId644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 xml:space="preserve">, от 28.07.2025 </w:t>
      </w:r>
      <w:hyperlink r:id="rId645" w:tooltip="Закон Краснодарского края от 28.07.2025 N 5390-КЗ &quot;О внесении изменений в некоторые законодательные акты Краснодарского края&quot; (принят ЗС КК 17.07.2025) {КонсультантПлюс}">
        <w:r>
          <w:rPr>
            <w:color w:val="0000FF"/>
          </w:rPr>
          <w:t>N 5390-КЗ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Внешняя проверка годов</w:t>
      </w:r>
      <w:r>
        <w:t>ого отчета об исполнении местного бюджета может осуществляться Контрольно-счетной палатой Краснодарского края в случае заключения соглашения представительным органом муниципального образования Краснодарского края с Контрольно-счетной палатой Краснодарского</w:t>
      </w:r>
      <w:r>
        <w:t xml:space="preserve"> края о передаче ей полномочий по осуществлению внешнего муниципального финансового контроля и в порядке, установленном законом Краснодарского края, с соблюдением требований Бюджетного </w:t>
      </w:r>
      <w:hyperlink r:id="rId646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и с учетом особенностей, установленных федеральными законами.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По обращен</w:t>
      </w:r>
      <w:r>
        <w:t>ию представительного органа поселения внешняя проверка годового отчета об исполнении бюджета поселения может осуществляться контрольно-счетным органом муниципального района или Контрольно-счетной палатой Краснодарского края.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Для проведения внешней проверки</w:t>
      </w:r>
      <w:r>
        <w:t xml:space="preserve"> годового отчета об исполнении бюджета муниципального образования и подготовки соответствующего заключения на него администрация муниципального образования должна представить отчет об исполнении местного бюджета и годовую бюджетную отчетность главных админ</w:t>
      </w:r>
      <w:r>
        <w:t>истраторов бюджетных средств не позднее 1 апреля текущего года.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Подготовка заключения на годовой отчет об исполнении местного бюджета проводится в срок, не превышающий одного месяца.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Примечание. Для целей настоящего Закона словосочетания "вопросы непосредс</w:t>
      </w:r>
      <w:r>
        <w:t>твенного обеспечения жизнедеятельности населения (вопросы местного значения)", "вопросы непосредственного обеспечения жизнедеятельности населения" и "вопросы местного значения" используются в одном значении, если иное не предусмотрено законодательством Рос</w:t>
      </w:r>
      <w:r>
        <w:t>сийской Федерации.</w:t>
      </w:r>
    </w:p>
    <w:p w:rsidR="00D61DBC" w:rsidRDefault="00EE3A97">
      <w:pPr>
        <w:pStyle w:val="ConsPlusNormal0"/>
        <w:jc w:val="both"/>
      </w:pPr>
      <w:r>
        <w:t xml:space="preserve">(примечание введено </w:t>
      </w:r>
      <w:hyperlink r:id="rId647" w:tooltip="Закон Краснодарского края от 28.07.2025 N 5390-КЗ &quot;О внесении изменений в некоторые законодательные акты Краснодарского края&quot; (принят ЗС КК 17.07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28.07.2025 N 5390-КЗ)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34. Порядок представления годового отчета об исполнении краевого бюджета на рассмотрение Законодательного Собрания </w:t>
      </w:r>
      <w:r>
        <w:t>Краснодарского края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48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29.11.2021 N 4584-КЗ)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Губернатор Краснодарского края представляет в Законодательное Собрание Краснодарского края годовой отчет об исполнении кр</w:t>
      </w:r>
      <w:r>
        <w:t>аевого бюджета за отчетный финансовый год одновременно с проектом закона Краснодарского края об исполнении краевого бюджета за отчетный финансовый год, а также отчет об использовании бюджетных ассигнований резервного фонда администрации Краснодарского края</w:t>
      </w:r>
      <w:r>
        <w:t xml:space="preserve"> по разделам и подразделам классификации расходов бюджетов не позднее 1 июня текущего финансового года.</w:t>
      </w:r>
    </w:p>
    <w:p w:rsidR="00D61DBC" w:rsidRDefault="00EE3A97">
      <w:pPr>
        <w:pStyle w:val="ConsPlusNormal0"/>
        <w:jc w:val="both"/>
      </w:pPr>
      <w:r>
        <w:t xml:space="preserve">(часть 1 в ред. </w:t>
      </w:r>
      <w:hyperlink r:id="rId649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30.06.2023 N 4923-КЗ)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2. Одновременно с годовы</w:t>
      </w:r>
      <w:r>
        <w:t>м отчетом об исполнении краевого бюджета администрацией Краснодарского края в Законодательное Собрание Краснодарского края представляются: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50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30.06.2023 N 4923-К</w:t>
      </w:r>
      <w:r>
        <w:t>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абзацы второй - третий утратили силу. - </w:t>
      </w:r>
      <w:hyperlink r:id="rId651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29.11.2021 N 4584-КЗ;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абзацы четвертый - пятый утратили силу. - </w:t>
      </w:r>
      <w:hyperlink r:id="rId652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30.06.2023 N 4923-КЗ;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53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16.07.2013 N 2789-КЗ;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информация об исполнении краев</w:t>
      </w:r>
      <w:r>
        <w:t>ого бюджета (в части межбюджетных трансфертов) в разрезе межбюджетных трансфертов по муниципальным образованиям Краснодарского края;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02.07.2009 </w:t>
      </w:r>
      <w:hyperlink r:id="rId654" w:tooltip="Закон Краснодарского края от 02.07.2009 N 1769-КЗ (ред. от 26.12.2014) &quot;О внесении изменений в Закон Краснодарского края &quot;О бюджетном процессе в Краснодарском крае&quot; (принят ЗС КК 24.06.2009) {КонсультантПлюс}">
        <w:r>
          <w:rPr>
            <w:color w:val="0000FF"/>
          </w:rPr>
          <w:t>N 1769-КЗ</w:t>
        </w:r>
      </w:hyperlink>
      <w:r>
        <w:t xml:space="preserve">, от 06.11.2024 </w:t>
      </w:r>
      <w:hyperlink r:id="rId655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информация об остатках средств краевого бюджета, сложившихся на начало финансов</w:t>
      </w:r>
      <w:r>
        <w:t>ого года, следующего за отчетным финансовым годом;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656" w:tooltip="Закон Краснодарского края от 02.07.2009 N 1769-КЗ (ред. от 26.12.2014) &quot;О внесении изменений в Закон Краснодарского края &quot;О бюджетном процессе в Краснодарском крае&quot; (принят ЗС КК 24.06.200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02.07.2009 N 1769-КЗ; в ред. Законов Краснодарского края от 30.06.2023 </w:t>
      </w:r>
      <w:hyperlink r:id="rId657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N 4923-КЗ</w:t>
        </w:r>
      </w:hyperlink>
      <w:r>
        <w:t xml:space="preserve">, от 30.10.2025 </w:t>
      </w:r>
      <w:hyperlink r:id="rId658" w:tooltip="Закон Краснодарского края от 30.10.2025 N 5424-КЗ &quot;О внесении изменений в Закон Краснодарского края &quot;О бюджетном процессе в Краснодарском крае&quot; (принят ЗС КК 23.10.2025) {КонсультантПлюс}">
        <w:r>
          <w:rPr>
            <w:color w:val="0000FF"/>
          </w:rPr>
          <w:t>N 5424-КЗ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информация о реализации краевой адресной инвестиционной программы;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659" w:tooltip="Закон Краснодарского края от 02.07.2009 N 1769-КЗ (ред. от 26.12.2014) &quot;О внесении изменений в Закон Краснодарского края &quot;О бюджетном процессе в Краснодарском крае&quot; (принят ЗС КК 24.06.200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02.07.2009 N 1769-КЗ)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60" w:tooltip="Закон Краснодарского края от 05.10.2021 N 4526-КЗ &quot;О признании утратившими силу отдельных законодательных актов (положений законодательных актов) Краснодарского края&quot; (принят ЗС КК 29.09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05.10.2021 N 4526-КЗ;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информация об использовании бюджетных ассигнований краевого бюджета, направленных на социальную поддержку детей и семей, имеющих детей;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661" w:tooltip="Закон Краснодарского края от 13.10.2016 N 3487-КЗ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8.09.2016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13.10.2016 N 3487-КЗ; в ред. Законов Краснодарского края от 06.11.2024 </w:t>
      </w:r>
      <w:hyperlink r:id="rId662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 xml:space="preserve">, от 30.10.2025 </w:t>
      </w:r>
      <w:hyperlink r:id="rId663" w:tooltip="Закон Краснодарского края от 30.10.2025 N 5424-КЗ &quot;О внесении изменений в Закон Краснодарского края &quot;О бюджетном процессе в Краснодарском крае&quot; (принят ЗС КК 23.10.2025) {КонсультантПлюс}">
        <w:r>
          <w:rPr>
            <w:color w:val="0000FF"/>
          </w:rPr>
          <w:t>N 5424-КЗ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информация о выданных государственных гарантиях Краснодарского края в разрезе получателей;</w:t>
      </w:r>
    </w:p>
    <w:p w:rsidR="00D61DBC" w:rsidRDefault="00EE3A97">
      <w:pPr>
        <w:pStyle w:val="ConsPlusNormal0"/>
        <w:jc w:val="both"/>
      </w:pPr>
      <w:r>
        <w:t xml:space="preserve">(абзац введен </w:t>
      </w:r>
      <w:hyperlink r:id="rId664" w:tooltip="Закон Краснодарского края от 02.07.2009 N 1769-КЗ (ред. от 26.12.2014) &quot;О внесении изменений в Закон Краснодарского края &quot;О бюджетном процессе в Краснодарском крае&quot; (принят ЗС КК 24.06.2009) {КонсультантПлюс}">
        <w:r>
          <w:rPr>
            <w:color w:val="0000FF"/>
          </w:rPr>
          <w:t>Законом</w:t>
        </w:r>
      </w:hyperlink>
      <w:r>
        <w:t xml:space="preserve"> Красн</w:t>
      </w:r>
      <w:r>
        <w:t>одарского края от 02.07.2009 N 1769-КЗ)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65" w:tooltip="Закон Краснодарского края от 30.10.2025 N 5424-КЗ &quot;О внесении изменений в Закон Краснодарского края &quot;О бюджетном процессе в Краснодарском крае&quot; (принят ЗС КК 23.10.202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30.10.2025 N 5424-КЗ;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иные документы и отчетность, предусмотренные бюджетным законодательством Российской</w:t>
      </w:r>
      <w:r>
        <w:t xml:space="preserve"> Федерации.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66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29.11.2021 N 4584-КЗ)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3. Утратила силу. - </w:t>
      </w:r>
      <w:hyperlink r:id="rId667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Краснодарского края от 25.07.2017 N 3661-КЗ.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35. Порядок рассмотрения и утверждения годового отчета об исполнении краевого бюджета Законодательным Собранием Краснодарского края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При рассмотрении годового отчета об исполнении краевого бюджета</w:t>
      </w:r>
      <w:r>
        <w:t xml:space="preserve"> Законодательное Собрание Краснодарского края заслушивает: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68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25.07.2017 N 3661-КЗ)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доклад руководителя финансового органа Краснодарского кр</w:t>
      </w:r>
      <w:r>
        <w:t>ая;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содоклад председателя комитета по бюджету об исполнении краевого бюджета за отчетный финансовый год;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25.07.2017 </w:t>
      </w:r>
      <w:hyperlink r:id="rId669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>, от 29.11.</w:t>
      </w:r>
      <w:r>
        <w:t xml:space="preserve">2021 </w:t>
      </w:r>
      <w:hyperlink r:id="rId670" w:tooltip="Закон Краснодарского края от 29.11.2021 N 4584-КЗ (ред. от 07.12.2022) &quot;О внесении изменений в Закон Краснодарского края &quot;О бюджетном процессе в Краснодарском крае&quot; (принят ЗС КК 25.11.2021) {КонсультантПлюс}">
        <w:r>
          <w:rPr>
            <w:color w:val="0000FF"/>
          </w:rPr>
          <w:t>N 4584-КЗ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доклад председателя Контрольно-счетной палаты Краснодарского края или уполномоченного им лица о заключении Контрольно-счетной палаты Краснодарского края на год</w:t>
      </w:r>
      <w:r>
        <w:t>овой отчет об исполнении краевого бюджета за отчетный финансовый год.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71" w:tooltip="Закон Краснодарского края от 06.03.2018 N 3766-КЗ (ред. от 30.10.2025) &quot;О внесении изменений в Закон Краснодарского края &quot;О бюджетном процессе в Краснодарском крае&quot; (принят ЗС КК 28.02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06.03.2018 N 3766-КЗ)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2. По результатам рассмотрения годового отчет</w:t>
      </w:r>
      <w:r>
        <w:t>а об исполнении краевого бюджета Законодательное Собрание Краснодарского края принимает решение о принятии или отклонении проекта закона Краснодарского края об исполнении краевого бюджета за отчетный финансовый год.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25.07.2017 </w:t>
      </w:r>
      <w:hyperlink r:id="rId672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 xml:space="preserve">, от 06.11.2024 </w:t>
      </w:r>
      <w:hyperlink r:id="rId673" w:tooltip="Закон Краснодарского края от 06.11.2024 N 5223-КЗ (ред. от 30.10.2025) &quot;О внесении изменений в некоторые законодательные акты Краснодарского края&quot; (принят ЗС КК 24.10.2024) {КонсультантПлюс}">
        <w:r>
          <w:rPr>
            <w:color w:val="0000FF"/>
          </w:rPr>
          <w:t>N 5223-КЗ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В случае отклонения Законодательным Собранием Краснодарского края проекта закон</w:t>
      </w:r>
      <w:r>
        <w:t>а Краснодарского края об исполнении краевого бюджета за отчетный финансовый год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74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25.07.2017 N 3661-КЗ)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3. Годовой отчет об исполнении краевого бюджета утверждается законом Краснодарского края с указанием общего объема доходов, расходов и дефицита (</w:t>
      </w:r>
      <w:r>
        <w:t>профицита) краевого бюджета.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75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25.07.2017 N 3661-КЗ)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Отдельными приложениями к закону Краснодарского края об исполнении краевого бюджета за</w:t>
      </w:r>
      <w:r>
        <w:t xml:space="preserve"> отчетный финансовый год утверждаются показатели: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доходов краевого бюджета по кодам классификации доходов бюджетов;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 с 1 января 2016 года. - </w:t>
      </w:r>
      <w:hyperlink r:id="rId676" w:tooltip="Закон Краснодарского края от 26.12.2014 N 3092-КЗ (ред. от 13.10.2015) &quot;О внесении изменений в Закон Краснодарского края &quot;О бюджетном процессе в Краснодарском крае&quot; (принят ЗС КК 17.12.2014) (с изм. и доп., вступающими в силу с 01.01.2016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26.12.2014 N 3092-КЗ;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расходов краевого бюджета по ведомственной структуре расходов краевого бюджета;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расходов краевого бюджета по разделам и подразделам классификации расходов бюджетов;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расходо</w:t>
      </w:r>
      <w:r>
        <w:t>в краевого бюджета по целевым статьям (государственным программам и непрограммным направлениям деятельности), группам видов расходов классификации расходов бюджетов;</w:t>
      </w:r>
    </w:p>
    <w:p w:rsidR="00D61DBC" w:rsidRDefault="00EE3A97">
      <w:pPr>
        <w:pStyle w:val="ConsPlusNormal0"/>
        <w:jc w:val="both"/>
      </w:pPr>
      <w:r>
        <w:t xml:space="preserve">(в ред. Законов Краснодарского края от 16.07.2013 </w:t>
      </w:r>
      <w:hyperlink r:id="rId677" w:tooltip="Закон Краснодарского края от 16.07.2013 N 2789-КЗ (ред. от 29.11.2021) &quot;О внесении изменений в Закон Краснодарского края &quot;О бюджетном процессе в Краснодарском крае&quot; (принят ЗС КК 10.07.2013) {КонсультантПлюс}">
        <w:r>
          <w:rPr>
            <w:color w:val="0000FF"/>
          </w:rPr>
          <w:t>N 2789-КЗ</w:t>
        </w:r>
      </w:hyperlink>
      <w:r>
        <w:t xml:space="preserve">, от 25.07.2017 </w:t>
      </w:r>
      <w:hyperlink r:id="rId678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N 3661-КЗ</w:t>
        </w:r>
      </w:hyperlink>
      <w:r>
        <w:t xml:space="preserve">, от 06.03.2018 </w:t>
      </w:r>
      <w:hyperlink r:id="rId679" w:tooltip="Закон Краснодарского края от 06.03.2018 N 3766-КЗ (ред. от 30.10.2025) &quot;О внесении изменений в Закон Краснодарского края &quot;О бюджетном процессе в Краснодарском крае&quot; (принят ЗС КК 28.02.2018) {КонсультантПлюс}">
        <w:r>
          <w:rPr>
            <w:color w:val="0000FF"/>
          </w:rPr>
          <w:t>N 3</w:t>
        </w:r>
        <w:r>
          <w:rPr>
            <w:color w:val="0000FF"/>
          </w:rPr>
          <w:t>766-КЗ</w:t>
        </w:r>
      </w:hyperlink>
      <w:r>
        <w:t>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источников финансирования дефицита краевого бюджета по кодам классификации источников финансирования дефицитов бюджетов;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80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25.07.20</w:t>
      </w:r>
      <w:r>
        <w:t>17 N 3661-КЗ)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 с 1 января 2016 года. - </w:t>
      </w:r>
      <w:hyperlink r:id="rId681" w:tooltip="Закон Краснодарского края от 26.12.2014 N 3092-КЗ (ред. от 13.10.2015) &quot;О внесении изменений в Закон Краснодарского края &quot;О бюджетном процессе в Краснодарском крае&quot; (принят ЗС КК 17.12.2014) (с изм. и доп., вступающими в силу с 01.01.2016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26.12.2014 N 3092-КЗ.</w:t>
      </w:r>
    </w:p>
    <w:p w:rsidR="00D61DBC" w:rsidRDefault="00EE3A97">
      <w:pPr>
        <w:pStyle w:val="ConsPlusNormal0"/>
        <w:jc w:val="both"/>
      </w:pPr>
      <w:r>
        <w:t xml:space="preserve">(часть 3 в ред. </w:t>
      </w:r>
      <w:hyperlink r:id="rId682" w:tooltip="Закон Краснодарского края от 02.07.2009 N 1769-КЗ (ред. от 26.12.2014) &quot;О внесении изменений в Закон Краснодарского края &quot;О бюджетном процессе в Краснодарском крае&quot; (принят ЗС КК 24.06.200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02.07.2009 N 1769-КЗ)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35(1). Порядок представления, рассмотрения и утверждения годового отчета об исполнении бюджета Территориального фонда</w:t>
      </w:r>
      <w:r>
        <w:t xml:space="preserve"> обязательного медицинского страхования Краснодарского края</w:t>
      </w:r>
    </w:p>
    <w:p w:rsidR="00D61DBC" w:rsidRDefault="00D61DBC">
      <w:pPr>
        <w:pStyle w:val="ConsPlusNormal0"/>
        <w:ind w:firstLine="54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(введена </w:t>
      </w:r>
      <w:hyperlink r:id="rId683" w:tooltip="Закон Краснодарского края от 25.07.2017 N 3661-КЗ (ред. от 29.11.2021) &quot;О внесении изменений в Закон Краснодарского края &quot;О бюджетном процессе в Краснодарском крае&quot; (принят ЗС КК 12.07.2017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25.07.2017 N 3661-КЗ)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1. Губернатор Краснодарского края представляет в Законодательное Собрание Краснодарского края годовой отчет об исполнении бюджета Территориального фонда обязательного медицинского страхования Краснодарского края одновременно с проектом закона Краснодарског</w:t>
      </w:r>
      <w:r>
        <w:t>о края об исполнении бюджета Территориального фонда обязательного медицинского страхования Краснодарского края за отчетный финансовый год не позднее 1 июня текущего года.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Одновременно с годовым отчетом об исполнении бюджета Территориального фонда обязатель</w:t>
      </w:r>
      <w:r>
        <w:t>ного медицинского страхования Краснодарского края администрацией Краснодарского края в Законодательное Собрание Краснодарского края представляются пояснительная записка к годовому отчету об исполнении бюджета Территориального фонда обязательного медицинско</w:t>
      </w:r>
      <w:r>
        <w:t>го страхования Краснодарского края, иная бюджетная отчетность и иные документы, предусмотренные бюджетным законодательством Российской Федерации.</w:t>
      </w:r>
    </w:p>
    <w:p w:rsidR="00D61DBC" w:rsidRDefault="00EE3A97">
      <w:pPr>
        <w:pStyle w:val="ConsPlusNormal0"/>
        <w:jc w:val="both"/>
      </w:pPr>
      <w:r>
        <w:t xml:space="preserve">(часть 1 в ред. </w:t>
      </w:r>
      <w:hyperlink r:id="rId684" w:tooltip="Закон Краснодарского края от 30.06.2023 N 4923-КЗ &quot;О внесении изменений в Закон Краснодарского края &quot;О бюджетном процессе в Краснодарском крае&quot; (принят ЗС КК 21.06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30.0</w:t>
      </w:r>
      <w:r>
        <w:t>6.2023 N 4923-КЗ)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2. По результатам рассмотрения годового отчета об исполнении Территориального фонда обязательного медицинского страхования Краснодарского края Законодательное Собрание Краснодарского края принимает решение об утверждении либо отклонении п</w:t>
      </w:r>
      <w:r>
        <w:t>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В случае отклонения Законодательным Собранием Краснодарского края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он возвращается для устр</w:t>
      </w:r>
      <w:r>
        <w:t>анения фактов недостоверного или неполного отражения данных и повторного представления в срок, не превышающий один месяц.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3. Годовой отчет об исполнении бюджета Территориального фонда обязательного медицинского страхования Краснодарского края утверждается </w:t>
      </w:r>
      <w:r>
        <w:t>законом Краснодарского края с указанием общего объема доходов, расходов и дефицита (профицита) бюджета Территориального фонда обязательного медицинского страхования Краснодарского края.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Отдельными приложениями к закону Краснодарского края об исполнении бюд</w:t>
      </w:r>
      <w:r>
        <w:t>жета Территориального фонда обязательного медицинского страхования Краснодарского края за отчетный финансовый год утверждаются показатели: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доходов бюджета Территориального фонда обязательного медицинского страхования Краснодарского края по кодам классифика</w:t>
      </w:r>
      <w:r>
        <w:t>ции доходов бюджетов;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расходов бюджета Территориального фонда обязательного медицинского страхования Краснодарского края по разделам, подразделам, целевым статьям, группам видов расходов бюджетов;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85" w:tooltip="Закон Краснодарского края от 06.03.2018 N 3766-КЗ (ред. от 30.10.2025) &quot;О внесении изменений в Закон Краснодарского края &quot;О бюджетном процессе в Краснодарском крае&quot; (принят ЗС КК 28.02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06.03.2018 N 3766-КЗ)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 xml:space="preserve">абзац утратил силу с 1 января 2020 года. - </w:t>
      </w:r>
      <w:hyperlink r:id="rId686" w:tooltip="Закон Краснодарского края от 06.03.2018 N 3766-КЗ (ред. от 30.10.2025) &quot;О внесении изменений в Закон Краснодарского края &quot;О бюджетном процессе в Краснодарском крае&quot; (принят ЗС КК 28.02.2018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06.03.2018 N 3766-КЗ;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объемов межбюджетных трансфертов, предоставленных другим бюджетам бюджетной системы Российской Федерации;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87" w:tooltip="Закон Краснодарского края от 14.10.2020 N 4344-КЗ &quot;О внесении изменений в Закон Краснодарского края &quot;О бюджетном процессе в Краснодарском крае&quot; и в Закон Краснодарского края &quot;О приостановлении действия отдельных положений Закона Краснодарского края &quot;О бюджетно">
        <w:r>
          <w:rPr>
            <w:color w:val="0000FF"/>
          </w:rPr>
          <w:t>Закона</w:t>
        </w:r>
      </w:hyperlink>
      <w:r>
        <w:t xml:space="preserve"> Краснодарского края от 14.10.2020 N 4344-КЗ)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источников финансирования дефицита бюджета Территориального фонда обязательного медицинского страхования Краснодарского края по кодам классификации источников финансирования дефицитов бюджетов.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jc w:val="center"/>
        <w:outlineLvl w:val="1"/>
      </w:pPr>
      <w:r>
        <w:t>Глава VIII. ОТВ</w:t>
      </w:r>
      <w:r>
        <w:t>ЕТСТВЕННОСТЬ ЗА НАРУШЕНИЕ БЮДЖЕТНОГО</w:t>
      </w:r>
    </w:p>
    <w:p w:rsidR="00D61DBC" w:rsidRDefault="00EE3A97">
      <w:pPr>
        <w:pStyle w:val="ConsPlusTitle0"/>
        <w:jc w:val="center"/>
      </w:pPr>
      <w:r>
        <w:t>ЗАКОНОДАТЕЛЬСТВА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 xml:space="preserve">Статья 36. Утратила силу. - </w:t>
      </w:r>
      <w:hyperlink r:id="rId688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4105-КЗ.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jc w:val="center"/>
        <w:outlineLvl w:val="1"/>
      </w:pPr>
      <w:r>
        <w:t>Глава IX. ОСОБЕННОСТИ ОСУЩЕСТВЛЕНИЯ БЮДЖ</w:t>
      </w:r>
      <w:r>
        <w:t>ЕТНОГО ПРОЦЕССА В</w:t>
      </w:r>
    </w:p>
    <w:p w:rsidR="00D61DBC" w:rsidRDefault="00EE3A97">
      <w:pPr>
        <w:pStyle w:val="ConsPlusTitle0"/>
        <w:jc w:val="center"/>
      </w:pPr>
      <w:r>
        <w:t>МУНИЦИПАЛЬНЫХ ОБРАЗОВАНИЯХ КРАСНОДАРСКОГО КРАЯ</w:t>
      </w:r>
    </w:p>
    <w:p w:rsidR="00D61DBC" w:rsidRDefault="00D61DBC">
      <w:pPr>
        <w:pStyle w:val="ConsPlusNormal0"/>
        <w:jc w:val="center"/>
      </w:pPr>
    </w:p>
    <w:p w:rsidR="00D61DBC" w:rsidRDefault="00EE3A97">
      <w:pPr>
        <w:pStyle w:val="ConsPlusNormal0"/>
        <w:jc w:val="center"/>
      </w:pPr>
      <w:r>
        <w:t xml:space="preserve">(введена </w:t>
      </w:r>
      <w:hyperlink r:id="rId689" w:tooltip="Закон Краснодарского края от 26.12.2014 N 3092-КЗ (ред. от 13.10.2015) &quot;О внесении изменений в Закон Краснодарского края &quot;О бюджетном процессе в Краснодарском крае&quot; (принят ЗС КК 17.12.2014) (с изм. и доп., вступающими в силу с 01.01.2016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</w:t>
      </w:r>
    </w:p>
    <w:p w:rsidR="00D61DBC" w:rsidRDefault="00EE3A97">
      <w:pPr>
        <w:pStyle w:val="ConsPlusNormal0"/>
        <w:jc w:val="center"/>
      </w:pPr>
      <w:r>
        <w:t>от 26.12.2014 N 3092-КЗ</w:t>
      </w:r>
      <w:r>
        <w:t>)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ind w:firstLine="540"/>
        <w:jc w:val="both"/>
        <w:outlineLvl w:val="2"/>
      </w:pPr>
      <w:r>
        <w:t>Статья 37. Особенности рассмотрения и утверждения местных бюджетов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Установить, что решением представительного органа муниципального образования о бюджете муниципального образования на очередной финансовый год и плановый период утверждается распределение бюджетных ассигнований, указанное в </w:t>
      </w:r>
      <w:hyperlink r:id="rId690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 четвертом пункта 3 статьи 184.1</w:t>
        </w:r>
      </w:hyperlink>
      <w:r>
        <w:t xml:space="preserve"> Бюд</w:t>
      </w:r>
      <w:r>
        <w:t>жетного кодекса Российской Федерации,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</w:t>
      </w:r>
      <w:r>
        <w:t>граммным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период, а также по разделам и подразделам классификации расходов бюджетов в случаях, установленных мун</w:t>
      </w:r>
      <w:r>
        <w:t>иципальным правовым актом представительного органа муниципального образования,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 средств, разделам, подраз</w:t>
      </w:r>
      <w:r>
        <w:t>делам и (или)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бюджетов.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jc w:val="right"/>
      </w:pPr>
      <w:r>
        <w:t>Глава администрации</w:t>
      </w:r>
    </w:p>
    <w:p w:rsidR="00D61DBC" w:rsidRDefault="00EE3A97">
      <w:pPr>
        <w:pStyle w:val="ConsPlusNormal0"/>
        <w:jc w:val="right"/>
      </w:pPr>
      <w:r>
        <w:t>Краснодарского края</w:t>
      </w:r>
    </w:p>
    <w:p w:rsidR="00D61DBC" w:rsidRDefault="00EE3A97">
      <w:pPr>
        <w:pStyle w:val="ConsPlusNormal0"/>
        <w:jc w:val="right"/>
      </w:pPr>
      <w:r>
        <w:t>А.Н.ТКАЧЕВ</w:t>
      </w:r>
    </w:p>
    <w:p w:rsidR="00D61DBC" w:rsidRDefault="00EE3A97">
      <w:pPr>
        <w:pStyle w:val="ConsPlusNormal0"/>
      </w:pPr>
      <w:r>
        <w:t>Краснодар</w:t>
      </w:r>
    </w:p>
    <w:p w:rsidR="00D61DBC" w:rsidRDefault="00EE3A97">
      <w:pPr>
        <w:pStyle w:val="ConsPlusNormal0"/>
        <w:spacing w:before="240"/>
      </w:pPr>
      <w:r>
        <w:t xml:space="preserve">4 февраля 2002 </w:t>
      </w:r>
      <w:r>
        <w:t>года</w:t>
      </w:r>
    </w:p>
    <w:p w:rsidR="00D61DBC" w:rsidRDefault="00EE3A97">
      <w:pPr>
        <w:pStyle w:val="ConsPlusNormal0"/>
        <w:spacing w:before="240"/>
      </w:pPr>
      <w:r>
        <w:t>N 437-КЗ</w:t>
      </w:r>
    </w:p>
    <w:p w:rsidR="00D61DBC" w:rsidRDefault="00D61DBC">
      <w:pPr>
        <w:pStyle w:val="ConsPlusNormal0"/>
        <w:jc w:val="both"/>
      </w:pPr>
    </w:p>
    <w:p w:rsidR="00D61DBC" w:rsidRDefault="00D61DBC">
      <w:pPr>
        <w:pStyle w:val="ConsPlusNormal0"/>
        <w:jc w:val="both"/>
      </w:pPr>
    </w:p>
    <w:p w:rsidR="00D61DBC" w:rsidRDefault="00D61DBC">
      <w:pPr>
        <w:pStyle w:val="ConsPlusNormal0"/>
        <w:jc w:val="both"/>
      </w:pPr>
    </w:p>
    <w:p w:rsidR="00D61DBC" w:rsidRDefault="00D61DBC">
      <w:pPr>
        <w:pStyle w:val="ConsPlusNormal0"/>
        <w:jc w:val="both"/>
      </w:pP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jc w:val="right"/>
        <w:outlineLvl w:val="0"/>
      </w:pPr>
      <w:r>
        <w:t xml:space="preserve">Приложение </w:t>
      </w:r>
      <w:hyperlink r:id="rId691" w:tooltip="Закон Краснодарского края от 07.12.2022 N 4796-КЗ (ред. от 30.10.2025) &quot;О внесении изменений в Закон Краснодарского края &quot;О бюджетном процессе в Краснодарском крае&quot; и приостановлении действия его отдельных положений&quot; (принят ЗС КК 24.11.2022) {КонсультантПлюс}">
        <w:r>
          <w:rPr>
            <w:color w:val="0000FF"/>
          </w:rPr>
          <w:t>1</w:t>
        </w:r>
      </w:hyperlink>
    </w:p>
    <w:p w:rsidR="00D61DBC" w:rsidRDefault="00EE3A97">
      <w:pPr>
        <w:pStyle w:val="ConsPlusNormal0"/>
        <w:jc w:val="right"/>
      </w:pPr>
      <w:r>
        <w:t>к Закону</w:t>
      </w:r>
    </w:p>
    <w:p w:rsidR="00D61DBC" w:rsidRDefault="00EE3A97">
      <w:pPr>
        <w:pStyle w:val="ConsPlusNormal0"/>
        <w:jc w:val="right"/>
      </w:pPr>
      <w:r>
        <w:t>Краснодарского края</w:t>
      </w:r>
    </w:p>
    <w:p w:rsidR="00D61DBC" w:rsidRDefault="00EE3A97">
      <w:pPr>
        <w:pStyle w:val="ConsPlusNormal0"/>
        <w:jc w:val="right"/>
      </w:pPr>
      <w:r>
        <w:t>"О бюджетном процессе в</w:t>
      </w:r>
    </w:p>
    <w:p w:rsidR="00D61DBC" w:rsidRDefault="00EE3A97">
      <w:pPr>
        <w:pStyle w:val="ConsPlusNormal0"/>
        <w:jc w:val="right"/>
      </w:pPr>
      <w:r>
        <w:t>Краснодарском крае"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jc w:val="center"/>
      </w:pPr>
      <w:bookmarkStart w:id="30" w:name="P949"/>
      <w:bookmarkEnd w:id="30"/>
      <w:r>
        <w:t>ПОРЯДОК</w:t>
      </w:r>
    </w:p>
    <w:p w:rsidR="00D61DBC" w:rsidRDefault="00EE3A97">
      <w:pPr>
        <w:pStyle w:val="ConsPlusTitle0"/>
        <w:jc w:val="center"/>
      </w:pPr>
      <w:r>
        <w:t>РАСЧЕТА ДИФФЕРЕНЦИРОВАННЫХ НОРМАТИВОВ ОТ</w:t>
      </w:r>
      <w:r>
        <w:t>ЧИСЛЕНИЙ ОТ АКЦИЗОВ</w:t>
      </w:r>
    </w:p>
    <w:p w:rsidR="00D61DBC" w:rsidRDefault="00EE3A97">
      <w:pPr>
        <w:pStyle w:val="ConsPlusTitle0"/>
        <w:jc w:val="center"/>
      </w:pPr>
      <w:r>
        <w:t>НА АВТОМОБИЛЬНЫЙ И ПРЯМОГОННЫЙ БЕНЗИН, ДИЗЕЛЬНОЕ ТОПЛИВО,</w:t>
      </w:r>
    </w:p>
    <w:p w:rsidR="00D61DBC" w:rsidRDefault="00EE3A97">
      <w:pPr>
        <w:pStyle w:val="ConsPlusTitle0"/>
        <w:jc w:val="center"/>
      </w:pPr>
      <w:r>
        <w:t>МОТОРНЫЕ МАСЛА ДЛЯ ДИЗЕЛЬНЫХ И (ИЛИ) КАРБЮРАТОРНЫХ</w:t>
      </w:r>
    </w:p>
    <w:p w:rsidR="00D61DBC" w:rsidRDefault="00EE3A97">
      <w:pPr>
        <w:pStyle w:val="ConsPlusTitle0"/>
        <w:jc w:val="center"/>
      </w:pPr>
      <w:r>
        <w:t>(ИНЖЕКТОРНЫХ) ДВИГАТЕЛЕЙ, ПРОИЗВОДИМЫЕ НА ТЕРРИТОРИИ</w:t>
      </w:r>
    </w:p>
    <w:p w:rsidR="00D61DBC" w:rsidRDefault="00EE3A97">
      <w:pPr>
        <w:pStyle w:val="ConsPlusTitle0"/>
        <w:jc w:val="center"/>
      </w:pPr>
      <w:r>
        <w:t>РОССИЙСКОЙ ФЕДЕРАЦИИ, В МЕСТНЫЕ БЮДЖЕТЫ</w:t>
      </w:r>
    </w:p>
    <w:p w:rsidR="00D61DBC" w:rsidRDefault="00D61DB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61D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692" w:tooltip="Закон Краснодарского края от 08.10.2019 N 4105-КЗ (ред. от 07.12.2022) &quot;О внесении изменений в Закон Краснодарского края &quot;О бюджетном процессе в Краснодарском крае&quot; (принят ЗС КК 25.09.2019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08.10.2019 N 4105-КЗ;</w:t>
            </w:r>
          </w:p>
          <w:p w:rsidR="00D61DBC" w:rsidRDefault="00EE3A97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693" w:tooltip="Закон Краснодарского края от 28.07.2025 N 5390-КЗ &quot;О внесении изменений в некоторые законодательные акты Краснодарского края&quot; (принят ЗС КК 17.07.2025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Краснодарского края от 28.07.2025 N 5390-КЗ)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1DBC" w:rsidRDefault="00D61DBC">
            <w:pPr>
              <w:pStyle w:val="ConsPlusNormal0"/>
            </w:pPr>
          </w:p>
        </w:tc>
      </w:tr>
    </w:tbl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Дифференцированный норматив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бюджет j-го муниципа</w:t>
      </w:r>
      <w:r>
        <w:t>льного образования Краснодарского края на очередной финансовый год и плановый период определяется по следующей формуле: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jc w:val="center"/>
      </w:pPr>
      <w:r>
        <w:rPr>
          <w:noProof/>
          <w:position w:val="-16"/>
        </w:rPr>
        <w:drawing>
          <wp:inline distT="0" distB="0" distL="0" distR="0">
            <wp:extent cx="2366010" cy="3657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>где: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5433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дифференцированный норматив отчислений от акцизов на автомобильный и прямогонный бензин, дизельное топливо, моторные масла </w:t>
      </w:r>
      <w:r>
        <w:t>для дизельных и (или) карбюраторных (инжекторных) двигателей, производимые на территории Российской Федерации, в бюджет j-го муниципального образования Краснодарского края на очередной финансовый год и плановый период;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57200" cy="3086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протяженность автомобильных дорог</w:t>
      </w:r>
      <w:r>
        <w:t xml:space="preserve"> общего пользования местного значения j-го муниципального образования Краснодарского края, органы местного самоуправления которого решают вопросы непосредственного обеспечения жизнедеятельности населения (вопросы местного значения) в сфере дорожной деятель</w:t>
      </w:r>
      <w:r>
        <w:t>ности;</w:t>
      </w:r>
    </w:p>
    <w:p w:rsidR="00D61DBC" w:rsidRDefault="00EE3A97">
      <w:pPr>
        <w:pStyle w:val="ConsPlusNormal0"/>
        <w:jc w:val="both"/>
      </w:pPr>
      <w:r>
        <w:t xml:space="preserve">(в ред. </w:t>
      </w:r>
      <w:hyperlink r:id="rId697" w:tooltip="Закон Краснодарского края от 28.07.2025 N 5390-КЗ &quot;О внесении изменений в некоторые законодательные акты Краснодарского края&quot; (принят ЗС КК 17.07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28.07.2025 N 5390-КЗ)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n - количество муниципальных образований Краснодарского края;</w:t>
      </w:r>
    </w:p>
    <w:p w:rsidR="00D61DBC" w:rsidRDefault="00EE3A97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perscript"/>
        </w:rPr>
        <w:t>акц</w:t>
      </w:r>
      <w:r>
        <w:t xml:space="preserve"> - норматив зачисления доходов от акцизов на автомобильный и прямогонный бензин, д</w:t>
      </w:r>
      <w:r>
        <w:t xml:space="preserve">изельное топливо, моторные масла для дизельных и (или) карбюраторных (инжекторных) двигателей, производимые на территории Российской Федерации, в местные бюджеты, указанный в </w:t>
      </w:r>
      <w:hyperlink w:anchor="P384" w:tooltip="5. Дифференцированные нормативы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местные бюджеты, ука">
        <w:r>
          <w:rPr>
            <w:color w:val="0000FF"/>
          </w:rPr>
          <w:t>части 5 статьи 13</w:t>
        </w:r>
      </w:hyperlink>
      <w:r>
        <w:t xml:space="preserve"> настоящего Закона.</w:t>
      </w:r>
    </w:p>
    <w:p w:rsidR="00D61DBC" w:rsidRDefault="00D61DBC">
      <w:pPr>
        <w:pStyle w:val="ConsPlusNormal0"/>
        <w:jc w:val="both"/>
      </w:pPr>
    </w:p>
    <w:p w:rsidR="00D61DBC" w:rsidRDefault="00D61DBC">
      <w:pPr>
        <w:pStyle w:val="ConsPlusNormal0"/>
        <w:jc w:val="both"/>
      </w:pPr>
    </w:p>
    <w:p w:rsidR="00D61DBC" w:rsidRDefault="00D61DBC">
      <w:pPr>
        <w:pStyle w:val="ConsPlusNormal0"/>
        <w:jc w:val="both"/>
      </w:pPr>
    </w:p>
    <w:p w:rsidR="00D61DBC" w:rsidRDefault="00D61DBC">
      <w:pPr>
        <w:pStyle w:val="ConsPlusNormal0"/>
        <w:jc w:val="both"/>
      </w:pP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jc w:val="right"/>
        <w:outlineLvl w:val="0"/>
      </w:pPr>
      <w:r>
        <w:t>Пр</w:t>
      </w:r>
      <w:r>
        <w:t>иложение 2</w:t>
      </w:r>
    </w:p>
    <w:p w:rsidR="00D61DBC" w:rsidRDefault="00EE3A97">
      <w:pPr>
        <w:pStyle w:val="ConsPlusNormal0"/>
        <w:jc w:val="right"/>
      </w:pPr>
      <w:r>
        <w:t>к Закону Краснодарского края</w:t>
      </w:r>
    </w:p>
    <w:p w:rsidR="00D61DBC" w:rsidRDefault="00EE3A97">
      <w:pPr>
        <w:pStyle w:val="ConsPlusNormal0"/>
        <w:jc w:val="right"/>
      </w:pPr>
      <w:r>
        <w:t>"О бюджетном процессе</w:t>
      </w:r>
    </w:p>
    <w:p w:rsidR="00D61DBC" w:rsidRDefault="00EE3A97">
      <w:pPr>
        <w:pStyle w:val="ConsPlusNormal0"/>
        <w:jc w:val="right"/>
      </w:pPr>
      <w:r>
        <w:t>в Краснодарском крае"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Title0"/>
        <w:jc w:val="center"/>
      </w:pPr>
      <w:r>
        <w:t>ПОРЯДОК</w:t>
      </w:r>
    </w:p>
    <w:p w:rsidR="00D61DBC" w:rsidRDefault="00EE3A97">
      <w:pPr>
        <w:pStyle w:val="ConsPlusTitle0"/>
        <w:jc w:val="center"/>
      </w:pPr>
      <w:r>
        <w:t>РАСЧЕТА ДИФФЕРЕНЦИРОВАННЫХ НОРМАТИВОВ ОТЧИСЛЕНИЙ</w:t>
      </w:r>
    </w:p>
    <w:p w:rsidR="00D61DBC" w:rsidRDefault="00EE3A97">
      <w:pPr>
        <w:pStyle w:val="ConsPlusTitle0"/>
        <w:jc w:val="center"/>
      </w:pPr>
      <w:r>
        <w:t>ОТ НАЛОГА НА ПРИБЫЛЬ ОРГАНИЗАЦИЙ ПО СТАВКЕ, УСТАНОВЛЕННОЙ</w:t>
      </w:r>
    </w:p>
    <w:p w:rsidR="00D61DBC" w:rsidRDefault="00EE3A97">
      <w:pPr>
        <w:pStyle w:val="ConsPlusTitle0"/>
        <w:jc w:val="center"/>
      </w:pPr>
      <w:r>
        <w:t>ДЛЯ ЗАЧИСЛЕНИЯ УКАЗАННОГО НАЛОГА В БЮДЖЕТЫ СУБЪЕКТОВ</w:t>
      </w:r>
    </w:p>
    <w:p w:rsidR="00D61DBC" w:rsidRDefault="00EE3A97">
      <w:pPr>
        <w:pStyle w:val="ConsPlusTitle0"/>
        <w:jc w:val="center"/>
      </w:pPr>
      <w:r>
        <w:t>РОССИЙСКОЙ ФЕДЕРАЦИИ, В МЕСТНЫЕ БЮДЖЕТЫ</w:t>
      </w:r>
    </w:p>
    <w:p w:rsidR="00D61DBC" w:rsidRDefault="00D61DBC">
      <w:pPr>
        <w:pStyle w:val="ConsPlusNormal0"/>
        <w:jc w:val="both"/>
      </w:pPr>
    </w:p>
    <w:p w:rsidR="00D61DBC" w:rsidRDefault="00EE3A97">
      <w:pPr>
        <w:pStyle w:val="ConsPlusNormal0"/>
        <w:ind w:firstLine="540"/>
        <w:jc w:val="both"/>
      </w:pPr>
      <w:r>
        <w:t xml:space="preserve">Утрачивает силу с 1 января 2026 года. - </w:t>
      </w:r>
      <w:hyperlink r:id="rId698" w:tooltip="Закон Краснодарского края от 30.10.2025 N 5424-КЗ &quot;О внесении изменений в Закон Краснодарского края &quot;О бюджетном процессе в Краснодарском крае&quot; (принят ЗС КК 23.10.202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30.10.2025 N 5424-КЗ.</w:t>
      </w:r>
    </w:p>
    <w:p w:rsidR="00D61DBC" w:rsidRDefault="00D61DBC">
      <w:pPr>
        <w:pStyle w:val="ConsPlusNormal0"/>
        <w:jc w:val="both"/>
      </w:pPr>
    </w:p>
    <w:p w:rsidR="00D61DBC" w:rsidRDefault="00D61DBC">
      <w:pPr>
        <w:pStyle w:val="ConsPlusNormal0"/>
        <w:jc w:val="both"/>
      </w:pPr>
    </w:p>
    <w:p w:rsidR="00D61DBC" w:rsidRDefault="00D61DB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61DBC">
      <w:headerReference w:type="default" r:id="rId699"/>
      <w:footerReference w:type="default" r:id="rId700"/>
      <w:headerReference w:type="first" r:id="rId701"/>
      <w:footerReference w:type="first" r:id="rId70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3A97">
      <w:r>
        <w:separator/>
      </w:r>
    </w:p>
  </w:endnote>
  <w:endnote w:type="continuationSeparator" w:id="0">
    <w:p w:rsidR="00000000" w:rsidRDefault="00EE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C" w:rsidRDefault="00D61D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61D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61DBC" w:rsidRDefault="00EE3A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61DBC" w:rsidRDefault="00EE3A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61DBC" w:rsidRDefault="00EE3A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61DBC" w:rsidRDefault="00EE3A9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C" w:rsidRDefault="00D61DB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61DB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61DBC" w:rsidRDefault="00EE3A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61DBC" w:rsidRDefault="00EE3A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61DBC" w:rsidRDefault="00EE3A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D61DBC" w:rsidRDefault="00EE3A9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E3A97">
      <w:r>
        <w:separator/>
      </w:r>
    </w:p>
  </w:footnote>
  <w:footnote w:type="continuationSeparator" w:id="0">
    <w:p w:rsidR="00000000" w:rsidRDefault="00EE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61D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61DBC" w:rsidRDefault="00EE3A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04.02.2002 N 437-КЗ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30.10.2025)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бюджетном процессе в Краснодарском крае"</w:t>
          </w:r>
          <w:r>
            <w:rPr>
              <w:rFonts w:ascii="Tahoma" w:hAnsi="Tahoma" w:cs="Tahoma"/>
              <w:sz w:val="16"/>
              <w:szCs w:val="16"/>
            </w:rPr>
            <w:br/>
            <w:t>(приня...</w:t>
          </w:r>
        </w:p>
      </w:tc>
      <w:tc>
        <w:tcPr>
          <w:tcW w:w="2300" w:type="pct"/>
          <w:vAlign w:val="center"/>
        </w:tcPr>
        <w:p w:rsidR="00D61DBC" w:rsidRDefault="00EE3A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D61DBC" w:rsidRDefault="00D61D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61DBC" w:rsidRDefault="00D61DB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61DB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61DBC" w:rsidRDefault="00EE3A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04.02.2002 N 437-КЗ</w:t>
          </w:r>
          <w:r>
            <w:rPr>
              <w:rFonts w:ascii="Tahoma" w:hAnsi="Tahoma" w:cs="Tahoma"/>
              <w:sz w:val="16"/>
              <w:szCs w:val="16"/>
            </w:rPr>
            <w:br/>
            <w:t>(ред. от 30.10.2025)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бюджетном процессе в Краснодарском крае"</w:t>
          </w:r>
          <w:r>
            <w:rPr>
              <w:rFonts w:ascii="Tahoma" w:hAnsi="Tahoma" w:cs="Tahoma"/>
              <w:sz w:val="16"/>
              <w:szCs w:val="16"/>
            </w:rPr>
            <w:br/>
            <w:t>(приня...</w:t>
          </w:r>
        </w:p>
      </w:tc>
      <w:tc>
        <w:tcPr>
          <w:tcW w:w="2300" w:type="pct"/>
          <w:vAlign w:val="center"/>
        </w:tcPr>
        <w:p w:rsidR="00D61DBC" w:rsidRDefault="00EE3A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D61DBC" w:rsidRDefault="00D61DB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61DBC" w:rsidRDefault="00D61DB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BC"/>
    <w:rsid w:val="00D61DBC"/>
    <w:rsid w:val="00EE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93717-C4BF-4029-B6DA-4077D8E6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77&amp;n=236296&amp;date=14.05.2026&amp;dst=100014&amp;field=134" TargetMode="External"/><Relationship Id="rId671" Type="http://schemas.openxmlformats.org/officeDocument/2006/relationships/hyperlink" Target="https://login.consultant.ru/link/?req=doc&amp;base=RLAW177&amp;n=270350&amp;date=14.05.2026&amp;dst=100049&amp;field=134" TargetMode="External"/><Relationship Id="rId21" Type="http://schemas.openxmlformats.org/officeDocument/2006/relationships/hyperlink" Target="https://login.consultant.ru/link/?req=doc&amp;base=RLAW177&amp;n=196524&amp;date=14.05.2026&amp;dst=100006&amp;field=134" TargetMode="External"/><Relationship Id="rId324" Type="http://schemas.openxmlformats.org/officeDocument/2006/relationships/hyperlink" Target="https://login.consultant.ru/link/?req=doc&amp;base=RLAW177&amp;n=255706&amp;date=14.05.2026&amp;dst=100057&amp;field=134" TargetMode="External"/><Relationship Id="rId531" Type="http://schemas.openxmlformats.org/officeDocument/2006/relationships/hyperlink" Target="https://login.consultant.ru/link/?req=doc&amp;base=RLAW177&amp;n=270349&amp;date=14.05.2026&amp;dst=100046&amp;field=134" TargetMode="External"/><Relationship Id="rId629" Type="http://schemas.openxmlformats.org/officeDocument/2006/relationships/hyperlink" Target="https://login.consultant.ru/link/?req=doc&amp;base=RLAW177&amp;n=134926&amp;date=14.05.2026&amp;dst=100029&amp;field=134" TargetMode="External"/><Relationship Id="rId170" Type="http://schemas.openxmlformats.org/officeDocument/2006/relationships/hyperlink" Target="https://login.consultant.ru/link/?req=doc&amp;base=RLAW177&amp;n=255706&amp;date=14.05.2026&amp;dst=100149&amp;field=134" TargetMode="External"/><Relationship Id="rId268" Type="http://schemas.openxmlformats.org/officeDocument/2006/relationships/hyperlink" Target="https://login.consultant.ru/link/?req=doc&amp;base=LAW&amp;n=495710&amp;date=14.05.2026&amp;dst=6387&amp;field=134" TargetMode="External"/><Relationship Id="rId475" Type="http://schemas.openxmlformats.org/officeDocument/2006/relationships/hyperlink" Target="https://login.consultant.ru/link/?req=doc&amp;base=RLAW177&amp;n=270348&amp;date=14.05.2026&amp;dst=100105&amp;field=134" TargetMode="External"/><Relationship Id="rId682" Type="http://schemas.openxmlformats.org/officeDocument/2006/relationships/hyperlink" Target="https://login.consultant.ru/link/?req=doc&amp;base=RLAW177&amp;n=134926&amp;date=14.05.2026&amp;dst=100039&amp;field=134" TargetMode="External"/><Relationship Id="rId32" Type="http://schemas.openxmlformats.org/officeDocument/2006/relationships/hyperlink" Target="https://login.consultant.ru/link/?req=doc&amp;base=RLAW177&amp;n=212578&amp;date=14.05.2026&amp;dst=100008&amp;field=134" TargetMode="External"/><Relationship Id="rId128" Type="http://schemas.openxmlformats.org/officeDocument/2006/relationships/hyperlink" Target="https://login.consultant.ru/link/?req=doc&amp;base=RLAW177&amp;n=270348&amp;date=14.05.2026&amp;dst=100011&amp;field=134" TargetMode="External"/><Relationship Id="rId335" Type="http://schemas.openxmlformats.org/officeDocument/2006/relationships/hyperlink" Target="https://login.consultant.ru/link/?req=doc&amp;base=RLAW177&amp;n=255706&amp;date=14.05.2026&amp;dst=100060&amp;field=134" TargetMode="External"/><Relationship Id="rId542" Type="http://schemas.openxmlformats.org/officeDocument/2006/relationships/hyperlink" Target="https://login.consultant.ru/link/?req=doc&amp;base=LAW&amp;n=495710&amp;date=14.05.2026&amp;dst=4329&amp;field=134" TargetMode="External"/><Relationship Id="rId181" Type="http://schemas.openxmlformats.org/officeDocument/2006/relationships/hyperlink" Target="https://login.consultant.ru/link/?req=doc&amp;base=RLAW177&amp;n=270348&amp;date=14.05.2026&amp;dst=100023&amp;field=134" TargetMode="External"/><Relationship Id="rId402" Type="http://schemas.openxmlformats.org/officeDocument/2006/relationships/hyperlink" Target="https://login.consultant.ru/link/?req=doc&amp;base=RLAW177&amp;n=67397&amp;date=14.05.2026&amp;dst=100015&amp;field=134" TargetMode="External"/><Relationship Id="rId279" Type="http://schemas.openxmlformats.org/officeDocument/2006/relationships/hyperlink" Target="https://login.consultant.ru/link/?req=doc&amp;base=LAW&amp;n=532909&amp;date=14.05.2026&amp;dst=26864&amp;field=134" TargetMode="External"/><Relationship Id="rId486" Type="http://schemas.openxmlformats.org/officeDocument/2006/relationships/hyperlink" Target="https://login.consultant.ru/link/?req=doc&amp;base=RLAW177&amp;n=227180&amp;date=14.05.2026&amp;dst=100076&amp;field=134" TargetMode="External"/><Relationship Id="rId693" Type="http://schemas.openxmlformats.org/officeDocument/2006/relationships/hyperlink" Target="https://login.consultant.ru/link/?req=doc&amp;base=RLAW177&amp;n=266717&amp;date=14.05.2026&amp;dst=100013&amp;field=134" TargetMode="External"/><Relationship Id="rId43" Type="http://schemas.openxmlformats.org/officeDocument/2006/relationships/hyperlink" Target="https://login.consultant.ru/link/?req=doc&amp;base=RLAW177&amp;n=212575&amp;date=14.05.2026&amp;dst=100008&amp;field=134" TargetMode="External"/><Relationship Id="rId139" Type="http://schemas.openxmlformats.org/officeDocument/2006/relationships/hyperlink" Target="https://login.consultant.ru/link/?req=doc&amp;base=RLAW177&amp;n=212575&amp;date=14.05.2026&amp;dst=100014&amp;field=134" TargetMode="External"/><Relationship Id="rId346" Type="http://schemas.openxmlformats.org/officeDocument/2006/relationships/hyperlink" Target="https://login.consultant.ru/link/?req=doc&amp;base=RLAW177&amp;n=255706&amp;date=14.05.2026&amp;dst=100149&amp;field=134" TargetMode="External"/><Relationship Id="rId553" Type="http://schemas.openxmlformats.org/officeDocument/2006/relationships/hyperlink" Target="https://login.consultant.ru/link/?req=doc&amp;base=RLAW177&amp;n=212573&amp;date=14.05.2026&amp;dst=100115&amp;field=134" TargetMode="External"/><Relationship Id="rId192" Type="http://schemas.openxmlformats.org/officeDocument/2006/relationships/hyperlink" Target="https://login.consultant.ru/link/?req=doc&amp;base=RLAW177&amp;n=212577&amp;date=14.05.2026&amp;dst=100040&amp;field=134" TargetMode="External"/><Relationship Id="rId206" Type="http://schemas.openxmlformats.org/officeDocument/2006/relationships/hyperlink" Target="https://login.consultant.ru/link/?req=doc&amp;base=RLAW177&amp;n=67481&amp;date=14.05.2026&amp;dst=100029&amp;field=134" TargetMode="External"/><Relationship Id="rId413" Type="http://schemas.openxmlformats.org/officeDocument/2006/relationships/hyperlink" Target="https://login.consultant.ru/link/?req=doc&amp;base=RLAW177&amp;n=90806&amp;date=14.05.2026&amp;dst=100015&amp;field=134" TargetMode="External"/><Relationship Id="rId497" Type="http://schemas.openxmlformats.org/officeDocument/2006/relationships/hyperlink" Target="https://login.consultant.ru/link/?req=doc&amp;base=RLAW177&amp;n=212573&amp;date=14.05.2026&amp;dst=100101&amp;field=134" TargetMode="External"/><Relationship Id="rId620" Type="http://schemas.openxmlformats.org/officeDocument/2006/relationships/hyperlink" Target="https://login.consultant.ru/link/?req=doc&amp;base=RLAW177&amp;n=204623&amp;date=14.05.2026&amp;dst=100026&amp;field=134" TargetMode="External"/><Relationship Id="rId357" Type="http://schemas.openxmlformats.org/officeDocument/2006/relationships/hyperlink" Target="https://login.consultant.ru/link/?req=doc&amp;base=RLAW177&amp;n=270348&amp;date=14.05.2026&amp;dst=100067&amp;field=134" TargetMode="External"/><Relationship Id="rId54" Type="http://schemas.openxmlformats.org/officeDocument/2006/relationships/hyperlink" Target="https://login.consultant.ru/link/?req=doc&amp;base=RLAW177&amp;n=242253&amp;date=14.05.2026&amp;dst=100008&amp;field=134" TargetMode="External"/><Relationship Id="rId217" Type="http://schemas.openxmlformats.org/officeDocument/2006/relationships/hyperlink" Target="https://login.consultant.ru/link/?req=doc&amp;base=RLAW177&amp;n=270348&amp;date=14.05.2026&amp;dst=100028&amp;field=134" TargetMode="External"/><Relationship Id="rId564" Type="http://schemas.openxmlformats.org/officeDocument/2006/relationships/hyperlink" Target="https://login.consultant.ru/link/?req=doc&amp;base=RLAW177&amp;n=242253&amp;date=14.05.2026&amp;dst=100041&amp;field=134" TargetMode="External"/><Relationship Id="rId424" Type="http://schemas.openxmlformats.org/officeDocument/2006/relationships/hyperlink" Target="https://login.consultant.ru/link/?req=doc&amp;base=RLAW177&amp;n=227179&amp;date=14.05.2026&amp;dst=100045&amp;field=134" TargetMode="External"/><Relationship Id="rId631" Type="http://schemas.openxmlformats.org/officeDocument/2006/relationships/hyperlink" Target="https://login.consultant.ru/link/?req=doc&amp;base=RLAW177&amp;n=90806&amp;date=14.05.2026&amp;dst=100015&amp;field=134" TargetMode="External"/><Relationship Id="rId270" Type="http://schemas.openxmlformats.org/officeDocument/2006/relationships/hyperlink" Target="https://login.consultant.ru/link/?req=doc&amp;base=LAW&amp;n=532909&amp;date=14.05.2026&amp;dst=24083&amp;field=134" TargetMode="External"/><Relationship Id="rId65" Type="http://schemas.openxmlformats.org/officeDocument/2006/relationships/hyperlink" Target="https://login.consultant.ru/link/?req=doc&amp;base=RLAW177&amp;n=275897&amp;date=14.05.2026" TargetMode="External"/><Relationship Id="rId130" Type="http://schemas.openxmlformats.org/officeDocument/2006/relationships/hyperlink" Target="https://login.consultant.ru/link/?req=doc&amp;base=RLAW177&amp;n=212577&amp;date=14.05.2026&amp;dst=100033&amp;field=134" TargetMode="External"/><Relationship Id="rId368" Type="http://schemas.openxmlformats.org/officeDocument/2006/relationships/hyperlink" Target="https://login.consultant.ru/link/?req=doc&amp;base=RLAW177&amp;n=135370&amp;date=14.05.2026&amp;dst=100035&amp;field=134" TargetMode="External"/><Relationship Id="rId575" Type="http://schemas.openxmlformats.org/officeDocument/2006/relationships/hyperlink" Target="https://login.consultant.ru/link/?req=doc&amp;base=RLAW177&amp;n=227180&amp;date=14.05.2026&amp;dst=100082&amp;field=134" TargetMode="External"/><Relationship Id="rId228" Type="http://schemas.openxmlformats.org/officeDocument/2006/relationships/hyperlink" Target="https://login.consultant.ru/link/?req=doc&amp;base=RLAW177&amp;n=255706&amp;date=14.05.2026&amp;dst=100149&amp;field=134" TargetMode="External"/><Relationship Id="rId435" Type="http://schemas.openxmlformats.org/officeDocument/2006/relationships/hyperlink" Target="https://login.consultant.ru/link/?req=doc&amp;base=RLAW177&amp;n=270267&amp;date=14.05.2026&amp;dst=100010&amp;field=134" TargetMode="External"/><Relationship Id="rId642" Type="http://schemas.openxmlformats.org/officeDocument/2006/relationships/hyperlink" Target="https://login.consultant.ru/link/?req=doc&amp;base=RLAW177&amp;n=270348&amp;date=14.05.2026&amp;dst=100130&amp;field=134" TargetMode="External"/><Relationship Id="rId281" Type="http://schemas.openxmlformats.org/officeDocument/2006/relationships/hyperlink" Target="https://login.consultant.ru/link/?req=doc&amp;base=RLAW177&amp;n=270348&amp;date=14.05.2026&amp;dst=100047&amp;field=134" TargetMode="External"/><Relationship Id="rId502" Type="http://schemas.openxmlformats.org/officeDocument/2006/relationships/hyperlink" Target="https://login.consultant.ru/link/?req=doc&amp;base=RLAW177&amp;n=90806&amp;date=14.05.2026&amp;dst=100015&amp;field=134" TargetMode="External"/><Relationship Id="rId76" Type="http://schemas.openxmlformats.org/officeDocument/2006/relationships/hyperlink" Target="https://login.consultant.ru/link/?req=doc&amp;base=RLAW177&amp;n=227178&amp;date=14.05.2026&amp;dst=100009&amp;field=134" TargetMode="External"/><Relationship Id="rId141" Type="http://schemas.openxmlformats.org/officeDocument/2006/relationships/hyperlink" Target="https://login.consultant.ru/link/?req=doc&amp;base=RLAW177&amp;n=196524&amp;date=14.05.2026&amp;dst=100014&amp;field=134" TargetMode="External"/><Relationship Id="rId379" Type="http://schemas.openxmlformats.org/officeDocument/2006/relationships/hyperlink" Target="https://login.consultant.ru/link/?req=doc&amp;base=RLAW177&amp;n=270348&amp;date=14.05.2026&amp;dst=100074&amp;field=134" TargetMode="External"/><Relationship Id="rId586" Type="http://schemas.openxmlformats.org/officeDocument/2006/relationships/hyperlink" Target="https://login.consultant.ru/link/?req=doc&amp;base=LAW&amp;n=511677&amp;date=14.05.2026&amp;dst=100784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RLAW177&amp;n=255706&amp;date=14.05.2026&amp;dst=100036&amp;field=134" TargetMode="External"/><Relationship Id="rId446" Type="http://schemas.openxmlformats.org/officeDocument/2006/relationships/hyperlink" Target="https://login.consultant.ru/link/?req=doc&amp;base=RLAW177&amp;n=270349&amp;date=14.05.2026&amp;dst=100030&amp;field=134" TargetMode="External"/><Relationship Id="rId653" Type="http://schemas.openxmlformats.org/officeDocument/2006/relationships/hyperlink" Target="https://login.consultant.ru/link/?req=doc&amp;base=RLAW177&amp;n=212577&amp;date=14.05.2026&amp;dst=100105&amp;field=134" TargetMode="External"/><Relationship Id="rId292" Type="http://schemas.openxmlformats.org/officeDocument/2006/relationships/hyperlink" Target="https://login.consultant.ru/link/?req=doc&amp;base=RLAW177&amp;n=196526&amp;date=14.05.2026&amp;dst=100010&amp;field=134" TargetMode="External"/><Relationship Id="rId306" Type="http://schemas.openxmlformats.org/officeDocument/2006/relationships/hyperlink" Target="https://login.consultant.ru/link/?req=doc&amp;base=RLAW177&amp;n=255706&amp;date=14.05.2026&amp;dst=100149&amp;field=134" TargetMode="External"/><Relationship Id="rId87" Type="http://schemas.openxmlformats.org/officeDocument/2006/relationships/hyperlink" Target="https://login.consultant.ru/link/?req=doc&amp;base=RLAW177&amp;n=242253&amp;date=14.05.2026&amp;dst=100009&amp;field=134" TargetMode="External"/><Relationship Id="rId513" Type="http://schemas.openxmlformats.org/officeDocument/2006/relationships/hyperlink" Target="https://login.consultant.ru/link/?req=doc&amp;base=RLAW177&amp;n=147035&amp;date=14.05.2026&amp;dst=100029&amp;field=134" TargetMode="External"/><Relationship Id="rId597" Type="http://schemas.openxmlformats.org/officeDocument/2006/relationships/hyperlink" Target="https://login.consultant.ru/link/?req=doc&amp;base=RLAW177&amp;n=236296&amp;date=14.05.2026&amp;dst=100028&amp;field=134" TargetMode="External"/><Relationship Id="rId152" Type="http://schemas.openxmlformats.org/officeDocument/2006/relationships/hyperlink" Target="https://login.consultant.ru/link/?req=doc&amp;base=LAW&amp;n=495710&amp;date=14.05.2026" TargetMode="External"/><Relationship Id="rId457" Type="http://schemas.openxmlformats.org/officeDocument/2006/relationships/hyperlink" Target="https://login.consultant.ru/link/?req=doc&amp;base=RLAW177&amp;n=268588&amp;date=14.05.2026&amp;dst=100015&amp;field=134" TargetMode="External"/><Relationship Id="rId664" Type="http://schemas.openxmlformats.org/officeDocument/2006/relationships/hyperlink" Target="https://login.consultant.ru/link/?req=doc&amp;base=RLAW177&amp;n=134926&amp;date=14.05.2026&amp;dst=100038&amp;field=134" TargetMode="External"/><Relationship Id="rId14" Type="http://schemas.openxmlformats.org/officeDocument/2006/relationships/hyperlink" Target="https://login.consultant.ru/link/?req=doc&amp;base=RLAW177&amp;n=68308&amp;date=14.05.2026&amp;dst=100008&amp;field=134" TargetMode="External"/><Relationship Id="rId317" Type="http://schemas.openxmlformats.org/officeDocument/2006/relationships/hyperlink" Target="https://login.consultant.ru/link/?req=doc&amp;base=RLAW177&amp;n=255706&amp;date=14.05.2026&amp;dst=100056&amp;field=134" TargetMode="External"/><Relationship Id="rId524" Type="http://schemas.openxmlformats.org/officeDocument/2006/relationships/hyperlink" Target="https://login.consultant.ru/link/?req=doc&amp;base=RLAW177&amp;n=270348&amp;date=14.05.2026&amp;dst=100112&amp;field=134" TargetMode="External"/><Relationship Id="rId98" Type="http://schemas.openxmlformats.org/officeDocument/2006/relationships/hyperlink" Target="https://login.consultant.ru/link/?req=doc&amp;base=RLAW177&amp;n=147035&amp;date=14.05.2026&amp;dst=100009&amp;field=134" TargetMode="External"/><Relationship Id="rId163" Type="http://schemas.openxmlformats.org/officeDocument/2006/relationships/hyperlink" Target="https://login.consultant.ru/link/?req=doc&amp;base=RLAW177&amp;n=255706&amp;date=14.05.2026&amp;dst=100017&amp;field=134" TargetMode="External"/><Relationship Id="rId370" Type="http://schemas.openxmlformats.org/officeDocument/2006/relationships/hyperlink" Target="https://login.consultant.ru/link/?req=doc&amp;base=RLAW177&amp;n=255706&amp;date=14.05.2026&amp;dst=100070&amp;field=134" TargetMode="External"/><Relationship Id="rId230" Type="http://schemas.openxmlformats.org/officeDocument/2006/relationships/hyperlink" Target="https://login.consultant.ru/link/?req=doc&amp;base=LAW&amp;n=495710&amp;date=14.05.2026&amp;dst=6387&amp;field=134" TargetMode="External"/><Relationship Id="rId468" Type="http://schemas.openxmlformats.org/officeDocument/2006/relationships/hyperlink" Target="https://login.consultant.ru/link/?req=doc&amp;base=RLAW177&amp;n=196471&amp;date=14.05.2026&amp;dst=100061&amp;field=134" TargetMode="External"/><Relationship Id="rId675" Type="http://schemas.openxmlformats.org/officeDocument/2006/relationships/hyperlink" Target="https://login.consultant.ru/link/?req=doc&amp;base=RLAW177&amp;n=212578&amp;date=14.05.2026&amp;dst=100090&amp;field=134" TargetMode="External"/><Relationship Id="rId25" Type="http://schemas.openxmlformats.org/officeDocument/2006/relationships/hyperlink" Target="https://login.consultant.ru/link/?req=doc&amp;base=RLAW177&amp;n=135370&amp;date=14.05.2026&amp;dst=100008&amp;field=134" TargetMode="External"/><Relationship Id="rId328" Type="http://schemas.openxmlformats.org/officeDocument/2006/relationships/hyperlink" Target="https://login.consultant.ru/link/?req=doc&amp;base=RLAW177&amp;n=270348&amp;date=14.05.2026&amp;dst=100057&amp;field=134" TargetMode="External"/><Relationship Id="rId535" Type="http://schemas.openxmlformats.org/officeDocument/2006/relationships/hyperlink" Target="https://login.consultant.ru/link/?req=doc&amp;base=RLAW177&amp;n=90806&amp;date=14.05.2026&amp;dst=100015&amp;field=134" TargetMode="External"/><Relationship Id="rId174" Type="http://schemas.openxmlformats.org/officeDocument/2006/relationships/hyperlink" Target="https://login.consultant.ru/link/?req=doc&amp;base=RLAW177&amp;n=270348&amp;date=14.05.2026&amp;dst=100022&amp;field=134" TargetMode="External"/><Relationship Id="rId381" Type="http://schemas.openxmlformats.org/officeDocument/2006/relationships/hyperlink" Target="https://login.consultant.ru/link/?req=doc&amp;base=RLAW177&amp;n=123316&amp;date=14.05.2026&amp;dst=100009&amp;field=134" TargetMode="External"/><Relationship Id="rId602" Type="http://schemas.openxmlformats.org/officeDocument/2006/relationships/hyperlink" Target="https://login.consultant.ru/link/?req=doc&amp;base=RLAW177&amp;n=90806&amp;date=14.05.2026&amp;dst=100015&amp;field=134" TargetMode="External"/><Relationship Id="rId241" Type="http://schemas.openxmlformats.org/officeDocument/2006/relationships/hyperlink" Target="https://login.consultant.ru/link/?req=doc&amp;base=LAW&amp;n=532909&amp;date=14.05.2026&amp;dst=26864&amp;field=134" TargetMode="External"/><Relationship Id="rId479" Type="http://schemas.openxmlformats.org/officeDocument/2006/relationships/hyperlink" Target="https://login.consultant.ru/link/?req=doc&amp;base=RLAW177&amp;n=227091&amp;date=14.05.2026&amp;dst=100040&amp;field=134" TargetMode="External"/><Relationship Id="rId686" Type="http://schemas.openxmlformats.org/officeDocument/2006/relationships/hyperlink" Target="https://login.consultant.ru/link/?req=doc&amp;base=RLAW177&amp;n=270350&amp;date=14.05.2026&amp;dst=100057&amp;field=134" TargetMode="External"/><Relationship Id="rId36" Type="http://schemas.openxmlformats.org/officeDocument/2006/relationships/hyperlink" Target="https://login.consultant.ru/link/?req=doc&amp;base=RLAW177&amp;n=270350&amp;date=14.05.2026&amp;dst=100008&amp;field=134" TargetMode="External"/><Relationship Id="rId339" Type="http://schemas.openxmlformats.org/officeDocument/2006/relationships/hyperlink" Target="https://login.consultant.ru/link/?req=doc&amp;base=RLAW177&amp;n=255706&amp;date=14.05.2026&amp;dst=100061&amp;field=134" TargetMode="External"/><Relationship Id="rId546" Type="http://schemas.openxmlformats.org/officeDocument/2006/relationships/hyperlink" Target="https://login.consultant.ru/link/?req=doc&amp;base=RLAW177&amp;n=270267&amp;date=14.05.2026&amp;dst=100012&amp;field=134" TargetMode="External"/><Relationship Id="rId101" Type="http://schemas.openxmlformats.org/officeDocument/2006/relationships/hyperlink" Target="https://login.consultant.ru/link/?req=doc&amp;base=RLAW177&amp;n=212578&amp;date=14.05.2026&amp;dst=100017&amp;field=134" TargetMode="External"/><Relationship Id="rId185" Type="http://schemas.openxmlformats.org/officeDocument/2006/relationships/hyperlink" Target="https://login.consultant.ru/link/?req=doc&amp;base=LAW&amp;n=532909&amp;date=14.05.2026&amp;dst=26074&amp;field=134" TargetMode="External"/><Relationship Id="rId406" Type="http://schemas.openxmlformats.org/officeDocument/2006/relationships/hyperlink" Target="https://login.consultant.ru/link/?req=doc&amp;base=LAW&amp;n=495710&amp;date=14.05.2026&amp;dst=7460&amp;field=134" TargetMode="External"/><Relationship Id="rId392" Type="http://schemas.openxmlformats.org/officeDocument/2006/relationships/hyperlink" Target="https://login.consultant.ru/link/?req=doc&amp;base=LAW&amp;n=495710&amp;date=14.05.2026&amp;dst=3385&amp;field=134" TargetMode="External"/><Relationship Id="rId613" Type="http://schemas.openxmlformats.org/officeDocument/2006/relationships/hyperlink" Target="https://login.consultant.ru/link/?req=doc&amp;base=RLAW177&amp;n=212573&amp;date=14.05.2026&amp;dst=100123&amp;field=134" TargetMode="External"/><Relationship Id="rId697" Type="http://schemas.openxmlformats.org/officeDocument/2006/relationships/hyperlink" Target="https://login.consultant.ru/link/?req=doc&amp;base=RLAW177&amp;n=266717&amp;date=14.05.2026&amp;dst=100013&amp;field=134" TargetMode="External"/><Relationship Id="rId252" Type="http://schemas.openxmlformats.org/officeDocument/2006/relationships/hyperlink" Target="https://login.consultant.ru/link/?req=doc&amp;base=RLAW177&amp;n=269620&amp;date=14.05.2026" TargetMode="External"/><Relationship Id="rId47" Type="http://schemas.openxmlformats.org/officeDocument/2006/relationships/hyperlink" Target="https://login.consultant.ru/link/?req=doc&amp;base=RLAW177&amp;n=207378&amp;date=14.05.2026&amp;dst=100008&amp;field=134" TargetMode="External"/><Relationship Id="rId112" Type="http://schemas.openxmlformats.org/officeDocument/2006/relationships/hyperlink" Target="https://login.consultant.ru/link/?req=doc&amp;base=RLAW177&amp;n=90806&amp;date=14.05.2026&amp;dst=100009&amp;field=134" TargetMode="External"/><Relationship Id="rId557" Type="http://schemas.openxmlformats.org/officeDocument/2006/relationships/hyperlink" Target="https://login.consultant.ru/link/?req=doc&amp;base=RLAW177&amp;n=227179&amp;date=14.05.2026&amp;dst=100064&amp;field=134" TargetMode="External"/><Relationship Id="rId196" Type="http://schemas.openxmlformats.org/officeDocument/2006/relationships/hyperlink" Target="https://login.consultant.ru/link/?req=doc&amp;base=RLAW177&amp;n=90862&amp;date=14.05.2026&amp;dst=100014&amp;field=134" TargetMode="External"/><Relationship Id="rId417" Type="http://schemas.openxmlformats.org/officeDocument/2006/relationships/hyperlink" Target="https://login.consultant.ru/link/?req=doc&amp;base=RLAW177&amp;n=212573&amp;date=14.05.2026&amp;dst=100029&amp;field=134" TargetMode="External"/><Relationship Id="rId624" Type="http://schemas.openxmlformats.org/officeDocument/2006/relationships/hyperlink" Target="https://login.consultant.ru/link/?req=doc&amp;base=RLAW177&amp;n=90806&amp;date=14.05.2026&amp;dst=100015&amp;field=134" TargetMode="External"/><Relationship Id="rId263" Type="http://schemas.openxmlformats.org/officeDocument/2006/relationships/hyperlink" Target="https://login.consultant.ru/link/?req=doc&amp;base=RLAW177&amp;n=255706&amp;date=14.05.2026&amp;dst=100149&amp;field=134" TargetMode="External"/><Relationship Id="rId470" Type="http://schemas.openxmlformats.org/officeDocument/2006/relationships/hyperlink" Target="https://login.consultant.ru/link/?req=doc&amp;base=RLAW177&amp;n=270348&amp;date=14.05.2026&amp;dst=100102&amp;field=134" TargetMode="External"/><Relationship Id="rId58" Type="http://schemas.openxmlformats.org/officeDocument/2006/relationships/hyperlink" Target="https://login.consultant.ru/link/?req=doc&amp;base=RLAW177&amp;n=140441&amp;date=14.05.2026&amp;dst=100009&amp;field=134" TargetMode="External"/><Relationship Id="rId123" Type="http://schemas.openxmlformats.org/officeDocument/2006/relationships/hyperlink" Target="https://login.consultant.ru/link/?req=doc&amp;base=RLAW177&amp;n=212577&amp;date=14.05.2026&amp;dst=100029&amp;field=134" TargetMode="External"/><Relationship Id="rId330" Type="http://schemas.openxmlformats.org/officeDocument/2006/relationships/hyperlink" Target="https://login.consultant.ru/link/?req=doc&amp;base=RLAW177&amp;n=255706&amp;date=14.05.2026&amp;dst=100149&amp;field=134" TargetMode="External"/><Relationship Id="rId568" Type="http://schemas.openxmlformats.org/officeDocument/2006/relationships/hyperlink" Target="https://login.consultant.ru/link/?req=doc&amp;base=RLAW177&amp;n=227179&amp;date=14.05.2026&amp;dst=100066&amp;field=134" TargetMode="External"/><Relationship Id="rId428" Type="http://schemas.openxmlformats.org/officeDocument/2006/relationships/hyperlink" Target="https://login.consultant.ru/link/?req=doc&amp;base=RLAW177&amp;n=255706&amp;date=14.05.2026&amp;dst=100149&amp;field=134" TargetMode="External"/><Relationship Id="rId635" Type="http://schemas.openxmlformats.org/officeDocument/2006/relationships/hyperlink" Target="https://login.consultant.ru/link/?req=doc&amp;base=RLAW177&amp;n=212578&amp;date=14.05.2026&amp;dst=100072&amp;field=134" TargetMode="External"/><Relationship Id="rId274" Type="http://schemas.openxmlformats.org/officeDocument/2006/relationships/hyperlink" Target="https://login.consultant.ru/link/?req=doc&amp;base=LAW&amp;n=532909&amp;date=14.05.2026&amp;dst=26864&amp;field=134" TargetMode="External"/><Relationship Id="rId481" Type="http://schemas.openxmlformats.org/officeDocument/2006/relationships/hyperlink" Target="https://login.consultant.ru/link/?req=doc&amp;base=RLAW177&amp;n=270349&amp;date=14.05.2026&amp;dst=100039&amp;field=134" TargetMode="External"/><Relationship Id="rId702" Type="http://schemas.openxmlformats.org/officeDocument/2006/relationships/footer" Target="footer2.xml"/><Relationship Id="rId69" Type="http://schemas.openxmlformats.org/officeDocument/2006/relationships/hyperlink" Target="https://login.consultant.ru/link/?req=doc&amp;base=RLAW177&amp;n=196471&amp;date=14.05.2026&amp;dst=100008&amp;field=134" TargetMode="External"/><Relationship Id="rId134" Type="http://schemas.openxmlformats.org/officeDocument/2006/relationships/hyperlink" Target="https://login.consultant.ru/link/?req=doc&amp;base=RLAW177&amp;n=212578&amp;date=14.05.2026&amp;dst=100021&amp;field=134" TargetMode="External"/><Relationship Id="rId579" Type="http://schemas.openxmlformats.org/officeDocument/2006/relationships/hyperlink" Target="https://login.consultant.ru/link/?req=doc&amp;base=RLAW177&amp;n=242253&amp;date=14.05.2026&amp;dst=100042&amp;field=134" TargetMode="External"/><Relationship Id="rId341" Type="http://schemas.openxmlformats.org/officeDocument/2006/relationships/hyperlink" Target="https://login.consultant.ru/link/?req=doc&amp;base=RLAW177&amp;n=270348&amp;date=14.05.2026&amp;dst=100061&amp;field=134" TargetMode="External"/><Relationship Id="rId439" Type="http://schemas.openxmlformats.org/officeDocument/2006/relationships/hyperlink" Target="https://login.consultant.ru/link/?req=doc&amp;base=RLAW177&amp;n=212573&amp;date=14.05.2026&amp;dst=100066&amp;field=134" TargetMode="External"/><Relationship Id="rId646" Type="http://schemas.openxmlformats.org/officeDocument/2006/relationships/hyperlink" Target="https://login.consultant.ru/link/?req=doc&amp;base=LAW&amp;n=495710&amp;date=14.05.2026" TargetMode="External"/><Relationship Id="rId201" Type="http://schemas.openxmlformats.org/officeDocument/2006/relationships/hyperlink" Target="https://login.consultant.ru/link/?req=doc&amp;base=RLAW177&amp;n=270348&amp;date=14.05.2026&amp;dst=100027&amp;field=134" TargetMode="External"/><Relationship Id="rId285" Type="http://schemas.openxmlformats.org/officeDocument/2006/relationships/hyperlink" Target="https://login.consultant.ru/link/?req=doc&amp;base=RLAW177&amp;n=227179&amp;date=14.05.2026&amp;dst=100028&amp;field=134" TargetMode="External"/><Relationship Id="rId506" Type="http://schemas.openxmlformats.org/officeDocument/2006/relationships/hyperlink" Target="https://login.consultant.ru/link/?req=doc&amp;base=RLAW177&amp;n=270350&amp;date=14.05.2026&amp;dst=100030&amp;field=134" TargetMode="External"/><Relationship Id="rId492" Type="http://schemas.openxmlformats.org/officeDocument/2006/relationships/hyperlink" Target="https://login.consultant.ru/link/?req=doc&amp;base=RLAW177&amp;n=270349&amp;date=14.05.2026&amp;dst=100043&amp;field=134" TargetMode="External"/><Relationship Id="rId145" Type="http://schemas.openxmlformats.org/officeDocument/2006/relationships/hyperlink" Target="https://login.consultant.ru/link/?req=doc&amp;base=RLAW177&amp;n=227179&amp;date=14.05.2026&amp;dst=100024&amp;field=134" TargetMode="External"/><Relationship Id="rId352" Type="http://schemas.openxmlformats.org/officeDocument/2006/relationships/hyperlink" Target="https://login.consultant.ru/link/?req=doc&amp;base=RLAW177&amp;n=255706&amp;date=14.05.2026&amp;dst=100149&amp;field=134" TargetMode="External"/><Relationship Id="rId212" Type="http://schemas.openxmlformats.org/officeDocument/2006/relationships/hyperlink" Target="https://login.consultant.ru/link/?req=doc&amp;base=LAW&amp;n=533467&amp;date=14.05.2026" TargetMode="External"/><Relationship Id="rId657" Type="http://schemas.openxmlformats.org/officeDocument/2006/relationships/hyperlink" Target="https://login.consultant.ru/link/?req=doc&amp;base=RLAW177&amp;n=236296&amp;date=14.05.2026&amp;dst=100036&amp;field=134" TargetMode="External"/><Relationship Id="rId296" Type="http://schemas.openxmlformats.org/officeDocument/2006/relationships/hyperlink" Target="https://login.consultant.ru/link/?req=doc&amp;base=RLAW177&amp;n=155546&amp;date=14.05.2026&amp;dst=100015&amp;field=134" TargetMode="External"/><Relationship Id="rId517" Type="http://schemas.openxmlformats.org/officeDocument/2006/relationships/hyperlink" Target="https://login.consultant.ru/link/?req=doc&amp;base=RLAW177&amp;n=212573&amp;date=14.05.2026&amp;dst=100109&amp;field=134" TargetMode="External"/><Relationship Id="rId60" Type="http://schemas.openxmlformats.org/officeDocument/2006/relationships/hyperlink" Target="https://login.consultant.ru/link/?req=doc&amp;base=RLAW177&amp;n=212573&amp;date=14.05.2026&amp;dst=100009&amp;field=134" TargetMode="External"/><Relationship Id="rId156" Type="http://schemas.openxmlformats.org/officeDocument/2006/relationships/hyperlink" Target="https://login.consultant.ru/link/?req=doc&amp;base=RLAW177&amp;n=255706&amp;date=14.05.2026&amp;dst=100016&amp;field=134" TargetMode="External"/><Relationship Id="rId363" Type="http://schemas.openxmlformats.org/officeDocument/2006/relationships/hyperlink" Target="https://login.consultant.ru/link/?req=doc&amp;base=RLAW177&amp;n=255706&amp;date=14.05.2026&amp;dst=100069&amp;field=134" TargetMode="External"/><Relationship Id="rId570" Type="http://schemas.openxmlformats.org/officeDocument/2006/relationships/hyperlink" Target="https://login.consultant.ru/link/?req=doc&amp;base=RLAW177&amp;n=212575&amp;date=14.05.2026&amp;dst=100034&amp;field=134" TargetMode="External"/><Relationship Id="rId223" Type="http://schemas.openxmlformats.org/officeDocument/2006/relationships/hyperlink" Target="https://login.consultant.ru/link/?req=doc&amp;base=RLAW177&amp;n=270348&amp;date=14.05.2026&amp;dst=100032&amp;field=134" TargetMode="External"/><Relationship Id="rId430" Type="http://schemas.openxmlformats.org/officeDocument/2006/relationships/hyperlink" Target="https://login.consultant.ru/link/?req=doc&amp;base=RLAW177&amp;n=220405&amp;date=14.05.2026&amp;dst=100018&amp;field=134" TargetMode="External"/><Relationship Id="rId668" Type="http://schemas.openxmlformats.org/officeDocument/2006/relationships/hyperlink" Target="https://login.consultant.ru/link/?req=doc&amp;base=RLAW177&amp;n=212578&amp;date=14.05.2026&amp;dst=100084&amp;field=134" TargetMode="External"/><Relationship Id="rId18" Type="http://schemas.openxmlformats.org/officeDocument/2006/relationships/hyperlink" Target="https://login.consultant.ru/link/?req=doc&amp;base=RLAW177&amp;n=196470&amp;date=14.05.2026&amp;dst=100008&amp;field=134" TargetMode="External"/><Relationship Id="rId265" Type="http://schemas.openxmlformats.org/officeDocument/2006/relationships/hyperlink" Target="https://login.consultant.ru/link/?req=doc&amp;base=RLAW177&amp;n=255706&amp;date=14.05.2026&amp;dst=100045&amp;field=134" TargetMode="External"/><Relationship Id="rId472" Type="http://schemas.openxmlformats.org/officeDocument/2006/relationships/hyperlink" Target="https://login.consultant.ru/link/?req=doc&amp;base=RLAW177&amp;n=220405&amp;date=14.05.2026&amp;dst=100025&amp;field=134" TargetMode="External"/><Relationship Id="rId528" Type="http://schemas.openxmlformats.org/officeDocument/2006/relationships/hyperlink" Target="https://login.consultant.ru/link/?req=doc&amp;base=RLAW177&amp;n=212578&amp;date=14.05.2026&amp;dst=100055&amp;field=134" TargetMode="External"/><Relationship Id="rId125" Type="http://schemas.openxmlformats.org/officeDocument/2006/relationships/hyperlink" Target="https://login.consultant.ru/link/?req=doc&amp;base=RLAW177&amp;n=227179&amp;date=14.05.2026&amp;dst=100018&amp;field=134" TargetMode="External"/><Relationship Id="rId167" Type="http://schemas.openxmlformats.org/officeDocument/2006/relationships/hyperlink" Target="https://login.consultant.ru/link/?req=doc&amp;base=RLAW177&amp;n=255706&amp;date=14.05.2026&amp;dst=100149&amp;field=134" TargetMode="External"/><Relationship Id="rId332" Type="http://schemas.openxmlformats.org/officeDocument/2006/relationships/hyperlink" Target="https://login.consultant.ru/link/?req=doc&amp;base=LAW&amp;n=532909&amp;date=14.05.2026&amp;dst=26074&amp;field=134" TargetMode="External"/><Relationship Id="rId374" Type="http://schemas.openxmlformats.org/officeDocument/2006/relationships/hyperlink" Target="https://login.consultant.ru/link/?req=doc&amp;base=RLAW177&amp;n=270267&amp;date=14.05.2026&amp;dst=100009&amp;field=134" TargetMode="External"/><Relationship Id="rId581" Type="http://schemas.openxmlformats.org/officeDocument/2006/relationships/hyperlink" Target="https://login.consultant.ru/link/?req=doc&amp;base=RLAW177&amp;n=242253&amp;date=14.05.2026&amp;dst=100043&amp;field=134" TargetMode="External"/><Relationship Id="rId71" Type="http://schemas.openxmlformats.org/officeDocument/2006/relationships/hyperlink" Target="https://login.consultant.ru/link/?req=doc&amp;base=RLAW177&amp;n=135370&amp;date=14.05.2026&amp;dst=100009&amp;field=134" TargetMode="External"/><Relationship Id="rId234" Type="http://schemas.openxmlformats.org/officeDocument/2006/relationships/hyperlink" Target="https://login.consultant.ru/link/?req=doc&amp;base=RLAW177&amp;n=255706&amp;date=14.05.2026&amp;dst=100035&amp;field=134" TargetMode="External"/><Relationship Id="rId637" Type="http://schemas.openxmlformats.org/officeDocument/2006/relationships/hyperlink" Target="https://login.consultant.ru/link/?req=doc&amp;base=RLAW177&amp;n=147006&amp;date=14.05.2026&amp;dst=100018&amp;field=134" TargetMode="External"/><Relationship Id="rId679" Type="http://schemas.openxmlformats.org/officeDocument/2006/relationships/hyperlink" Target="https://login.consultant.ru/link/?req=doc&amp;base=RLAW177&amp;n=270350&amp;date=14.05.2026&amp;dst=10005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77&amp;n=141585&amp;date=14.05.2026&amp;dst=100008&amp;field=134" TargetMode="External"/><Relationship Id="rId276" Type="http://schemas.openxmlformats.org/officeDocument/2006/relationships/hyperlink" Target="https://login.consultant.ru/link/?req=doc&amp;base=RLAW177&amp;n=270348&amp;date=14.05.2026&amp;dst=100046&amp;field=134" TargetMode="External"/><Relationship Id="rId441" Type="http://schemas.openxmlformats.org/officeDocument/2006/relationships/hyperlink" Target="https://login.consultant.ru/link/?req=doc&amp;base=RLAW177&amp;n=220405&amp;date=14.05.2026&amp;dst=100021&amp;field=134" TargetMode="External"/><Relationship Id="rId483" Type="http://schemas.openxmlformats.org/officeDocument/2006/relationships/hyperlink" Target="https://login.consultant.ru/link/?req=doc&amp;base=RLAW177&amp;n=270349&amp;date=14.05.2026&amp;dst=100041&amp;field=134" TargetMode="External"/><Relationship Id="rId539" Type="http://schemas.openxmlformats.org/officeDocument/2006/relationships/hyperlink" Target="https://login.consultant.ru/link/?req=doc&amp;base=RLAW177&amp;n=67463&amp;date=14.05.2026&amp;dst=100021&amp;field=134" TargetMode="External"/><Relationship Id="rId690" Type="http://schemas.openxmlformats.org/officeDocument/2006/relationships/hyperlink" Target="https://login.consultant.ru/link/?req=doc&amp;base=LAW&amp;n=495710&amp;date=14.05.2026&amp;dst=103296&amp;field=134" TargetMode="External"/><Relationship Id="rId704" Type="http://schemas.openxmlformats.org/officeDocument/2006/relationships/theme" Target="theme/theme1.xml"/><Relationship Id="rId40" Type="http://schemas.openxmlformats.org/officeDocument/2006/relationships/hyperlink" Target="https://login.consultant.ru/link/?req=doc&amp;base=RLAW177&amp;n=212573&amp;date=14.05.2026&amp;dst=100008&amp;field=134" TargetMode="External"/><Relationship Id="rId136" Type="http://schemas.openxmlformats.org/officeDocument/2006/relationships/hyperlink" Target="https://login.consultant.ru/link/?req=doc&amp;base=RLAW177&amp;n=212575&amp;date=14.05.2026&amp;dst=100012&amp;field=134" TargetMode="External"/><Relationship Id="rId178" Type="http://schemas.openxmlformats.org/officeDocument/2006/relationships/hyperlink" Target="https://login.consultant.ru/link/?req=doc&amp;base=LAW&amp;n=495710&amp;date=14.05.2026&amp;dst=6387&amp;field=134" TargetMode="External"/><Relationship Id="rId301" Type="http://schemas.openxmlformats.org/officeDocument/2006/relationships/hyperlink" Target="https://login.consultant.ru/link/?req=doc&amp;base=LAW&amp;n=533467&amp;date=14.05.2026" TargetMode="External"/><Relationship Id="rId343" Type="http://schemas.openxmlformats.org/officeDocument/2006/relationships/hyperlink" Target="https://login.consultant.ru/link/?req=doc&amp;base=RLAW177&amp;n=255706&amp;date=14.05.2026&amp;dst=100149&amp;field=134" TargetMode="External"/><Relationship Id="rId550" Type="http://schemas.openxmlformats.org/officeDocument/2006/relationships/hyperlink" Target="https://login.consultant.ru/link/?req=doc&amp;base=RLAW177&amp;n=270267&amp;date=14.05.2026&amp;dst=100014&amp;field=134" TargetMode="External"/><Relationship Id="rId82" Type="http://schemas.openxmlformats.org/officeDocument/2006/relationships/hyperlink" Target="https://login.consultant.ru/link/?req=doc&amp;base=LAW&amp;n=495710&amp;date=14.05.2026" TargetMode="External"/><Relationship Id="rId203" Type="http://schemas.openxmlformats.org/officeDocument/2006/relationships/hyperlink" Target="https://login.consultant.ru/link/?req=doc&amp;base=RLAW177&amp;n=212577&amp;date=14.05.2026&amp;dst=100045&amp;field=134" TargetMode="External"/><Relationship Id="rId385" Type="http://schemas.openxmlformats.org/officeDocument/2006/relationships/hyperlink" Target="https://login.consultant.ru/link/?req=doc&amp;base=RLAW177&amp;n=67397&amp;date=14.05.2026&amp;dst=100013&amp;field=134" TargetMode="External"/><Relationship Id="rId592" Type="http://schemas.openxmlformats.org/officeDocument/2006/relationships/hyperlink" Target="https://login.consultant.ru/link/?req=doc&amp;base=RLAW177&amp;n=67463&amp;date=14.05.2026&amp;dst=100023&amp;field=134" TargetMode="External"/><Relationship Id="rId606" Type="http://schemas.openxmlformats.org/officeDocument/2006/relationships/hyperlink" Target="https://login.consultant.ru/link/?req=doc&amp;base=RLAW177&amp;n=270349&amp;date=14.05.2026&amp;dst=100051&amp;field=134" TargetMode="External"/><Relationship Id="rId648" Type="http://schemas.openxmlformats.org/officeDocument/2006/relationships/hyperlink" Target="https://login.consultant.ru/link/?req=doc&amp;base=RLAW177&amp;n=227180&amp;date=14.05.2026&amp;dst=100085&amp;field=134" TargetMode="External"/><Relationship Id="rId245" Type="http://schemas.openxmlformats.org/officeDocument/2006/relationships/hyperlink" Target="https://login.consultant.ru/link/?req=doc&amp;base=RLAW177&amp;n=255792&amp;date=14.05.2026&amp;dst=100073&amp;field=134" TargetMode="External"/><Relationship Id="rId287" Type="http://schemas.openxmlformats.org/officeDocument/2006/relationships/hyperlink" Target="https://login.consultant.ru/link/?req=doc&amp;base=RLAW177&amp;n=255792&amp;date=14.05.2026&amp;dst=100073&amp;field=134" TargetMode="External"/><Relationship Id="rId410" Type="http://schemas.openxmlformats.org/officeDocument/2006/relationships/hyperlink" Target="https://login.consultant.ru/link/?req=doc&amp;base=RLAW177&amp;n=90806&amp;date=14.05.2026&amp;dst=100015&amp;field=134" TargetMode="External"/><Relationship Id="rId452" Type="http://schemas.openxmlformats.org/officeDocument/2006/relationships/hyperlink" Target="https://login.consultant.ru/link/?req=doc&amp;base=RLAW177&amp;n=67481&amp;date=14.05.2026&amp;dst=100036&amp;field=134" TargetMode="External"/><Relationship Id="rId494" Type="http://schemas.openxmlformats.org/officeDocument/2006/relationships/hyperlink" Target="https://login.consultant.ru/link/?req=doc&amp;base=RLAW177&amp;n=220405&amp;date=14.05.2026&amp;dst=100040&amp;field=134" TargetMode="External"/><Relationship Id="rId508" Type="http://schemas.openxmlformats.org/officeDocument/2006/relationships/hyperlink" Target="https://login.consultant.ru/link/?req=doc&amp;base=RLAW177&amp;n=236296&amp;date=14.05.2026&amp;dst=100025&amp;field=134" TargetMode="External"/><Relationship Id="rId105" Type="http://schemas.openxmlformats.org/officeDocument/2006/relationships/hyperlink" Target="https://login.consultant.ru/link/?req=doc&amp;base=RLAW177&amp;n=227179&amp;date=14.05.2026&amp;dst=100013&amp;field=134" TargetMode="External"/><Relationship Id="rId147" Type="http://schemas.openxmlformats.org/officeDocument/2006/relationships/hyperlink" Target="https://login.consultant.ru/link/?req=doc&amp;base=LAW&amp;n=495710&amp;date=14.05.2026" TargetMode="External"/><Relationship Id="rId312" Type="http://schemas.openxmlformats.org/officeDocument/2006/relationships/hyperlink" Target="https://login.consultant.ru/link/?req=doc&amp;base=RLAW177&amp;n=255706&amp;date=14.05.2026&amp;dst=100149&amp;field=134" TargetMode="External"/><Relationship Id="rId354" Type="http://schemas.openxmlformats.org/officeDocument/2006/relationships/hyperlink" Target="https://login.consultant.ru/link/?req=doc&amp;base=LAW&amp;n=495710&amp;date=14.05.2026&amp;dst=6387&amp;field=134" TargetMode="External"/><Relationship Id="rId51" Type="http://schemas.openxmlformats.org/officeDocument/2006/relationships/hyperlink" Target="https://login.consultant.ru/link/?req=doc&amp;base=RLAW177&amp;n=270349&amp;date=14.05.2026&amp;dst=100008&amp;field=134" TargetMode="External"/><Relationship Id="rId93" Type="http://schemas.openxmlformats.org/officeDocument/2006/relationships/hyperlink" Target="https://login.consultant.ru/link/?req=doc&amp;base=LAW&amp;n=495710&amp;date=14.05.2026" TargetMode="External"/><Relationship Id="rId189" Type="http://schemas.openxmlformats.org/officeDocument/2006/relationships/hyperlink" Target="https://login.consultant.ru/link/?req=doc&amp;base=LAW&amp;n=532909&amp;date=14.05.2026&amp;dst=26864&amp;field=134" TargetMode="External"/><Relationship Id="rId396" Type="http://schemas.openxmlformats.org/officeDocument/2006/relationships/hyperlink" Target="https://login.consultant.ru/link/?req=doc&amp;base=LAW&amp;n=511677&amp;date=14.05.2026&amp;dst=100778&amp;field=134" TargetMode="External"/><Relationship Id="rId561" Type="http://schemas.openxmlformats.org/officeDocument/2006/relationships/hyperlink" Target="https://login.consultant.ru/link/?req=doc&amp;base=RLAW177&amp;n=242253&amp;date=14.05.2026&amp;dst=100040&amp;field=134" TargetMode="External"/><Relationship Id="rId617" Type="http://schemas.openxmlformats.org/officeDocument/2006/relationships/hyperlink" Target="https://login.consultant.ru/link/?req=doc&amp;base=RLAW177&amp;n=270348&amp;date=14.05.2026&amp;dst=100129&amp;field=134" TargetMode="External"/><Relationship Id="rId659" Type="http://schemas.openxmlformats.org/officeDocument/2006/relationships/hyperlink" Target="https://login.consultant.ru/link/?req=doc&amp;base=RLAW177&amp;n=134926&amp;date=14.05.2026&amp;dst=100037&amp;field=134" TargetMode="External"/><Relationship Id="rId214" Type="http://schemas.openxmlformats.org/officeDocument/2006/relationships/hyperlink" Target="https://login.consultant.ru/link/?req=doc&amp;base=RLAW177&amp;n=184861&amp;date=14.05.2026&amp;dst=100013&amp;field=134" TargetMode="External"/><Relationship Id="rId256" Type="http://schemas.openxmlformats.org/officeDocument/2006/relationships/hyperlink" Target="https://login.consultant.ru/link/?req=doc&amp;base=RLAW177&amp;n=255706&amp;date=14.05.2026&amp;dst=100041&amp;field=134" TargetMode="External"/><Relationship Id="rId298" Type="http://schemas.openxmlformats.org/officeDocument/2006/relationships/hyperlink" Target="https://login.consultant.ru/link/?req=doc&amp;base=RLAW177&amp;n=81882&amp;date=14.05.2026&amp;dst=100014&amp;field=134" TargetMode="External"/><Relationship Id="rId421" Type="http://schemas.openxmlformats.org/officeDocument/2006/relationships/hyperlink" Target="https://login.consultant.ru/link/?req=doc&amp;base=RLAW177&amp;n=242253&amp;date=14.05.2026&amp;dst=100012&amp;field=134" TargetMode="External"/><Relationship Id="rId463" Type="http://schemas.openxmlformats.org/officeDocument/2006/relationships/hyperlink" Target="https://login.consultant.ru/link/?req=doc&amp;base=RLAW177&amp;n=270348&amp;date=14.05.2026&amp;dst=100101&amp;field=134" TargetMode="External"/><Relationship Id="rId519" Type="http://schemas.openxmlformats.org/officeDocument/2006/relationships/hyperlink" Target="https://login.consultant.ru/link/?req=doc&amp;base=RLAW177&amp;n=270349&amp;date=14.05.2026&amp;dst=100046&amp;field=134" TargetMode="External"/><Relationship Id="rId670" Type="http://schemas.openxmlformats.org/officeDocument/2006/relationships/hyperlink" Target="https://login.consultant.ru/link/?req=doc&amp;base=RLAW177&amp;n=227180&amp;date=14.05.2026&amp;dst=100091&amp;field=134" TargetMode="External"/><Relationship Id="rId116" Type="http://schemas.openxmlformats.org/officeDocument/2006/relationships/hyperlink" Target="https://login.consultant.ru/link/?req=doc&amp;base=RLAW177&amp;n=212575&amp;date=14.05.2026&amp;dst=100011&amp;field=134" TargetMode="External"/><Relationship Id="rId158" Type="http://schemas.openxmlformats.org/officeDocument/2006/relationships/hyperlink" Target="https://login.consultant.ru/link/?req=doc&amp;base=RLAW177&amp;n=227180&amp;date=14.05.2026&amp;dst=100018&amp;field=134" TargetMode="External"/><Relationship Id="rId323" Type="http://schemas.openxmlformats.org/officeDocument/2006/relationships/hyperlink" Target="https://login.consultant.ru/link/?req=doc&amp;base=RLAW177&amp;n=270348&amp;date=14.05.2026&amp;dst=100056&amp;field=134" TargetMode="External"/><Relationship Id="rId530" Type="http://schemas.openxmlformats.org/officeDocument/2006/relationships/hyperlink" Target="https://login.consultant.ru/link/?req=doc&amp;base=RLAW177&amp;n=212573&amp;date=14.05.2026&amp;dst=100111&amp;field=134" TargetMode="External"/><Relationship Id="rId20" Type="http://schemas.openxmlformats.org/officeDocument/2006/relationships/hyperlink" Target="https://login.consultant.ru/link/?req=doc&amp;base=RLAW177&amp;n=212577&amp;date=14.05.2026&amp;dst=100008&amp;field=134" TargetMode="External"/><Relationship Id="rId62" Type="http://schemas.openxmlformats.org/officeDocument/2006/relationships/hyperlink" Target="https://login.consultant.ru/link/?req=doc&amp;base=RLAW177&amp;n=270349&amp;date=14.05.2026&amp;dst=100009&amp;field=134" TargetMode="External"/><Relationship Id="rId365" Type="http://schemas.openxmlformats.org/officeDocument/2006/relationships/hyperlink" Target="https://login.consultant.ru/link/?req=doc&amp;base=LAW&amp;n=532909&amp;date=14.05.2026&amp;dst=26864&amp;field=134" TargetMode="External"/><Relationship Id="rId572" Type="http://schemas.openxmlformats.org/officeDocument/2006/relationships/hyperlink" Target="https://login.consultant.ru/link/?req=doc&amp;base=RLAW177&amp;n=242253&amp;date=14.05.2026&amp;dst=100042&amp;field=134" TargetMode="External"/><Relationship Id="rId628" Type="http://schemas.openxmlformats.org/officeDocument/2006/relationships/hyperlink" Target="https://login.consultant.ru/link/?req=doc&amp;base=RLAW177&amp;n=270350&amp;date=14.05.2026&amp;dst=100040&amp;field=134" TargetMode="External"/><Relationship Id="rId225" Type="http://schemas.openxmlformats.org/officeDocument/2006/relationships/hyperlink" Target="https://login.consultant.ru/link/?req=doc&amp;base=RLAW177&amp;n=255706&amp;date=14.05.2026&amp;dst=100149&amp;field=134" TargetMode="External"/><Relationship Id="rId267" Type="http://schemas.openxmlformats.org/officeDocument/2006/relationships/hyperlink" Target="https://login.consultant.ru/link/?req=doc&amp;base=LAW&amp;n=532909&amp;date=14.05.2026&amp;dst=19941&amp;field=134" TargetMode="External"/><Relationship Id="rId432" Type="http://schemas.openxmlformats.org/officeDocument/2006/relationships/hyperlink" Target="https://login.consultant.ru/link/?req=doc&amp;base=RLAW177&amp;n=255706&amp;date=14.05.2026&amp;dst=100093&amp;field=134" TargetMode="External"/><Relationship Id="rId474" Type="http://schemas.openxmlformats.org/officeDocument/2006/relationships/hyperlink" Target="https://login.consultant.ru/link/?req=doc&amp;base=RLAW177&amp;n=270348&amp;date=14.05.2026&amp;dst=100104&amp;field=134" TargetMode="External"/><Relationship Id="rId127" Type="http://schemas.openxmlformats.org/officeDocument/2006/relationships/hyperlink" Target="https://login.consultant.ru/link/?req=doc&amp;base=RLAW177&amp;n=171786&amp;date=14.05.2026&amp;dst=100009&amp;field=134" TargetMode="External"/><Relationship Id="rId681" Type="http://schemas.openxmlformats.org/officeDocument/2006/relationships/hyperlink" Target="https://login.consultant.ru/link/?req=doc&amp;base=RLAW177&amp;n=135370&amp;date=14.05.2026&amp;dst=100074&amp;field=134" TargetMode="External"/><Relationship Id="rId31" Type="http://schemas.openxmlformats.org/officeDocument/2006/relationships/hyperlink" Target="https://login.consultant.ru/link/?req=doc&amp;base=RLAW177&amp;n=155546&amp;date=14.05.2026&amp;dst=100008&amp;field=134" TargetMode="External"/><Relationship Id="rId73" Type="http://schemas.openxmlformats.org/officeDocument/2006/relationships/hyperlink" Target="https://login.consultant.ru/link/?req=doc&amp;base=RLAW177&amp;n=212578&amp;date=14.05.2026&amp;dst=100010&amp;field=134" TargetMode="External"/><Relationship Id="rId169" Type="http://schemas.openxmlformats.org/officeDocument/2006/relationships/hyperlink" Target="https://login.consultant.ru/link/?req=doc&amp;base=RLAW177&amp;n=255706&amp;date=14.05.2026&amp;dst=100021&amp;field=134" TargetMode="External"/><Relationship Id="rId334" Type="http://schemas.openxmlformats.org/officeDocument/2006/relationships/hyperlink" Target="https://login.consultant.ru/link/?req=doc&amp;base=LAW&amp;n=495710&amp;date=14.05.2026" TargetMode="External"/><Relationship Id="rId376" Type="http://schemas.openxmlformats.org/officeDocument/2006/relationships/hyperlink" Target="https://login.consultant.ru/link/?req=doc&amp;base=RLAW177&amp;n=147006&amp;date=14.05.2026&amp;dst=100010&amp;field=134" TargetMode="External"/><Relationship Id="rId541" Type="http://schemas.openxmlformats.org/officeDocument/2006/relationships/hyperlink" Target="https://login.consultant.ru/link/?req=doc&amp;base=RLAW177&amp;n=135370&amp;date=14.05.2026&amp;dst=100061&amp;field=134" TargetMode="External"/><Relationship Id="rId583" Type="http://schemas.openxmlformats.org/officeDocument/2006/relationships/hyperlink" Target="https://login.consultant.ru/link/?req=doc&amp;base=RLAW177&amp;n=229748&amp;date=14.05.2026&amp;dst=100015&amp;field=134" TargetMode="External"/><Relationship Id="rId639" Type="http://schemas.openxmlformats.org/officeDocument/2006/relationships/hyperlink" Target="https://login.consultant.ru/link/?req=doc&amp;base=RLAW177&amp;n=270350&amp;date=14.05.2026&amp;dst=100041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32909&amp;date=14.05.2026&amp;dst=24083&amp;field=134" TargetMode="External"/><Relationship Id="rId236" Type="http://schemas.openxmlformats.org/officeDocument/2006/relationships/hyperlink" Target="https://login.consultant.ru/link/?req=doc&amp;base=LAW&amp;n=532909&amp;date=14.05.2026&amp;dst=26864&amp;field=134" TargetMode="External"/><Relationship Id="rId278" Type="http://schemas.openxmlformats.org/officeDocument/2006/relationships/hyperlink" Target="https://login.consultant.ru/link/?req=doc&amp;base=RLAW177&amp;n=255706&amp;date=14.05.2026&amp;dst=100149&amp;field=134" TargetMode="External"/><Relationship Id="rId401" Type="http://schemas.openxmlformats.org/officeDocument/2006/relationships/hyperlink" Target="https://login.consultant.ru/link/?req=doc&amp;base=RLAW177&amp;n=236296&amp;date=14.05.2026&amp;dst=100019&amp;field=134" TargetMode="External"/><Relationship Id="rId443" Type="http://schemas.openxmlformats.org/officeDocument/2006/relationships/hyperlink" Target="https://login.consultant.ru/link/?req=doc&amp;base=RLAW177&amp;n=220405&amp;date=14.05.2026&amp;dst=100022&amp;field=134" TargetMode="External"/><Relationship Id="rId650" Type="http://schemas.openxmlformats.org/officeDocument/2006/relationships/hyperlink" Target="https://login.consultant.ru/link/?req=doc&amp;base=RLAW177&amp;n=236296&amp;date=14.05.2026&amp;dst=100034&amp;field=134" TargetMode="External"/><Relationship Id="rId303" Type="http://schemas.openxmlformats.org/officeDocument/2006/relationships/hyperlink" Target="https://login.consultant.ru/link/?req=doc&amp;base=RLAW177&amp;n=227179&amp;date=14.05.2026&amp;dst=100032&amp;field=134" TargetMode="External"/><Relationship Id="rId485" Type="http://schemas.openxmlformats.org/officeDocument/2006/relationships/hyperlink" Target="https://login.consultant.ru/link/?req=doc&amp;base=RLAW177&amp;n=220405&amp;date=14.05.2026&amp;dst=100027&amp;field=134" TargetMode="External"/><Relationship Id="rId692" Type="http://schemas.openxmlformats.org/officeDocument/2006/relationships/hyperlink" Target="https://login.consultant.ru/link/?req=doc&amp;base=RLAW177&amp;n=227179&amp;date=14.05.2026&amp;dst=100077&amp;field=134" TargetMode="External"/><Relationship Id="rId42" Type="http://schemas.openxmlformats.org/officeDocument/2006/relationships/hyperlink" Target="https://login.consultant.ru/link/?req=doc&amp;base=RLAW177&amp;n=184861&amp;date=14.05.2026&amp;dst=100008&amp;field=134" TargetMode="External"/><Relationship Id="rId84" Type="http://schemas.openxmlformats.org/officeDocument/2006/relationships/hyperlink" Target="https://login.consultant.ru/link/?req=doc&amp;base=LAW&amp;n=523230&amp;date=14.05.2026" TargetMode="External"/><Relationship Id="rId138" Type="http://schemas.openxmlformats.org/officeDocument/2006/relationships/hyperlink" Target="https://login.consultant.ru/link/?req=doc&amp;base=LAW&amp;n=495710&amp;date=14.05.2026" TargetMode="External"/><Relationship Id="rId345" Type="http://schemas.openxmlformats.org/officeDocument/2006/relationships/hyperlink" Target="https://login.consultant.ru/link/?req=doc&amp;base=RLAW177&amp;n=255706&amp;date=14.05.2026&amp;dst=100065&amp;field=134" TargetMode="External"/><Relationship Id="rId387" Type="http://schemas.openxmlformats.org/officeDocument/2006/relationships/hyperlink" Target="https://login.consultant.ru/link/?req=doc&amp;base=RLAW177&amp;n=123316&amp;date=14.05.2026&amp;dst=100016&amp;field=134" TargetMode="External"/><Relationship Id="rId510" Type="http://schemas.openxmlformats.org/officeDocument/2006/relationships/hyperlink" Target="https://login.consultant.ru/link/?req=doc&amp;base=RLAW177&amp;n=67463&amp;date=14.05.2026&amp;dst=100019&amp;field=134" TargetMode="External"/><Relationship Id="rId552" Type="http://schemas.openxmlformats.org/officeDocument/2006/relationships/hyperlink" Target="https://login.consultant.ru/link/?req=doc&amp;base=LAW&amp;n=495710&amp;date=14.05.2026&amp;dst=103432&amp;field=134" TargetMode="External"/><Relationship Id="rId594" Type="http://schemas.openxmlformats.org/officeDocument/2006/relationships/hyperlink" Target="https://login.consultant.ru/link/?req=doc&amp;base=RLAW177&amp;n=212578&amp;date=14.05.2026&amp;dst=100064&amp;field=134" TargetMode="External"/><Relationship Id="rId608" Type="http://schemas.openxmlformats.org/officeDocument/2006/relationships/hyperlink" Target="https://login.consultant.ru/link/?req=doc&amp;base=RLAW177&amp;n=212578&amp;date=14.05.2026&amp;dst=100067&amp;field=134" TargetMode="External"/><Relationship Id="rId191" Type="http://schemas.openxmlformats.org/officeDocument/2006/relationships/hyperlink" Target="https://login.consultant.ru/link/?req=doc&amp;base=RLAW177&amp;n=270348&amp;date=14.05.2026&amp;dst=100025&amp;field=134" TargetMode="External"/><Relationship Id="rId205" Type="http://schemas.openxmlformats.org/officeDocument/2006/relationships/hyperlink" Target="https://login.consultant.ru/link/?req=doc&amp;base=RLAW177&amp;n=212578&amp;date=14.05.2026&amp;dst=100028&amp;field=134" TargetMode="External"/><Relationship Id="rId247" Type="http://schemas.openxmlformats.org/officeDocument/2006/relationships/hyperlink" Target="https://login.consultant.ru/link/?req=doc&amp;base=RLAW177&amp;n=255706&amp;date=14.05.2026&amp;dst=100149&amp;field=134" TargetMode="External"/><Relationship Id="rId412" Type="http://schemas.openxmlformats.org/officeDocument/2006/relationships/hyperlink" Target="https://login.consultant.ru/link/?req=doc&amp;base=RLAW177&amp;n=196471&amp;date=14.05.2026&amp;dst=100030&amp;field=134" TargetMode="External"/><Relationship Id="rId107" Type="http://schemas.openxmlformats.org/officeDocument/2006/relationships/hyperlink" Target="https://login.consultant.ru/link/?req=doc&amp;base=RLAW177&amp;n=270349&amp;date=14.05.2026&amp;dst=100015&amp;field=134" TargetMode="External"/><Relationship Id="rId289" Type="http://schemas.openxmlformats.org/officeDocument/2006/relationships/hyperlink" Target="https://login.consultant.ru/link/?req=doc&amp;base=RLAW177&amp;n=255706&amp;date=14.05.2026&amp;dst=100149&amp;field=134" TargetMode="External"/><Relationship Id="rId454" Type="http://schemas.openxmlformats.org/officeDocument/2006/relationships/hyperlink" Target="https://login.consultant.ru/link/?req=doc&amp;base=RLAW177&amp;n=270349&amp;date=14.05.2026&amp;dst=100031&amp;field=134" TargetMode="External"/><Relationship Id="rId496" Type="http://schemas.openxmlformats.org/officeDocument/2006/relationships/hyperlink" Target="https://login.consultant.ru/link/?req=doc&amp;base=RLAW177&amp;n=270349&amp;date=14.05.2026&amp;dst=100044&amp;field=134" TargetMode="External"/><Relationship Id="rId661" Type="http://schemas.openxmlformats.org/officeDocument/2006/relationships/hyperlink" Target="https://login.consultant.ru/link/?req=doc&amp;base=RLAW177&amp;n=155546&amp;date=14.05.2026&amp;dst=100020&amp;field=134" TargetMode="External"/><Relationship Id="rId11" Type="http://schemas.openxmlformats.org/officeDocument/2006/relationships/hyperlink" Target="https://login.consultant.ru/link/?req=doc&amp;base=RLAW177&amp;n=134926&amp;date=14.05.2026&amp;dst=100007&amp;field=134" TargetMode="External"/><Relationship Id="rId53" Type="http://schemas.openxmlformats.org/officeDocument/2006/relationships/hyperlink" Target="https://login.consultant.ru/link/?req=doc&amp;base=RLAW177&amp;n=236296&amp;date=14.05.2026&amp;dst=100008&amp;field=134" TargetMode="External"/><Relationship Id="rId149" Type="http://schemas.openxmlformats.org/officeDocument/2006/relationships/hyperlink" Target="https://login.consultant.ru/link/?req=doc&amp;base=RLAW177&amp;n=227180&amp;date=14.05.2026&amp;dst=100015&amp;field=134" TargetMode="External"/><Relationship Id="rId314" Type="http://schemas.openxmlformats.org/officeDocument/2006/relationships/hyperlink" Target="https://login.consultant.ru/link/?req=doc&amp;base=RLAW177&amp;n=255706&amp;date=14.05.2026&amp;dst=100055&amp;field=134" TargetMode="External"/><Relationship Id="rId356" Type="http://schemas.openxmlformats.org/officeDocument/2006/relationships/hyperlink" Target="https://login.consultant.ru/link/?req=doc&amp;base=LAW&amp;n=532909&amp;date=14.05.2026&amp;dst=24083&amp;field=134" TargetMode="External"/><Relationship Id="rId398" Type="http://schemas.openxmlformats.org/officeDocument/2006/relationships/hyperlink" Target="https://login.consultant.ru/link/?req=doc&amp;base=LAW&amp;n=511677&amp;date=14.05.2026&amp;dst=1013&amp;field=134" TargetMode="External"/><Relationship Id="rId521" Type="http://schemas.openxmlformats.org/officeDocument/2006/relationships/hyperlink" Target="https://login.consultant.ru/link/?req=doc&amp;base=RLAW177&amp;n=270348&amp;date=14.05.2026&amp;dst=100111&amp;field=134" TargetMode="External"/><Relationship Id="rId563" Type="http://schemas.openxmlformats.org/officeDocument/2006/relationships/hyperlink" Target="https://login.consultant.ru/link/?req=doc&amp;base=RLAW177&amp;n=212573&amp;date=14.05.2026&amp;dst=100121&amp;field=134" TargetMode="External"/><Relationship Id="rId619" Type="http://schemas.openxmlformats.org/officeDocument/2006/relationships/hyperlink" Target="https://login.consultant.ru/link/?req=doc&amp;base=RLAW177&amp;n=270349&amp;date=14.05.2026&amp;dst=100052&amp;field=134" TargetMode="External"/><Relationship Id="rId95" Type="http://schemas.openxmlformats.org/officeDocument/2006/relationships/hyperlink" Target="https://login.consultant.ru/link/?req=doc&amp;base=RLAW177&amp;n=212578&amp;date=14.05.2026&amp;dst=100014&amp;field=134" TargetMode="External"/><Relationship Id="rId160" Type="http://schemas.openxmlformats.org/officeDocument/2006/relationships/hyperlink" Target="https://login.consultant.ru/link/?req=doc&amp;base=RLAW177&amp;n=227178&amp;date=14.05.2026&amp;dst=100018&amp;field=134" TargetMode="External"/><Relationship Id="rId216" Type="http://schemas.openxmlformats.org/officeDocument/2006/relationships/hyperlink" Target="https://login.consultant.ru/link/?req=doc&amp;base=RLAW177&amp;n=255706&amp;date=14.05.2026&amp;dst=100149&amp;field=134" TargetMode="External"/><Relationship Id="rId423" Type="http://schemas.openxmlformats.org/officeDocument/2006/relationships/hyperlink" Target="https://login.consultant.ru/link/?req=doc&amp;base=RLAW177&amp;n=227180&amp;date=14.05.2026&amp;dst=100049&amp;field=134" TargetMode="External"/><Relationship Id="rId258" Type="http://schemas.openxmlformats.org/officeDocument/2006/relationships/hyperlink" Target="https://login.consultant.ru/link/?req=doc&amp;base=RLAW177&amp;n=270348&amp;date=14.05.2026&amp;dst=100041&amp;field=134" TargetMode="External"/><Relationship Id="rId465" Type="http://schemas.openxmlformats.org/officeDocument/2006/relationships/hyperlink" Target="https://login.consultant.ru/link/?req=doc&amp;base=RLAW177&amp;n=227179&amp;date=14.05.2026&amp;dst=100052&amp;field=134" TargetMode="External"/><Relationship Id="rId630" Type="http://schemas.openxmlformats.org/officeDocument/2006/relationships/hyperlink" Target="https://login.consultant.ru/link/?req=doc&amp;base=RLAW177&amp;n=270267&amp;date=14.05.2026&amp;dst=100016&amp;field=134" TargetMode="External"/><Relationship Id="rId672" Type="http://schemas.openxmlformats.org/officeDocument/2006/relationships/hyperlink" Target="https://login.consultant.ru/link/?req=doc&amp;base=RLAW177&amp;n=212578&amp;date=14.05.2026&amp;dst=100087&amp;field=134" TargetMode="External"/><Relationship Id="rId22" Type="http://schemas.openxmlformats.org/officeDocument/2006/relationships/hyperlink" Target="https://login.consultant.ru/link/?req=doc&amp;base=RLAW177&amp;n=121374&amp;date=14.05.2026&amp;dst=100008&amp;field=134" TargetMode="External"/><Relationship Id="rId64" Type="http://schemas.openxmlformats.org/officeDocument/2006/relationships/hyperlink" Target="https://login.consultant.ru/link/?req=doc&amp;base=LAW&amp;n=495710&amp;date=14.05.2026&amp;dst=7373&amp;field=134" TargetMode="External"/><Relationship Id="rId118" Type="http://schemas.openxmlformats.org/officeDocument/2006/relationships/hyperlink" Target="https://login.consultant.ru/link/?req=doc&amp;base=RLAW177&amp;n=227178&amp;date=14.05.2026&amp;dst=100014&amp;field=134" TargetMode="External"/><Relationship Id="rId325" Type="http://schemas.openxmlformats.org/officeDocument/2006/relationships/hyperlink" Target="https://login.consultant.ru/link/?req=doc&amp;base=RLAW177&amp;n=255706&amp;date=14.05.2026&amp;dst=100149&amp;field=134" TargetMode="External"/><Relationship Id="rId367" Type="http://schemas.openxmlformats.org/officeDocument/2006/relationships/hyperlink" Target="https://login.consultant.ru/link/?req=doc&amp;base=RLAW177&amp;n=270348&amp;date=14.05.2026&amp;dst=100069&amp;field=134" TargetMode="External"/><Relationship Id="rId532" Type="http://schemas.openxmlformats.org/officeDocument/2006/relationships/hyperlink" Target="https://login.consultant.ru/link/?req=doc&amp;base=RLAW177&amp;n=196470&amp;date=14.05.2026&amp;dst=100017&amp;field=134" TargetMode="External"/><Relationship Id="rId574" Type="http://schemas.openxmlformats.org/officeDocument/2006/relationships/hyperlink" Target="https://login.consultant.ru/link/?req=doc&amp;base=LAW&amp;n=495710&amp;date=14.05.2026&amp;dst=6591&amp;field=134" TargetMode="External"/><Relationship Id="rId171" Type="http://schemas.openxmlformats.org/officeDocument/2006/relationships/hyperlink" Target="https://login.consultant.ru/link/?req=doc&amp;base=RLAW177&amp;n=270348&amp;date=14.05.2026&amp;dst=100021&amp;field=134" TargetMode="External"/><Relationship Id="rId227" Type="http://schemas.openxmlformats.org/officeDocument/2006/relationships/hyperlink" Target="https://login.consultant.ru/link/?req=doc&amp;base=RLAW177&amp;n=255706&amp;date=14.05.2026&amp;dst=100034&amp;field=134" TargetMode="External"/><Relationship Id="rId269" Type="http://schemas.openxmlformats.org/officeDocument/2006/relationships/hyperlink" Target="https://login.consultant.ru/link/?req=doc&amp;base=LAW&amp;n=495710&amp;date=14.05.2026&amp;dst=6388&amp;field=134" TargetMode="External"/><Relationship Id="rId434" Type="http://schemas.openxmlformats.org/officeDocument/2006/relationships/hyperlink" Target="https://login.consultant.ru/link/?req=doc&amp;base=RLAW177&amp;n=270348&amp;date=14.05.2026&amp;dst=100093&amp;field=134" TargetMode="External"/><Relationship Id="rId476" Type="http://schemas.openxmlformats.org/officeDocument/2006/relationships/hyperlink" Target="https://login.consultant.ru/link/?req=doc&amp;base=RLAW177&amp;n=212573&amp;date=14.05.2026&amp;dst=100079&amp;field=134" TargetMode="External"/><Relationship Id="rId641" Type="http://schemas.openxmlformats.org/officeDocument/2006/relationships/hyperlink" Target="https://login.consultant.ru/link/?req=doc&amp;base=RLAW177&amp;n=212578&amp;date=14.05.2026&amp;dst=100074&amp;field=134" TargetMode="External"/><Relationship Id="rId683" Type="http://schemas.openxmlformats.org/officeDocument/2006/relationships/hyperlink" Target="https://login.consultant.ru/link/?req=doc&amp;base=RLAW177&amp;n=212578&amp;date=14.05.2026&amp;dst=100093&amp;field=134" TargetMode="External"/><Relationship Id="rId33" Type="http://schemas.openxmlformats.org/officeDocument/2006/relationships/hyperlink" Target="https://login.consultant.ru/link/?req=doc&amp;base=RLAW177&amp;n=67389&amp;date=14.05.2026&amp;dst=100014&amp;field=134" TargetMode="External"/><Relationship Id="rId129" Type="http://schemas.openxmlformats.org/officeDocument/2006/relationships/hyperlink" Target="https://login.consultant.ru/link/?req=doc&amp;base=RLAW177&amp;n=212577&amp;date=14.05.2026&amp;dst=100032&amp;field=134" TargetMode="External"/><Relationship Id="rId280" Type="http://schemas.openxmlformats.org/officeDocument/2006/relationships/hyperlink" Target="https://login.consultant.ru/link/?req=doc&amp;base=LAW&amp;n=532909&amp;date=14.05.2026&amp;dst=26074&amp;field=134" TargetMode="External"/><Relationship Id="rId336" Type="http://schemas.openxmlformats.org/officeDocument/2006/relationships/hyperlink" Target="https://login.consultant.ru/link/?req=doc&amp;base=RLAW177&amp;n=255706&amp;date=14.05.2026&amp;dst=100149&amp;field=134" TargetMode="External"/><Relationship Id="rId501" Type="http://schemas.openxmlformats.org/officeDocument/2006/relationships/hyperlink" Target="https://login.consultant.ru/link/?req=doc&amp;base=RLAW177&amp;n=90806&amp;date=14.05.2026&amp;dst=100015&amp;field=134" TargetMode="External"/><Relationship Id="rId543" Type="http://schemas.openxmlformats.org/officeDocument/2006/relationships/hyperlink" Target="https://login.consultant.ru/link/?req=doc&amp;base=RLAW177&amp;n=212578&amp;date=14.05.2026&amp;dst=100058&amp;field=134" TargetMode="External"/><Relationship Id="rId75" Type="http://schemas.openxmlformats.org/officeDocument/2006/relationships/hyperlink" Target="https://login.consultant.ru/link/?req=doc&amp;base=RLAW177&amp;n=270350&amp;date=14.05.2026&amp;dst=100009&amp;field=134" TargetMode="External"/><Relationship Id="rId140" Type="http://schemas.openxmlformats.org/officeDocument/2006/relationships/hyperlink" Target="https://login.consultant.ru/link/?req=doc&amp;base=RLAW177&amp;n=212577&amp;date=14.05.2026&amp;dst=100035&amp;field=134" TargetMode="External"/><Relationship Id="rId182" Type="http://schemas.openxmlformats.org/officeDocument/2006/relationships/hyperlink" Target="https://login.consultant.ru/link/?req=doc&amp;base=RLAW177&amp;n=255706&amp;date=14.05.2026&amp;dst=100024&amp;field=134" TargetMode="External"/><Relationship Id="rId378" Type="http://schemas.openxmlformats.org/officeDocument/2006/relationships/hyperlink" Target="https://login.consultant.ru/link/?req=doc&amp;base=RLAW177&amp;n=227180&amp;date=14.05.2026&amp;dst=100045&amp;field=134" TargetMode="External"/><Relationship Id="rId403" Type="http://schemas.openxmlformats.org/officeDocument/2006/relationships/hyperlink" Target="https://login.consultant.ru/link/?req=doc&amp;base=RLAW177&amp;n=270348&amp;date=14.05.2026&amp;dst=100081&amp;field=134" TargetMode="External"/><Relationship Id="rId585" Type="http://schemas.openxmlformats.org/officeDocument/2006/relationships/hyperlink" Target="https://login.consultant.ru/link/?req=doc&amp;base=LAW&amp;n=511677&amp;date=14.05.2026&amp;dst=100778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177&amp;n=270348&amp;date=14.05.2026&amp;dst=100035&amp;field=134" TargetMode="External"/><Relationship Id="rId445" Type="http://schemas.openxmlformats.org/officeDocument/2006/relationships/hyperlink" Target="https://login.consultant.ru/link/?req=doc&amp;base=RLAW177&amp;n=68261&amp;date=14.05.2026&amp;dst=100020&amp;field=134" TargetMode="External"/><Relationship Id="rId487" Type="http://schemas.openxmlformats.org/officeDocument/2006/relationships/hyperlink" Target="https://login.consultant.ru/link/?req=doc&amp;base=RLAW177&amp;n=242253&amp;date=14.05.2026&amp;dst=100015&amp;field=134" TargetMode="External"/><Relationship Id="rId610" Type="http://schemas.openxmlformats.org/officeDocument/2006/relationships/hyperlink" Target="https://login.consultant.ru/link/?req=doc&amp;base=RLAW177&amp;n=204623&amp;date=14.05.2026&amp;dst=100023&amp;field=134" TargetMode="External"/><Relationship Id="rId652" Type="http://schemas.openxmlformats.org/officeDocument/2006/relationships/hyperlink" Target="https://login.consultant.ru/link/?req=doc&amp;base=RLAW177&amp;n=236296&amp;date=14.05.2026&amp;dst=100035&amp;field=134" TargetMode="External"/><Relationship Id="rId694" Type="http://schemas.openxmlformats.org/officeDocument/2006/relationships/image" Target="media/image2.wmf"/><Relationship Id="rId291" Type="http://schemas.openxmlformats.org/officeDocument/2006/relationships/hyperlink" Target="https://login.consultant.ru/link/?req=doc&amp;base=RLAW177&amp;n=270348&amp;date=14.05.2026&amp;dst=100049&amp;field=134" TargetMode="External"/><Relationship Id="rId305" Type="http://schemas.openxmlformats.org/officeDocument/2006/relationships/hyperlink" Target="https://login.consultant.ru/link/?req=doc&amp;base=RLAW177&amp;n=255706&amp;date=14.05.2026&amp;dst=100050&amp;field=134" TargetMode="External"/><Relationship Id="rId347" Type="http://schemas.openxmlformats.org/officeDocument/2006/relationships/hyperlink" Target="https://login.consultant.ru/link/?req=doc&amp;base=RLAW177&amp;n=270348&amp;date=14.05.2026&amp;dst=100065&amp;field=134" TargetMode="External"/><Relationship Id="rId512" Type="http://schemas.openxmlformats.org/officeDocument/2006/relationships/hyperlink" Target="https://login.consultant.ru/link/?req=doc&amp;base=RLAW177&amp;n=212573&amp;date=14.05.2026&amp;dst=100106&amp;field=134" TargetMode="External"/><Relationship Id="rId44" Type="http://schemas.openxmlformats.org/officeDocument/2006/relationships/hyperlink" Target="https://login.consultant.ru/link/?req=doc&amp;base=RLAW177&amp;n=196447&amp;date=14.05.2026&amp;dst=100008&amp;field=134" TargetMode="External"/><Relationship Id="rId86" Type="http://schemas.openxmlformats.org/officeDocument/2006/relationships/hyperlink" Target="https://login.consultant.ru/link/?req=doc&amp;base=RLAW177&amp;n=270349&amp;date=14.05.2026&amp;dst=100011&amp;field=134" TargetMode="External"/><Relationship Id="rId151" Type="http://schemas.openxmlformats.org/officeDocument/2006/relationships/hyperlink" Target="https://login.consultant.ru/link/?req=doc&amp;base=RLAW177&amp;n=227179&amp;date=14.05.2026&amp;dst=100025&amp;field=134" TargetMode="External"/><Relationship Id="rId389" Type="http://schemas.openxmlformats.org/officeDocument/2006/relationships/hyperlink" Target="https://login.consultant.ru/link/?req=doc&amp;base=RLAW177&amp;n=227180&amp;date=14.05.2026&amp;dst=100048&amp;field=134" TargetMode="External"/><Relationship Id="rId554" Type="http://schemas.openxmlformats.org/officeDocument/2006/relationships/hyperlink" Target="https://login.consultant.ru/link/?req=doc&amp;base=RLAW177&amp;n=227179&amp;date=14.05.2026&amp;dst=100062&amp;field=134" TargetMode="External"/><Relationship Id="rId596" Type="http://schemas.openxmlformats.org/officeDocument/2006/relationships/hyperlink" Target="https://login.consultant.ru/link/?req=doc&amp;base=RLAW177&amp;n=212578&amp;date=14.05.2026&amp;dst=100065&amp;field=134" TargetMode="External"/><Relationship Id="rId193" Type="http://schemas.openxmlformats.org/officeDocument/2006/relationships/hyperlink" Target="https://login.consultant.ru/link/?req=doc&amp;base=LAW&amp;n=495710&amp;date=14.05.2026" TargetMode="External"/><Relationship Id="rId207" Type="http://schemas.openxmlformats.org/officeDocument/2006/relationships/hyperlink" Target="https://login.consultant.ru/link/?req=doc&amp;base=RLAW177&amp;n=212578&amp;date=14.05.2026&amp;dst=100029&amp;field=134" TargetMode="External"/><Relationship Id="rId249" Type="http://schemas.openxmlformats.org/officeDocument/2006/relationships/hyperlink" Target="https://login.consultant.ru/link/?req=doc&amp;base=RLAW177&amp;n=270348&amp;date=14.05.2026&amp;dst=100038&amp;field=134" TargetMode="External"/><Relationship Id="rId414" Type="http://schemas.openxmlformats.org/officeDocument/2006/relationships/hyperlink" Target="https://login.consultant.ru/link/?req=doc&amp;base=RLAW177&amp;n=90806&amp;date=14.05.2026&amp;dst=100015&amp;field=134" TargetMode="External"/><Relationship Id="rId456" Type="http://schemas.openxmlformats.org/officeDocument/2006/relationships/hyperlink" Target="https://login.consultant.ru/link/?req=doc&amp;base=RLAW177&amp;n=270348&amp;date=14.05.2026&amp;dst=100099&amp;field=134" TargetMode="External"/><Relationship Id="rId498" Type="http://schemas.openxmlformats.org/officeDocument/2006/relationships/hyperlink" Target="https://login.consultant.ru/link/?req=doc&amp;base=RLAW177&amp;n=134926&amp;date=14.05.2026&amp;dst=100021&amp;field=134" TargetMode="External"/><Relationship Id="rId621" Type="http://schemas.openxmlformats.org/officeDocument/2006/relationships/hyperlink" Target="https://login.consultant.ru/link/?req=doc&amp;base=RLAW177&amp;n=90806&amp;date=14.05.2026&amp;dst=100015&amp;field=134" TargetMode="External"/><Relationship Id="rId663" Type="http://schemas.openxmlformats.org/officeDocument/2006/relationships/hyperlink" Target="https://login.consultant.ru/link/?req=doc&amp;base=RLAW177&amp;n=270267&amp;date=14.05.2026&amp;dst=100019&amp;field=134" TargetMode="External"/><Relationship Id="rId13" Type="http://schemas.openxmlformats.org/officeDocument/2006/relationships/hyperlink" Target="https://login.consultant.ru/link/?req=doc&amp;base=RLAW177&amp;n=147034&amp;date=14.05.2026&amp;dst=100008&amp;field=134" TargetMode="External"/><Relationship Id="rId109" Type="http://schemas.openxmlformats.org/officeDocument/2006/relationships/hyperlink" Target="https://login.consultant.ru/link/?req=doc&amp;base=RLAW177&amp;n=68308&amp;date=14.05.2026&amp;dst=100012&amp;field=134" TargetMode="External"/><Relationship Id="rId260" Type="http://schemas.openxmlformats.org/officeDocument/2006/relationships/hyperlink" Target="https://login.consultant.ru/link/?req=doc&amp;base=RLAW177&amp;n=255706&amp;date=14.05.2026&amp;dst=100149&amp;field=134" TargetMode="External"/><Relationship Id="rId316" Type="http://schemas.openxmlformats.org/officeDocument/2006/relationships/hyperlink" Target="https://login.consultant.ru/link/?req=doc&amp;base=RLAW177&amp;n=270348&amp;date=14.05.2026&amp;dst=100055&amp;field=134" TargetMode="External"/><Relationship Id="rId523" Type="http://schemas.openxmlformats.org/officeDocument/2006/relationships/hyperlink" Target="https://login.consultant.ru/link/?req=doc&amp;base=RLAW177&amp;n=270349&amp;date=14.05.2026&amp;dst=100046&amp;field=134" TargetMode="External"/><Relationship Id="rId55" Type="http://schemas.openxmlformats.org/officeDocument/2006/relationships/hyperlink" Target="https://login.consultant.ru/link/?req=doc&amp;base=RLAW177&amp;n=270348&amp;date=14.05.2026&amp;dst=100008&amp;field=134" TargetMode="External"/><Relationship Id="rId97" Type="http://schemas.openxmlformats.org/officeDocument/2006/relationships/hyperlink" Target="https://login.consultant.ru/link/?req=doc&amp;base=RLAW177&amp;n=196471&amp;date=14.05.2026&amp;dst=100012&amp;field=134" TargetMode="External"/><Relationship Id="rId120" Type="http://schemas.openxmlformats.org/officeDocument/2006/relationships/hyperlink" Target="https://login.consultant.ru/link/?req=doc&amp;base=RLAW177&amp;n=227179&amp;date=14.05.2026&amp;dst=100016&amp;field=134" TargetMode="External"/><Relationship Id="rId358" Type="http://schemas.openxmlformats.org/officeDocument/2006/relationships/hyperlink" Target="https://login.consultant.ru/link/?req=doc&amp;base=RLAW177&amp;n=255706&amp;date=14.05.2026&amp;dst=100068&amp;field=134" TargetMode="External"/><Relationship Id="rId565" Type="http://schemas.openxmlformats.org/officeDocument/2006/relationships/hyperlink" Target="https://login.consultant.ru/link/?req=doc&amp;base=RLAW177&amp;n=270348&amp;date=14.05.2026&amp;dst=100121&amp;field=134" TargetMode="External"/><Relationship Id="rId162" Type="http://schemas.openxmlformats.org/officeDocument/2006/relationships/hyperlink" Target="https://login.consultant.ru/link/?req=doc&amp;base=RLAW177&amp;n=184861&amp;date=14.05.2026&amp;dst=100011&amp;field=134" TargetMode="External"/><Relationship Id="rId218" Type="http://schemas.openxmlformats.org/officeDocument/2006/relationships/hyperlink" Target="https://login.consultant.ru/link/?req=doc&amp;base=RLAW177&amp;n=255706&amp;date=14.05.2026&amp;dst=100030&amp;field=134" TargetMode="External"/><Relationship Id="rId425" Type="http://schemas.openxmlformats.org/officeDocument/2006/relationships/hyperlink" Target="https://login.consultant.ru/link/?req=doc&amp;base=RLAW177&amp;n=67481&amp;date=14.05.2026&amp;dst=100034&amp;field=134" TargetMode="External"/><Relationship Id="rId467" Type="http://schemas.openxmlformats.org/officeDocument/2006/relationships/hyperlink" Target="https://login.consultant.ru/link/?req=doc&amp;base=RLAW177&amp;n=212573&amp;date=14.05.2026&amp;dst=100077&amp;field=134" TargetMode="External"/><Relationship Id="rId632" Type="http://schemas.openxmlformats.org/officeDocument/2006/relationships/hyperlink" Target="https://login.consultant.ru/link/?req=doc&amp;base=RLAW177&amp;n=90806&amp;date=14.05.2026&amp;dst=100015&amp;field=134" TargetMode="External"/><Relationship Id="rId271" Type="http://schemas.openxmlformats.org/officeDocument/2006/relationships/hyperlink" Target="https://login.consultant.ru/link/?req=doc&amp;base=RLAW177&amp;n=270348&amp;date=14.05.2026&amp;dst=100045&amp;field=134" TargetMode="External"/><Relationship Id="rId674" Type="http://schemas.openxmlformats.org/officeDocument/2006/relationships/hyperlink" Target="https://login.consultant.ru/link/?req=doc&amp;base=RLAW177&amp;n=212578&amp;date=14.05.2026&amp;dst=100088&amp;field=134" TargetMode="External"/><Relationship Id="rId24" Type="http://schemas.openxmlformats.org/officeDocument/2006/relationships/hyperlink" Target="https://login.consultant.ru/link/?req=doc&amp;base=RLAW177&amp;n=123316&amp;date=14.05.2026&amp;dst=100008&amp;field=134" TargetMode="External"/><Relationship Id="rId66" Type="http://schemas.openxmlformats.org/officeDocument/2006/relationships/hyperlink" Target="https://login.consultant.ru/link/?req=doc&amp;base=RLAW177&amp;n=270349&amp;date=14.05.2026&amp;dst=100010&amp;field=134" TargetMode="External"/><Relationship Id="rId131" Type="http://schemas.openxmlformats.org/officeDocument/2006/relationships/hyperlink" Target="https://login.consultant.ru/link/?req=doc&amp;base=LAW&amp;n=495710&amp;date=14.05.2026&amp;dst=7700&amp;field=134" TargetMode="External"/><Relationship Id="rId327" Type="http://schemas.openxmlformats.org/officeDocument/2006/relationships/hyperlink" Target="https://login.consultant.ru/link/?req=doc&amp;base=LAW&amp;n=532909&amp;date=14.05.2026&amp;dst=26074&amp;field=134" TargetMode="External"/><Relationship Id="rId369" Type="http://schemas.openxmlformats.org/officeDocument/2006/relationships/hyperlink" Target="https://login.consultant.ru/link/?req=doc&amp;base=RLAW177&amp;n=270349&amp;date=14.05.2026&amp;dst=100019&amp;field=134" TargetMode="External"/><Relationship Id="rId534" Type="http://schemas.openxmlformats.org/officeDocument/2006/relationships/hyperlink" Target="https://login.consultant.ru/link/?req=doc&amp;base=RLAW177&amp;n=134926&amp;date=14.05.2026&amp;dst=100024&amp;field=134" TargetMode="External"/><Relationship Id="rId576" Type="http://schemas.openxmlformats.org/officeDocument/2006/relationships/hyperlink" Target="https://login.consultant.ru/link/?req=doc&amp;base=LAW&amp;n=495710&amp;date=14.05.2026&amp;dst=6883&amp;field=134" TargetMode="External"/><Relationship Id="rId173" Type="http://schemas.openxmlformats.org/officeDocument/2006/relationships/hyperlink" Target="https://login.consultant.ru/link/?req=doc&amp;base=RLAW177&amp;n=255706&amp;date=14.05.2026&amp;dst=100149&amp;field=134" TargetMode="External"/><Relationship Id="rId229" Type="http://schemas.openxmlformats.org/officeDocument/2006/relationships/hyperlink" Target="https://login.consultant.ru/link/?req=doc&amp;base=LAW&amp;n=532909&amp;date=14.05.2026&amp;dst=19941&amp;field=134" TargetMode="External"/><Relationship Id="rId380" Type="http://schemas.openxmlformats.org/officeDocument/2006/relationships/hyperlink" Target="https://login.consultant.ru/link/?req=doc&amp;base=RLAW177&amp;n=67397&amp;date=14.05.2026&amp;dst=100011&amp;field=134" TargetMode="External"/><Relationship Id="rId436" Type="http://schemas.openxmlformats.org/officeDocument/2006/relationships/hyperlink" Target="https://login.consultant.ru/link/?req=doc&amp;base=RLAW177&amp;n=236296&amp;date=14.05.2026&amp;dst=100024&amp;field=134" TargetMode="External"/><Relationship Id="rId601" Type="http://schemas.openxmlformats.org/officeDocument/2006/relationships/hyperlink" Target="https://login.consultant.ru/link/?req=doc&amp;base=RLAW177&amp;n=90806&amp;date=14.05.2026&amp;dst=100015&amp;field=134" TargetMode="External"/><Relationship Id="rId643" Type="http://schemas.openxmlformats.org/officeDocument/2006/relationships/hyperlink" Target="https://login.consultant.ru/link/?req=doc&amp;base=RLAW177&amp;n=227179&amp;date=14.05.2026&amp;dst=100068&amp;field=134" TargetMode="External"/><Relationship Id="rId240" Type="http://schemas.openxmlformats.org/officeDocument/2006/relationships/hyperlink" Target="https://login.consultant.ru/link/?req=doc&amp;base=RLAW177&amp;n=255706&amp;date=14.05.2026&amp;dst=100149&amp;field=134" TargetMode="External"/><Relationship Id="rId478" Type="http://schemas.openxmlformats.org/officeDocument/2006/relationships/hyperlink" Target="https://login.consultant.ru/link/?req=doc&amp;base=RLAW177&amp;n=270349&amp;date=14.05.2026&amp;dst=100037&amp;field=134" TargetMode="External"/><Relationship Id="rId685" Type="http://schemas.openxmlformats.org/officeDocument/2006/relationships/hyperlink" Target="https://login.consultant.ru/link/?req=doc&amp;base=RLAW177&amp;n=270350&amp;date=14.05.2026&amp;dst=100056&amp;field=134" TargetMode="External"/><Relationship Id="rId35" Type="http://schemas.openxmlformats.org/officeDocument/2006/relationships/hyperlink" Target="https://login.consultant.ru/link/?req=doc&amp;base=RLAW177&amp;n=68261&amp;date=14.05.2026&amp;dst=100008&amp;field=134" TargetMode="External"/><Relationship Id="rId77" Type="http://schemas.openxmlformats.org/officeDocument/2006/relationships/hyperlink" Target="https://login.consultant.ru/link/?req=doc&amp;base=LAW&amp;n=495710&amp;date=14.05.2026" TargetMode="External"/><Relationship Id="rId100" Type="http://schemas.openxmlformats.org/officeDocument/2006/relationships/hyperlink" Target="https://login.consultant.ru/link/?req=doc&amp;base=RLAW177&amp;n=68308&amp;date=14.05.2026&amp;dst=100011&amp;field=134" TargetMode="External"/><Relationship Id="rId282" Type="http://schemas.openxmlformats.org/officeDocument/2006/relationships/hyperlink" Target="https://login.consultant.ru/link/?req=doc&amp;base=RLAW177&amp;n=207378&amp;date=14.05.2026&amp;dst=100009&amp;field=134" TargetMode="External"/><Relationship Id="rId338" Type="http://schemas.openxmlformats.org/officeDocument/2006/relationships/hyperlink" Target="https://login.consultant.ru/link/?req=doc&amp;base=RLAW177&amp;n=270348&amp;date=14.05.2026&amp;dst=100060&amp;field=134" TargetMode="External"/><Relationship Id="rId503" Type="http://schemas.openxmlformats.org/officeDocument/2006/relationships/hyperlink" Target="https://login.consultant.ru/link/?req=doc&amp;base=RLAW177&amp;n=227180&amp;date=14.05.2026&amp;dst=100078&amp;field=134" TargetMode="External"/><Relationship Id="rId545" Type="http://schemas.openxmlformats.org/officeDocument/2006/relationships/hyperlink" Target="https://login.consultant.ru/link/?req=doc&amp;base=RLAW177&amp;n=270348&amp;date=14.05.2026&amp;dst=100115&amp;field=134" TargetMode="External"/><Relationship Id="rId587" Type="http://schemas.openxmlformats.org/officeDocument/2006/relationships/hyperlink" Target="https://login.consultant.ru/link/?req=doc&amp;base=LAW&amp;n=511677&amp;date=14.05.2026&amp;dst=1013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RLAW177&amp;n=227179&amp;date=14.05.2026&amp;dst=100019&amp;field=134" TargetMode="External"/><Relationship Id="rId184" Type="http://schemas.openxmlformats.org/officeDocument/2006/relationships/hyperlink" Target="https://login.consultant.ru/link/?req=doc&amp;base=LAW&amp;n=532909&amp;date=14.05.2026&amp;dst=26864&amp;field=134" TargetMode="External"/><Relationship Id="rId391" Type="http://schemas.openxmlformats.org/officeDocument/2006/relationships/hyperlink" Target="https://login.consultant.ru/link/?req=doc&amp;base=RLAW177&amp;n=220405&amp;date=14.05.2026&amp;dst=100011&amp;field=134" TargetMode="External"/><Relationship Id="rId405" Type="http://schemas.openxmlformats.org/officeDocument/2006/relationships/hyperlink" Target="https://login.consultant.ru/link/?req=doc&amp;base=LAW&amp;n=495710&amp;date=14.05.2026&amp;dst=7174&amp;field=134" TargetMode="External"/><Relationship Id="rId447" Type="http://schemas.openxmlformats.org/officeDocument/2006/relationships/hyperlink" Target="https://login.consultant.ru/link/?req=doc&amp;base=RLAW177&amp;n=270348&amp;date=14.05.2026&amp;dst=100095&amp;field=134" TargetMode="External"/><Relationship Id="rId612" Type="http://schemas.openxmlformats.org/officeDocument/2006/relationships/hyperlink" Target="https://login.consultant.ru/link/?req=doc&amp;base=RLAW177&amp;n=212577&amp;date=14.05.2026&amp;dst=100101&amp;field=134" TargetMode="External"/><Relationship Id="rId251" Type="http://schemas.openxmlformats.org/officeDocument/2006/relationships/hyperlink" Target="https://login.consultant.ru/link/?req=doc&amp;base=LAW&amp;n=533467&amp;date=14.05.2026" TargetMode="External"/><Relationship Id="rId489" Type="http://schemas.openxmlformats.org/officeDocument/2006/relationships/hyperlink" Target="https://login.consultant.ru/link/?req=doc&amp;base=RLAW177&amp;n=242253&amp;date=14.05.2026&amp;dst=100017&amp;field=134" TargetMode="External"/><Relationship Id="rId654" Type="http://schemas.openxmlformats.org/officeDocument/2006/relationships/hyperlink" Target="https://login.consultant.ru/link/?req=doc&amp;base=RLAW177&amp;n=134926&amp;date=14.05.2026&amp;dst=100033&amp;field=134" TargetMode="External"/><Relationship Id="rId696" Type="http://schemas.openxmlformats.org/officeDocument/2006/relationships/image" Target="media/image4.wmf"/><Relationship Id="rId46" Type="http://schemas.openxmlformats.org/officeDocument/2006/relationships/hyperlink" Target="https://login.consultant.ru/link/?req=doc&amp;base=RLAW177&amp;n=204623&amp;date=14.05.2026&amp;dst=100008&amp;field=134" TargetMode="External"/><Relationship Id="rId293" Type="http://schemas.openxmlformats.org/officeDocument/2006/relationships/hyperlink" Target="https://login.consultant.ru/link/?req=doc&amp;base=RLAW177&amp;n=212577&amp;date=14.05.2026&amp;dst=100050&amp;field=134" TargetMode="External"/><Relationship Id="rId307" Type="http://schemas.openxmlformats.org/officeDocument/2006/relationships/hyperlink" Target="https://login.consultant.ru/link/?req=doc&amp;base=RLAW177&amp;n=270348&amp;date=14.05.2026&amp;dst=100050&amp;field=134" TargetMode="External"/><Relationship Id="rId349" Type="http://schemas.openxmlformats.org/officeDocument/2006/relationships/hyperlink" Target="https://login.consultant.ru/link/?req=doc&amp;base=RLAW177&amp;n=255706&amp;date=14.05.2026&amp;dst=100149&amp;field=134" TargetMode="External"/><Relationship Id="rId514" Type="http://schemas.openxmlformats.org/officeDocument/2006/relationships/hyperlink" Target="https://login.consultant.ru/link/?req=doc&amp;base=RLAW177&amp;n=212573&amp;date=14.05.2026&amp;dst=100107&amp;field=134" TargetMode="External"/><Relationship Id="rId556" Type="http://schemas.openxmlformats.org/officeDocument/2006/relationships/hyperlink" Target="https://login.consultant.ru/link/?req=doc&amp;base=RLAW177&amp;n=270348&amp;date=14.05.2026&amp;dst=100120&amp;field=134" TargetMode="External"/><Relationship Id="rId88" Type="http://schemas.openxmlformats.org/officeDocument/2006/relationships/hyperlink" Target="https://login.consultant.ru/link/?req=doc&amp;base=RLAW177&amp;n=270349&amp;date=14.05.2026&amp;dst=100013&amp;field=134" TargetMode="External"/><Relationship Id="rId111" Type="http://schemas.openxmlformats.org/officeDocument/2006/relationships/hyperlink" Target="https://login.consultant.ru/link/?req=doc&amp;base=RLAW177&amp;n=212578&amp;date=14.05.2026&amp;dst=100019&amp;field=134" TargetMode="External"/><Relationship Id="rId153" Type="http://schemas.openxmlformats.org/officeDocument/2006/relationships/hyperlink" Target="https://login.consultant.ru/link/?req=doc&amp;base=RLAW177&amp;n=67463&amp;date=14.05.2026&amp;dst=100011&amp;field=134" TargetMode="External"/><Relationship Id="rId195" Type="http://schemas.openxmlformats.org/officeDocument/2006/relationships/hyperlink" Target="https://login.consultant.ru/link/?req=doc&amp;base=RLAW177&amp;n=227179&amp;date=14.05.2026&amp;dst=100028&amp;field=134" TargetMode="External"/><Relationship Id="rId209" Type="http://schemas.openxmlformats.org/officeDocument/2006/relationships/hyperlink" Target="https://login.consultant.ru/link/?req=doc&amp;base=RLAW177&amp;n=227178&amp;date=14.05.2026&amp;dst=100023&amp;field=134" TargetMode="External"/><Relationship Id="rId360" Type="http://schemas.openxmlformats.org/officeDocument/2006/relationships/hyperlink" Target="https://login.consultant.ru/link/?req=doc&amp;base=LAW&amp;n=532909&amp;date=14.05.2026&amp;dst=26864&amp;field=134" TargetMode="External"/><Relationship Id="rId416" Type="http://schemas.openxmlformats.org/officeDocument/2006/relationships/hyperlink" Target="https://login.consultant.ru/link/?req=doc&amp;base=RLAW177&amp;n=68261&amp;date=14.05.2026&amp;dst=100013&amp;field=134" TargetMode="External"/><Relationship Id="rId598" Type="http://schemas.openxmlformats.org/officeDocument/2006/relationships/hyperlink" Target="https://login.consultant.ru/link/?req=doc&amp;base=RLAW177&amp;n=270348&amp;date=14.05.2026&amp;dst=100127&amp;field=134" TargetMode="External"/><Relationship Id="rId220" Type="http://schemas.openxmlformats.org/officeDocument/2006/relationships/hyperlink" Target="https://login.consultant.ru/link/?req=doc&amp;base=RLAW177&amp;n=270348&amp;date=14.05.2026&amp;dst=100030&amp;field=134" TargetMode="External"/><Relationship Id="rId458" Type="http://schemas.openxmlformats.org/officeDocument/2006/relationships/hyperlink" Target="https://login.consultant.ru/link/?req=doc&amp;base=LAW&amp;n=477377&amp;date=14.05.2026" TargetMode="External"/><Relationship Id="rId623" Type="http://schemas.openxmlformats.org/officeDocument/2006/relationships/hyperlink" Target="https://login.consultant.ru/link/?req=doc&amp;base=LAW&amp;n=495710&amp;date=14.05.2026" TargetMode="External"/><Relationship Id="rId665" Type="http://schemas.openxmlformats.org/officeDocument/2006/relationships/hyperlink" Target="https://login.consultant.ru/link/?req=doc&amp;base=RLAW177&amp;n=270267&amp;date=14.05.2026&amp;dst=100020&amp;field=134" TargetMode="External"/><Relationship Id="rId15" Type="http://schemas.openxmlformats.org/officeDocument/2006/relationships/hyperlink" Target="https://login.consultant.ru/link/?req=doc&amp;base=RLAW177&amp;n=90862&amp;date=14.05.2026&amp;dst=100008&amp;field=134" TargetMode="External"/><Relationship Id="rId57" Type="http://schemas.openxmlformats.org/officeDocument/2006/relationships/hyperlink" Target="https://login.consultant.ru/link/?req=doc&amp;base=RLAW177&amp;n=270267&amp;date=14.05.2026&amp;dst=100008&amp;field=134" TargetMode="External"/><Relationship Id="rId262" Type="http://schemas.openxmlformats.org/officeDocument/2006/relationships/hyperlink" Target="https://login.consultant.ru/link/?req=doc&amp;base=RLAW177&amp;n=255706&amp;date=14.05.2026&amp;dst=100044&amp;field=134" TargetMode="External"/><Relationship Id="rId318" Type="http://schemas.openxmlformats.org/officeDocument/2006/relationships/hyperlink" Target="https://login.consultant.ru/link/?req=doc&amp;base=RLAW177&amp;n=255706&amp;date=14.05.2026&amp;dst=100149&amp;field=134" TargetMode="External"/><Relationship Id="rId525" Type="http://schemas.openxmlformats.org/officeDocument/2006/relationships/hyperlink" Target="https://login.consultant.ru/link/?req=doc&amp;base=RLAW177&amp;n=136222&amp;date=14.05.2026&amp;dst=100018&amp;field=134" TargetMode="External"/><Relationship Id="rId567" Type="http://schemas.openxmlformats.org/officeDocument/2006/relationships/hyperlink" Target="https://login.consultant.ru/link/?req=doc&amp;base=RLAW177&amp;n=270348&amp;date=14.05.2026&amp;dst=100122&amp;field=134" TargetMode="External"/><Relationship Id="rId99" Type="http://schemas.openxmlformats.org/officeDocument/2006/relationships/hyperlink" Target="https://login.consultant.ru/link/?req=doc&amp;base=RLAW177&amp;n=270348&amp;date=14.05.2026&amp;dst=100009&amp;field=134" TargetMode="External"/><Relationship Id="rId122" Type="http://schemas.openxmlformats.org/officeDocument/2006/relationships/hyperlink" Target="https://login.consultant.ru/link/?req=doc&amp;base=RLAW177&amp;n=212577&amp;date=14.05.2026&amp;dst=100029&amp;field=134" TargetMode="External"/><Relationship Id="rId164" Type="http://schemas.openxmlformats.org/officeDocument/2006/relationships/hyperlink" Target="https://login.consultant.ru/link/?req=doc&amp;base=RLAW177&amp;n=255706&amp;date=14.05.2026&amp;dst=100149&amp;field=134" TargetMode="External"/><Relationship Id="rId371" Type="http://schemas.openxmlformats.org/officeDocument/2006/relationships/hyperlink" Target="https://login.consultant.ru/link/?req=doc&amp;base=RLAW177&amp;n=255706&amp;date=14.05.2026&amp;dst=100149&amp;field=134" TargetMode="External"/><Relationship Id="rId427" Type="http://schemas.openxmlformats.org/officeDocument/2006/relationships/hyperlink" Target="https://login.consultant.ru/link/?req=doc&amp;base=RLAW177&amp;n=255706&amp;date=14.05.2026&amp;dst=100092&amp;field=134" TargetMode="External"/><Relationship Id="rId469" Type="http://schemas.openxmlformats.org/officeDocument/2006/relationships/hyperlink" Target="https://login.consultant.ru/link/?req=doc&amp;base=RLAW177&amp;n=270349&amp;date=14.05.2026&amp;dst=100034&amp;field=134" TargetMode="External"/><Relationship Id="rId634" Type="http://schemas.openxmlformats.org/officeDocument/2006/relationships/hyperlink" Target="https://login.consultant.ru/link/?req=doc&amp;base=RLAW177&amp;n=90806&amp;date=14.05.2026&amp;dst=100015&amp;field=134" TargetMode="External"/><Relationship Id="rId676" Type="http://schemas.openxmlformats.org/officeDocument/2006/relationships/hyperlink" Target="https://login.consultant.ru/link/?req=doc&amp;base=RLAW177&amp;n=135370&amp;date=14.05.2026&amp;dst=100074&amp;field=134" TargetMode="External"/><Relationship Id="rId26" Type="http://schemas.openxmlformats.org/officeDocument/2006/relationships/hyperlink" Target="https://login.consultant.ru/link/?req=doc&amp;base=RLAW177&amp;n=67463&amp;date=14.05.2026&amp;dst=100008&amp;field=134" TargetMode="External"/><Relationship Id="rId231" Type="http://schemas.openxmlformats.org/officeDocument/2006/relationships/hyperlink" Target="https://login.consultant.ru/link/?req=doc&amp;base=LAW&amp;n=495710&amp;date=14.05.2026&amp;dst=6388&amp;field=134" TargetMode="External"/><Relationship Id="rId273" Type="http://schemas.openxmlformats.org/officeDocument/2006/relationships/hyperlink" Target="https://login.consultant.ru/link/?req=doc&amp;base=RLAW177&amp;n=255706&amp;date=14.05.2026&amp;dst=100149&amp;field=134" TargetMode="External"/><Relationship Id="rId329" Type="http://schemas.openxmlformats.org/officeDocument/2006/relationships/hyperlink" Target="https://login.consultant.ru/link/?req=doc&amp;base=RLAW177&amp;n=255706&amp;date=14.05.2026&amp;dst=100058&amp;field=134" TargetMode="External"/><Relationship Id="rId480" Type="http://schemas.openxmlformats.org/officeDocument/2006/relationships/hyperlink" Target="https://login.consultant.ru/link/?req=doc&amp;base=RLAW177&amp;n=227091&amp;date=14.05.2026&amp;dst=100081&amp;field=134" TargetMode="External"/><Relationship Id="rId536" Type="http://schemas.openxmlformats.org/officeDocument/2006/relationships/hyperlink" Target="https://login.consultant.ru/link/?req=doc&amp;base=RLAW177&amp;n=134926&amp;date=14.05.2026&amp;dst=100026&amp;field=134" TargetMode="External"/><Relationship Id="rId701" Type="http://schemas.openxmlformats.org/officeDocument/2006/relationships/header" Target="header2.xml"/><Relationship Id="rId68" Type="http://schemas.openxmlformats.org/officeDocument/2006/relationships/hyperlink" Target="https://login.consultant.ru/link/?req=doc&amp;base=RLAW177&amp;n=90806&amp;date=14.05.2026&amp;dst=100009&amp;field=134" TargetMode="External"/><Relationship Id="rId133" Type="http://schemas.openxmlformats.org/officeDocument/2006/relationships/hyperlink" Target="https://login.consultant.ru/link/?req=doc&amp;base=RLAW177&amp;n=135370&amp;date=14.05.2026&amp;dst=100028&amp;field=134" TargetMode="External"/><Relationship Id="rId175" Type="http://schemas.openxmlformats.org/officeDocument/2006/relationships/hyperlink" Target="https://login.consultant.ru/link/?req=doc&amp;base=RLAW177&amp;n=255706&amp;date=14.05.2026&amp;dst=100023&amp;field=134" TargetMode="External"/><Relationship Id="rId340" Type="http://schemas.openxmlformats.org/officeDocument/2006/relationships/hyperlink" Target="https://login.consultant.ru/link/?req=doc&amp;base=RLAW177&amp;n=255706&amp;date=14.05.2026&amp;dst=100149&amp;field=134" TargetMode="External"/><Relationship Id="rId578" Type="http://schemas.openxmlformats.org/officeDocument/2006/relationships/hyperlink" Target="https://login.consultant.ru/link/?req=doc&amp;base=RLAW177&amp;n=220405&amp;date=14.05.2026&amp;dst=100043&amp;field=134" TargetMode="External"/><Relationship Id="rId200" Type="http://schemas.openxmlformats.org/officeDocument/2006/relationships/hyperlink" Target="https://login.consultant.ru/link/?req=doc&amp;base=RLAW177&amp;n=227180&amp;date=14.05.2026&amp;dst=100023&amp;field=134" TargetMode="External"/><Relationship Id="rId382" Type="http://schemas.openxmlformats.org/officeDocument/2006/relationships/hyperlink" Target="https://login.consultant.ru/link/?req=doc&amp;base=RLAW177&amp;n=270348&amp;date=14.05.2026&amp;dst=100076&amp;field=134" TargetMode="External"/><Relationship Id="rId438" Type="http://schemas.openxmlformats.org/officeDocument/2006/relationships/hyperlink" Target="https://login.consultant.ru/link/?req=doc&amp;base=RLAW177&amp;n=227180&amp;date=14.05.2026&amp;dst=100059&amp;field=134" TargetMode="External"/><Relationship Id="rId603" Type="http://schemas.openxmlformats.org/officeDocument/2006/relationships/hyperlink" Target="https://login.consultant.ru/link/?req=doc&amp;base=RLAW177&amp;n=270349&amp;date=14.05.2026&amp;dst=100050&amp;field=134" TargetMode="External"/><Relationship Id="rId645" Type="http://schemas.openxmlformats.org/officeDocument/2006/relationships/hyperlink" Target="https://login.consultant.ru/link/?req=doc&amp;base=RLAW177&amp;n=266717&amp;date=14.05.2026&amp;dst=100010&amp;field=134" TargetMode="External"/><Relationship Id="rId687" Type="http://schemas.openxmlformats.org/officeDocument/2006/relationships/hyperlink" Target="https://login.consultant.ru/link/?req=doc&amp;base=RLAW177&amp;n=196447&amp;date=14.05.2026&amp;dst=100008&amp;field=134" TargetMode="External"/><Relationship Id="rId242" Type="http://schemas.openxmlformats.org/officeDocument/2006/relationships/hyperlink" Target="https://login.consultant.ru/link/?req=doc&amp;base=LAW&amp;n=532909&amp;date=14.05.2026&amp;dst=26074&amp;field=134" TargetMode="External"/><Relationship Id="rId284" Type="http://schemas.openxmlformats.org/officeDocument/2006/relationships/hyperlink" Target="https://login.consultant.ru/link/?req=doc&amp;base=RLAW177&amp;n=67463&amp;date=14.05.2026&amp;dst=100011&amp;field=134" TargetMode="External"/><Relationship Id="rId491" Type="http://schemas.openxmlformats.org/officeDocument/2006/relationships/hyperlink" Target="https://login.consultant.ru/link/?req=doc&amp;base=RLAW177&amp;n=242253&amp;date=14.05.2026&amp;dst=100018&amp;field=134" TargetMode="External"/><Relationship Id="rId505" Type="http://schemas.openxmlformats.org/officeDocument/2006/relationships/hyperlink" Target="https://login.consultant.ru/link/?req=doc&amp;base=RLAW177&amp;n=90806&amp;date=14.05.2026&amp;dst=100015&amp;field=134" TargetMode="External"/><Relationship Id="rId37" Type="http://schemas.openxmlformats.org/officeDocument/2006/relationships/hyperlink" Target="https://login.consultant.ru/link/?req=doc&amp;base=RLAW177&amp;n=81882&amp;date=14.05.2026&amp;dst=100008&amp;field=134" TargetMode="External"/><Relationship Id="rId79" Type="http://schemas.openxmlformats.org/officeDocument/2006/relationships/hyperlink" Target="https://login.consultant.ru/link/?req=doc&amp;base=RLAW177&amp;n=212573&amp;date=14.05.2026&amp;dst=100015&amp;field=134" TargetMode="External"/><Relationship Id="rId102" Type="http://schemas.openxmlformats.org/officeDocument/2006/relationships/hyperlink" Target="https://login.consultant.ru/link/?req=doc&amp;base=RLAW177&amp;n=212575&amp;date=14.05.2026&amp;dst=100009&amp;field=134" TargetMode="External"/><Relationship Id="rId144" Type="http://schemas.openxmlformats.org/officeDocument/2006/relationships/hyperlink" Target="https://login.consultant.ru/link/?req=doc&amp;base=RLAW177&amp;n=212575&amp;date=14.05.2026&amp;dst=100016&amp;field=134" TargetMode="External"/><Relationship Id="rId547" Type="http://schemas.openxmlformats.org/officeDocument/2006/relationships/hyperlink" Target="https://login.consultant.ru/link/?req=doc&amp;base=RLAW177&amp;n=242253&amp;date=14.05.2026&amp;dst=100030&amp;field=134" TargetMode="External"/><Relationship Id="rId589" Type="http://schemas.openxmlformats.org/officeDocument/2006/relationships/hyperlink" Target="https://login.consultant.ru/link/?req=doc&amp;base=LAW&amp;n=511677&amp;date=14.05.2026&amp;dst=100784&amp;field=134" TargetMode="External"/><Relationship Id="rId90" Type="http://schemas.openxmlformats.org/officeDocument/2006/relationships/hyperlink" Target="https://login.consultant.ru/link/?req=doc&amp;base=RLAW177&amp;n=236296&amp;date=14.05.2026&amp;dst=100009&amp;field=134" TargetMode="External"/><Relationship Id="rId186" Type="http://schemas.openxmlformats.org/officeDocument/2006/relationships/hyperlink" Target="https://login.consultant.ru/link/?req=doc&amp;base=RLAW177&amp;n=270348&amp;date=14.05.2026&amp;dst=100024&amp;field=134" TargetMode="External"/><Relationship Id="rId351" Type="http://schemas.openxmlformats.org/officeDocument/2006/relationships/hyperlink" Target="https://login.consultant.ru/link/?req=doc&amp;base=RLAW177&amp;n=255706&amp;date=14.05.2026&amp;dst=100067&amp;field=134" TargetMode="External"/><Relationship Id="rId393" Type="http://schemas.openxmlformats.org/officeDocument/2006/relationships/hyperlink" Target="https://login.consultant.ru/link/?req=doc&amp;base=LAW&amp;n=495710&amp;date=14.05.2026&amp;dst=6883&amp;field=134" TargetMode="External"/><Relationship Id="rId407" Type="http://schemas.openxmlformats.org/officeDocument/2006/relationships/hyperlink" Target="https://login.consultant.ru/link/?req=doc&amp;base=LAW&amp;n=495710&amp;date=14.05.2026&amp;dst=7188&amp;field=134" TargetMode="External"/><Relationship Id="rId449" Type="http://schemas.openxmlformats.org/officeDocument/2006/relationships/hyperlink" Target="https://login.consultant.ru/link/?req=doc&amp;base=RLAW177&amp;n=147035&amp;date=14.05.2026&amp;dst=100022&amp;field=134" TargetMode="External"/><Relationship Id="rId614" Type="http://schemas.openxmlformats.org/officeDocument/2006/relationships/hyperlink" Target="https://login.consultant.ru/link/?req=doc&amp;base=RLAW177&amp;n=270349&amp;date=14.05.2026&amp;dst=100052&amp;field=134" TargetMode="External"/><Relationship Id="rId656" Type="http://schemas.openxmlformats.org/officeDocument/2006/relationships/hyperlink" Target="https://login.consultant.ru/link/?req=doc&amp;base=RLAW177&amp;n=134926&amp;date=14.05.2026&amp;dst=100035&amp;field=134" TargetMode="External"/><Relationship Id="rId211" Type="http://schemas.openxmlformats.org/officeDocument/2006/relationships/hyperlink" Target="https://login.consultant.ru/link/?req=doc&amp;base=RLAW177&amp;n=227179&amp;date=14.05.2026&amp;dst=100030&amp;field=134" TargetMode="External"/><Relationship Id="rId253" Type="http://schemas.openxmlformats.org/officeDocument/2006/relationships/hyperlink" Target="https://login.consultant.ru/link/?req=doc&amp;base=RLAW177&amp;n=255706&amp;date=14.05.2026&amp;dst=100039&amp;field=134" TargetMode="External"/><Relationship Id="rId295" Type="http://schemas.openxmlformats.org/officeDocument/2006/relationships/hyperlink" Target="https://login.consultant.ru/link/?req=doc&amp;base=RLAW177&amp;n=212578&amp;date=14.05.2026&amp;dst=100033&amp;field=134" TargetMode="External"/><Relationship Id="rId309" Type="http://schemas.openxmlformats.org/officeDocument/2006/relationships/hyperlink" Target="https://login.consultant.ru/link/?req=doc&amp;base=RLAW177&amp;n=255706&amp;date=14.05.2026&amp;dst=100149&amp;field=134" TargetMode="External"/><Relationship Id="rId460" Type="http://schemas.openxmlformats.org/officeDocument/2006/relationships/hyperlink" Target="https://login.consultant.ru/link/?req=doc&amp;base=RLAW177&amp;n=204623&amp;date=14.05.2026&amp;dst=100018&amp;field=134" TargetMode="External"/><Relationship Id="rId516" Type="http://schemas.openxmlformats.org/officeDocument/2006/relationships/hyperlink" Target="https://login.consultant.ru/link/?req=doc&amp;base=RLAW177&amp;n=90806&amp;date=14.05.2026&amp;dst=100015&amp;field=134" TargetMode="External"/><Relationship Id="rId698" Type="http://schemas.openxmlformats.org/officeDocument/2006/relationships/hyperlink" Target="https://login.consultant.ru/link/?req=doc&amp;base=RLAW177&amp;n=270267&amp;date=14.05.2026&amp;dst=100021&amp;field=134" TargetMode="External"/><Relationship Id="rId48" Type="http://schemas.openxmlformats.org/officeDocument/2006/relationships/hyperlink" Target="https://login.consultant.ru/link/?req=doc&amp;base=RLAW177&amp;n=210388&amp;date=14.05.2026&amp;dst=100009&amp;field=134" TargetMode="External"/><Relationship Id="rId113" Type="http://schemas.openxmlformats.org/officeDocument/2006/relationships/hyperlink" Target="https://login.consultant.ru/link/?req=doc&amp;base=RLAW177&amp;n=227178&amp;date=14.05.2026&amp;dst=100013&amp;field=134" TargetMode="External"/><Relationship Id="rId320" Type="http://schemas.openxmlformats.org/officeDocument/2006/relationships/hyperlink" Target="https://login.consultant.ru/link/?req=doc&amp;base=LAW&amp;n=495710&amp;date=14.05.2026&amp;dst=6387&amp;field=134" TargetMode="External"/><Relationship Id="rId558" Type="http://schemas.openxmlformats.org/officeDocument/2006/relationships/hyperlink" Target="https://login.consultant.ru/link/?req=doc&amp;base=RLAW177&amp;n=270348&amp;date=14.05.2026&amp;dst=100120&amp;field=134" TargetMode="External"/><Relationship Id="rId155" Type="http://schemas.openxmlformats.org/officeDocument/2006/relationships/hyperlink" Target="https://login.consultant.ru/link/?req=doc&amp;base=RLAW177&amp;n=184861&amp;date=14.05.2026&amp;dst=100010&amp;field=134" TargetMode="External"/><Relationship Id="rId197" Type="http://schemas.openxmlformats.org/officeDocument/2006/relationships/hyperlink" Target="https://login.consultant.ru/link/?req=doc&amp;base=RLAW177&amp;n=255792&amp;date=14.05.2026&amp;dst=100073&amp;field=134" TargetMode="External"/><Relationship Id="rId362" Type="http://schemas.openxmlformats.org/officeDocument/2006/relationships/hyperlink" Target="https://login.consultant.ru/link/?req=doc&amp;base=RLAW177&amp;n=270348&amp;date=14.05.2026&amp;dst=100068&amp;field=134" TargetMode="External"/><Relationship Id="rId418" Type="http://schemas.openxmlformats.org/officeDocument/2006/relationships/hyperlink" Target="https://login.consultant.ru/link/?req=doc&amp;base=LAW&amp;n=495710&amp;date=14.05.2026" TargetMode="External"/><Relationship Id="rId625" Type="http://schemas.openxmlformats.org/officeDocument/2006/relationships/hyperlink" Target="https://login.consultant.ru/link/?req=doc&amp;base=RLAW177&amp;n=212578&amp;date=14.05.2026&amp;dst=100069&amp;field=134" TargetMode="External"/><Relationship Id="rId222" Type="http://schemas.openxmlformats.org/officeDocument/2006/relationships/hyperlink" Target="https://login.consultant.ru/link/?req=doc&amp;base=RLAW177&amp;n=255706&amp;date=14.05.2026&amp;dst=100149&amp;field=134" TargetMode="External"/><Relationship Id="rId264" Type="http://schemas.openxmlformats.org/officeDocument/2006/relationships/hyperlink" Target="https://login.consultant.ru/link/?req=doc&amp;base=RLAW177&amp;n=270348&amp;date=14.05.2026&amp;dst=100044&amp;field=134" TargetMode="External"/><Relationship Id="rId471" Type="http://schemas.openxmlformats.org/officeDocument/2006/relationships/hyperlink" Target="https://login.consultant.ru/link/?req=doc&amp;base=RLAW177&amp;n=212573&amp;date=14.05.2026&amp;dst=100078&amp;field=134" TargetMode="External"/><Relationship Id="rId667" Type="http://schemas.openxmlformats.org/officeDocument/2006/relationships/hyperlink" Target="https://login.consultant.ru/link/?req=doc&amp;base=RLAW177&amp;n=212578&amp;date=14.05.2026&amp;dst=100081&amp;field=134" TargetMode="External"/><Relationship Id="rId17" Type="http://schemas.openxmlformats.org/officeDocument/2006/relationships/hyperlink" Target="https://login.consultant.ru/link/?req=doc&amp;base=RLAW177&amp;n=90806&amp;date=14.05.2026&amp;dst=100008&amp;field=134" TargetMode="External"/><Relationship Id="rId59" Type="http://schemas.openxmlformats.org/officeDocument/2006/relationships/hyperlink" Target="https://login.consultant.ru/link/?req=doc&amp;base=RLAW177&amp;n=190790&amp;date=14.05.2026&amp;dst=100008&amp;field=134" TargetMode="External"/><Relationship Id="rId124" Type="http://schemas.openxmlformats.org/officeDocument/2006/relationships/hyperlink" Target="https://login.consultant.ru/link/?req=doc&amp;base=RLAW177&amp;n=155546&amp;date=14.05.2026&amp;dst=100009&amp;field=134" TargetMode="External"/><Relationship Id="rId527" Type="http://schemas.openxmlformats.org/officeDocument/2006/relationships/hyperlink" Target="https://login.consultant.ru/link/?req=doc&amp;base=RLAW177&amp;n=196471&amp;date=14.05.2026&amp;dst=100072&amp;field=134" TargetMode="External"/><Relationship Id="rId569" Type="http://schemas.openxmlformats.org/officeDocument/2006/relationships/hyperlink" Target="https://login.consultant.ru/link/?req=doc&amp;base=RLAW177&amp;n=270349&amp;date=14.05.2026&amp;dst=100049&amp;field=134" TargetMode="External"/><Relationship Id="rId70" Type="http://schemas.openxmlformats.org/officeDocument/2006/relationships/hyperlink" Target="https://login.consultant.ru/link/?req=doc&amp;base=RLAW177&amp;n=134926&amp;date=14.05.2026&amp;dst=100008&amp;field=134" TargetMode="External"/><Relationship Id="rId166" Type="http://schemas.openxmlformats.org/officeDocument/2006/relationships/hyperlink" Target="https://login.consultant.ru/link/?req=doc&amp;base=RLAW177&amp;n=255706&amp;date=14.05.2026&amp;dst=100019&amp;field=134" TargetMode="External"/><Relationship Id="rId331" Type="http://schemas.openxmlformats.org/officeDocument/2006/relationships/hyperlink" Target="https://login.consultant.ru/link/?req=doc&amp;base=LAW&amp;n=532909&amp;date=14.05.2026&amp;dst=26864&amp;field=134" TargetMode="External"/><Relationship Id="rId373" Type="http://schemas.openxmlformats.org/officeDocument/2006/relationships/hyperlink" Target="https://login.consultant.ru/link/?req=doc&amp;base=RLAW177&amp;n=270348&amp;date=14.05.2026&amp;dst=100070&amp;field=134" TargetMode="External"/><Relationship Id="rId429" Type="http://schemas.openxmlformats.org/officeDocument/2006/relationships/hyperlink" Target="https://login.consultant.ru/link/?req=doc&amp;base=RLAW177&amp;n=270348&amp;date=14.05.2026&amp;dst=100092&amp;field=134" TargetMode="External"/><Relationship Id="rId580" Type="http://schemas.openxmlformats.org/officeDocument/2006/relationships/hyperlink" Target="https://login.consultant.ru/link/?req=doc&amp;base=RLAW177&amp;n=220405&amp;date=14.05.2026&amp;dst=100044&amp;field=134" TargetMode="External"/><Relationship Id="rId636" Type="http://schemas.openxmlformats.org/officeDocument/2006/relationships/hyperlink" Target="https://login.consultant.ru/link/?req=doc&amp;base=RLAW177&amp;n=196524&amp;date=14.05.2026&amp;dst=100036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177&amp;n=270348&amp;date=14.05.2026&amp;dst=100034&amp;field=134" TargetMode="External"/><Relationship Id="rId440" Type="http://schemas.openxmlformats.org/officeDocument/2006/relationships/hyperlink" Target="https://login.consultant.ru/link/?req=doc&amp;base=RLAW177&amp;n=220405&amp;date=14.05.2026&amp;dst=100020&amp;field=134" TargetMode="External"/><Relationship Id="rId678" Type="http://schemas.openxmlformats.org/officeDocument/2006/relationships/hyperlink" Target="https://login.consultant.ru/link/?req=doc&amp;base=RLAW177&amp;n=212578&amp;date=14.05.2026&amp;dst=100091&amp;field=134" TargetMode="External"/><Relationship Id="rId28" Type="http://schemas.openxmlformats.org/officeDocument/2006/relationships/hyperlink" Target="https://login.consultant.ru/link/?req=doc&amp;base=RLAW177&amp;n=67481&amp;date=14.05.2026&amp;dst=100026&amp;field=134" TargetMode="External"/><Relationship Id="rId275" Type="http://schemas.openxmlformats.org/officeDocument/2006/relationships/hyperlink" Target="https://login.consultant.ru/link/?req=doc&amp;base=LAW&amp;n=532909&amp;date=14.05.2026&amp;dst=26074&amp;field=134" TargetMode="External"/><Relationship Id="rId300" Type="http://schemas.openxmlformats.org/officeDocument/2006/relationships/hyperlink" Target="https://login.consultant.ru/link/?req=doc&amp;base=RLAW177&amp;n=227179&amp;date=14.05.2026&amp;dst=100030&amp;field=134" TargetMode="External"/><Relationship Id="rId482" Type="http://schemas.openxmlformats.org/officeDocument/2006/relationships/hyperlink" Target="https://login.consultant.ru/link/?req=doc&amp;base=RLAW177&amp;n=270348&amp;date=14.05.2026&amp;dst=100109&amp;field=134" TargetMode="External"/><Relationship Id="rId538" Type="http://schemas.openxmlformats.org/officeDocument/2006/relationships/hyperlink" Target="https://login.consultant.ru/link/?req=doc&amp;base=RLAW177&amp;n=81882&amp;date=14.05.2026&amp;dst=100019&amp;field=134" TargetMode="External"/><Relationship Id="rId703" Type="http://schemas.openxmlformats.org/officeDocument/2006/relationships/fontTable" Target="fontTable.xml"/><Relationship Id="rId81" Type="http://schemas.openxmlformats.org/officeDocument/2006/relationships/hyperlink" Target="https://login.consultant.ru/link/?req=doc&amp;base=RLAW177&amp;n=204623&amp;date=14.05.2026&amp;dst=100009&amp;field=134" TargetMode="External"/><Relationship Id="rId135" Type="http://schemas.openxmlformats.org/officeDocument/2006/relationships/hyperlink" Target="https://login.consultant.ru/link/?req=doc&amp;base=RLAW177&amp;n=68261&amp;date=14.05.2026&amp;dst=100009&amp;field=134" TargetMode="External"/><Relationship Id="rId177" Type="http://schemas.openxmlformats.org/officeDocument/2006/relationships/hyperlink" Target="https://login.consultant.ru/link/?req=doc&amp;base=LAW&amp;n=532909&amp;date=14.05.2026&amp;dst=19941&amp;field=134" TargetMode="External"/><Relationship Id="rId342" Type="http://schemas.openxmlformats.org/officeDocument/2006/relationships/hyperlink" Target="https://login.consultant.ru/link/?req=doc&amp;base=RLAW177&amp;n=255706&amp;date=14.05.2026&amp;dst=100063&amp;field=134" TargetMode="External"/><Relationship Id="rId384" Type="http://schemas.openxmlformats.org/officeDocument/2006/relationships/hyperlink" Target="https://login.consultant.ru/link/?req=doc&amp;base=RLAW177&amp;n=227179&amp;date=14.05.2026&amp;dst=100036&amp;field=134" TargetMode="External"/><Relationship Id="rId591" Type="http://schemas.openxmlformats.org/officeDocument/2006/relationships/hyperlink" Target="https://login.consultant.ru/link/?req=doc&amp;base=RLAW177&amp;n=270348&amp;date=14.05.2026&amp;dst=100123&amp;field=134" TargetMode="External"/><Relationship Id="rId605" Type="http://schemas.openxmlformats.org/officeDocument/2006/relationships/hyperlink" Target="https://login.consultant.ru/link/?req=doc&amp;base=RLAW177&amp;n=212578&amp;date=14.05.2026&amp;dst=100067&amp;field=134" TargetMode="External"/><Relationship Id="rId202" Type="http://schemas.openxmlformats.org/officeDocument/2006/relationships/hyperlink" Target="https://login.consultant.ru/link/?req=doc&amp;base=RLAW177&amp;n=196526&amp;date=14.05.2026&amp;dst=100010&amp;field=134" TargetMode="External"/><Relationship Id="rId244" Type="http://schemas.openxmlformats.org/officeDocument/2006/relationships/hyperlink" Target="https://login.consultant.ru/link/?req=doc&amp;base=LAW&amp;n=495710&amp;date=14.05.2026" TargetMode="External"/><Relationship Id="rId647" Type="http://schemas.openxmlformats.org/officeDocument/2006/relationships/hyperlink" Target="https://login.consultant.ru/link/?req=doc&amp;base=RLAW177&amp;n=266717&amp;date=14.05.2026&amp;dst=100011&amp;field=134" TargetMode="External"/><Relationship Id="rId689" Type="http://schemas.openxmlformats.org/officeDocument/2006/relationships/hyperlink" Target="https://login.consultant.ru/link/?req=doc&amp;base=RLAW177&amp;n=135370&amp;date=14.05.2026&amp;dst=100075&amp;field=134" TargetMode="External"/><Relationship Id="rId39" Type="http://schemas.openxmlformats.org/officeDocument/2006/relationships/hyperlink" Target="https://login.consultant.ru/link/?req=doc&amp;base=RLAW177&amp;n=175790&amp;date=14.05.2026&amp;dst=100008&amp;field=134" TargetMode="External"/><Relationship Id="rId286" Type="http://schemas.openxmlformats.org/officeDocument/2006/relationships/hyperlink" Target="https://login.consultant.ru/link/?req=doc&amp;base=RLAW177&amp;n=90862&amp;date=14.05.2026&amp;dst=100017&amp;field=134" TargetMode="External"/><Relationship Id="rId451" Type="http://schemas.openxmlformats.org/officeDocument/2006/relationships/hyperlink" Target="https://login.consultant.ru/link/?req=doc&amp;base=RLAW177&amp;n=212577&amp;date=14.05.2026&amp;dst=100080&amp;field=134" TargetMode="External"/><Relationship Id="rId493" Type="http://schemas.openxmlformats.org/officeDocument/2006/relationships/hyperlink" Target="https://login.consultant.ru/link/?req=doc&amp;base=RLAW177&amp;n=212573&amp;date=14.05.2026&amp;dst=100087&amp;field=134" TargetMode="External"/><Relationship Id="rId507" Type="http://schemas.openxmlformats.org/officeDocument/2006/relationships/hyperlink" Target="https://login.consultant.ru/link/?req=doc&amp;base=RLAW177&amp;n=90806&amp;date=14.05.2026&amp;dst=100015&amp;field=134" TargetMode="External"/><Relationship Id="rId549" Type="http://schemas.openxmlformats.org/officeDocument/2006/relationships/hyperlink" Target="https://login.consultant.ru/link/?req=doc&amp;base=RLAW177&amp;n=242253&amp;date=14.05.2026&amp;dst=100031&amp;field=134" TargetMode="External"/><Relationship Id="rId50" Type="http://schemas.openxmlformats.org/officeDocument/2006/relationships/hyperlink" Target="https://login.consultant.ru/link/?req=doc&amp;base=RLAW177&amp;n=220405&amp;date=14.05.2026&amp;dst=100008&amp;field=134" TargetMode="External"/><Relationship Id="rId104" Type="http://schemas.openxmlformats.org/officeDocument/2006/relationships/hyperlink" Target="https://login.consultant.ru/link/?req=doc&amp;base=LAW&amp;n=495710&amp;date=14.05.2026" TargetMode="External"/><Relationship Id="rId146" Type="http://schemas.openxmlformats.org/officeDocument/2006/relationships/hyperlink" Target="https://login.consultant.ru/link/?req=doc&amp;base=RLAW177&amp;n=212575&amp;date=14.05.2026&amp;dst=100017&amp;field=134" TargetMode="External"/><Relationship Id="rId188" Type="http://schemas.openxmlformats.org/officeDocument/2006/relationships/hyperlink" Target="https://login.consultant.ru/link/?req=doc&amp;base=RLAW177&amp;n=255706&amp;date=14.05.2026&amp;dst=100149&amp;field=134" TargetMode="External"/><Relationship Id="rId311" Type="http://schemas.openxmlformats.org/officeDocument/2006/relationships/hyperlink" Target="https://login.consultant.ru/link/?req=doc&amp;base=RLAW177&amp;n=255706&amp;date=14.05.2026&amp;dst=100054&amp;field=134" TargetMode="External"/><Relationship Id="rId353" Type="http://schemas.openxmlformats.org/officeDocument/2006/relationships/hyperlink" Target="https://login.consultant.ru/link/?req=doc&amp;base=LAW&amp;n=532909&amp;date=14.05.2026&amp;dst=19941&amp;field=134" TargetMode="External"/><Relationship Id="rId395" Type="http://schemas.openxmlformats.org/officeDocument/2006/relationships/hyperlink" Target="https://login.consultant.ru/link/?req=doc&amp;base=LAW&amp;n=511677&amp;date=14.05.2026&amp;dst=1013&amp;field=134" TargetMode="External"/><Relationship Id="rId409" Type="http://schemas.openxmlformats.org/officeDocument/2006/relationships/hyperlink" Target="https://login.consultant.ru/link/?req=doc&amp;base=LAW&amp;n=495710&amp;date=14.05.2026&amp;dst=7179&amp;field=134" TargetMode="External"/><Relationship Id="rId560" Type="http://schemas.openxmlformats.org/officeDocument/2006/relationships/hyperlink" Target="https://login.consultant.ru/link/?req=doc&amp;base=RLAW177&amp;n=227179&amp;date=14.05.2026&amp;dst=100065&amp;field=134" TargetMode="External"/><Relationship Id="rId92" Type="http://schemas.openxmlformats.org/officeDocument/2006/relationships/hyperlink" Target="https://login.consultant.ru/link/?req=doc&amp;base=RLAW177&amp;n=212577&amp;date=14.05.2026&amp;dst=100022&amp;field=134" TargetMode="External"/><Relationship Id="rId213" Type="http://schemas.openxmlformats.org/officeDocument/2006/relationships/hyperlink" Target="https://login.consultant.ru/link/?req=doc&amp;base=RLAW177&amp;n=269620&amp;date=14.05.2026" TargetMode="External"/><Relationship Id="rId420" Type="http://schemas.openxmlformats.org/officeDocument/2006/relationships/hyperlink" Target="https://login.consultant.ru/link/?req=doc&amp;base=RLAW177&amp;n=270348&amp;date=14.05.2026&amp;dst=100090&amp;field=134" TargetMode="External"/><Relationship Id="rId616" Type="http://schemas.openxmlformats.org/officeDocument/2006/relationships/hyperlink" Target="https://login.consultant.ru/link/?req=doc&amp;base=RLAW177&amp;n=268588&amp;date=14.05.2026&amp;dst=100015&amp;field=134" TargetMode="External"/><Relationship Id="rId658" Type="http://schemas.openxmlformats.org/officeDocument/2006/relationships/hyperlink" Target="https://login.consultant.ru/link/?req=doc&amp;base=RLAW177&amp;n=270267&amp;date=14.05.2026&amp;dst=100018&amp;field=134" TargetMode="External"/><Relationship Id="rId255" Type="http://schemas.openxmlformats.org/officeDocument/2006/relationships/hyperlink" Target="https://login.consultant.ru/link/?req=doc&amp;base=RLAW177&amp;n=270348&amp;date=14.05.2026&amp;dst=100039&amp;field=134" TargetMode="External"/><Relationship Id="rId297" Type="http://schemas.openxmlformats.org/officeDocument/2006/relationships/hyperlink" Target="https://login.consultant.ru/link/?req=doc&amp;base=RLAW177&amp;n=212578&amp;date=14.05.2026&amp;dst=100034&amp;field=134" TargetMode="External"/><Relationship Id="rId462" Type="http://schemas.openxmlformats.org/officeDocument/2006/relationships/hyperlink" Target="https://login.consultant.ru/link/?req=doc&amp;base=RLAW177&amp;n=212573&amp;date=14.05.2026&amp;dst=100073&amp;field=134" TargetMode="External"/><Relationship Id="rId518" Type="http://schemas.openxmlformats.org/officeDocument/2006/relationships/hyperlink" Target="https://login.consultant.ru/link/?req=doc&amp;base=RLAW177&amp;n=227180&amp;date=14.05.2026&amp;dst=100079&amp;field=134" TargetMode="External"/><Relationship Id="rId115" Type="http://schemas.openxmlformats.org/officeDocument/2006/relationships/hyperlink" Target="https://login.consultant.ru/link/?req=doc&amp;base=RLAW177&amp;n=212577&amp;date=14.05.2026&amp;dst=100027&amp;field=134" TargetMode="External"/><Relationship Id="rId157" Type="http://schemas.openxmlformats.org/officeDocument/2006/relationships/hyperlink" Target="https://login.consultant.ru/link/?req=doc&amp;base=RLAW177&amp;n=255706&amp;date=14.05.2026&amp;dst=100149&amp;field=134" TargetMode="External"/><Relationship Id="rId322" Type="http://schemas.openxmlformats.org/officeDocument/2006/relationships/hyperlink" Target="https://login.consultant.ru/link/?req=doc&amp;base=LAW&amp;n=532909&amp;date=14.05.2026&amp;dst=24083&amp;field=134" TargetMode="External"/><Relationship Id="rId364" Type="http://schemas.openxmlformats.org/officeDocument/2006/relationships/hyperlink" Target="https://login.consultant.ru/link/?req=doc&amp;base=RLAW177&amp;n=255706&amp;date=14.05.2026&amp;dst=100149&amp;field=134" TargetMode="External"/><Relationship Id="rId61" Type="http://schemas.openxmlformats.org/officeDocument/2006/relationships/hyperlink" Target="https://login.consultant.ru/link/?req=doc&amp;base=LAW&amp;n=495710&amp;date=14.05.2026&amp;dst=7373&amp;field=134" TargetMode="External"/><Relationship Id="rId199" Type="http://schemas.openxmlformats.org/officeDocument/2006/relationships/hyperlink" Target="https://login.consultant.ru/link/?req=doc&amp;base=RLAW177&amp;n=255706&amp;date=14.05.2026&amp;dst=100149&amp;field=134" TargetMode="External"/><Relationship Id="rId571" Type="http://schemas.openxmlformats.org/officeDocument/2006/relationships/hyperlink" Target="https://login.consultant.ru/link/?req=doc&amp;base=RLAW177&amp;n=227178&amp;date=14.05.2026&amp;dst=100037&amp;field=134" TargetMode="External"/><Relationship Id="rId627" Type="http://schemas.openxmlformats.org/officeDocument/2006/relationships/hyperlink" Target="https://login.consultant.ru/link/?req=doc&amp;base=RLAW177&amp;n=90806&amp;date=14.05.2026&amp;dst=100015&amp;field=134" TargetMode="External"/><Relationship Id="rId669" Type="http://schemas.openxmlformats.org/officeDocument/2006/relationships/hyperlink" Target="https://login.consultant.ru/link/?req=doc&amp;base=RLAW177&amp;n=212578&amp;date=14.05.2026&amp;dst=100085&amp;field=134" TargetMode="External"/><Relationship Id="rId19" Type="http://schemas.openxmlformats.org/officeDocument/2006/relationships/hyperlink" Target="https://login.consultant.ru/link/?req=doc&amp;base=RLAW177&amp;n=196526&amp;date=14.05.2026&amp;dst=100008&amp;field=134" TargetMode="External"/><Relationship Id="rId224" Type="http://schemas.openxmlformats.org/officeDocument/2006/relationships/hyperlink" Target="https://login.consultant.ru/link/?req=doc&amp;base=RLAW177&amp;n=255706&amp;date=14.05.2026&amp;dst=100033&amp;field=134" TargetMode="External"/><Relationship Id="rId266" Type="http://schemas.openxmlformats.org/officeDocument/2006/relationships/hyperlink" Target="https://login.consultant.ru/link/?req=doc&amp;base=RLAW177&amp;n=255706&amp;date=14.05.2026&amp;dst=100149&amp;field=134" TargetMode="External"/><Relationship Id="rId431" Type="http://schemas.openxmlformats.org/officeDocument/2006/relationships/hyperlink" Target="https://login.consultant.ru/link/?req=doc&amp;base=RLAW177&amp;n=270349&amp;date=14.05.2026&amp;dst=100029&amp;field=134" TargetMode="External"/><Relationship Id="rId473" Type="http://schemas.openxmlformats.org/officeDocument/2006/relationships/hyperlink" Target="https://login.consultant.ru/link/?req=doc&amp;base=RLAW177&amp;n=270349&amp;date=14.05.2026&amp;dst=100034&amp;field=134" TargetMode="External"/><Relationship Id="rId529" Type="http://schemas.openxmlformats.org/officeDocument/2006/relationships/hyperlink" Target="https://login.consultant.ru/link/?req=doc&amp;base=RLAW177&amp;n=270350&amp;date=14.05.2026&amp;dst=100033&amp;field=134" TargetMode="External"/><Relationship Id="rId680" Type="http://schemas.openxmlformats.org/officeDocument/2006/relationships/hyperlink" Target="https://login.consultant.ru/link/?req=doc&amp;base=RLAW177&amp;n=212578&amp;date=14.05.2026&amp;dst=100092&amp;field=134" TargetMode="External"/><Relationship Id="rId30" Type="http://schemas.openxmlformats.org/officeDocument/2006/relationships/hyperlink" Target="https://login.consultant.ru/link/?req=doc&amp;base=RLAW177&amp;n=147006&amp;date=14.05.2026&amp;dst=100008&amp;field=134" TargetMode="External"/><Relationship Id="rId126" Type="http://schemas.openxmlformats.org/officeDocument/2006/relationships/hyperlink" Target="https://login.consultant.ru/link/?req=doc&amp;base=RLAW177&amp;n=67397&amp;date=14.05.2026&amp;dst=100009&amp;field=134" TargetMode="External"/><Relationship Id="rId168" Type="http://schemas.openxmlformats.org/officeDocument/2006/relationships/hyperlink" Target="https://login.consultant.ru/link/?req=doc&amp;base=RLAW177&amp;n=270348&amp;date=14.05.2026&amp;dst=100019&amp;field=134" TargetMode="External"/><Relationship Id="rId333" Type="http://schemas.openxmlformats.org/officeDocument/2006/relationships/hyperlink" Target="https://login.consultant.ru/link/?req=doc&amp;base=RLAW177&amp;n=270348&amp;date=14.05.2026&amp;dst=100058&amp;field=134" TargetMode="External"/><Relationship Id="rId540" Type="http://schemas.openxmlformats.org/officeDocument/2006/relationships/hyperlink" Target="https://login.consultant.ru/link/?req=doc&amp;base=RLAW177&amp;n=227180&amp;date=14.05.2026&amp;dst=100080&amp;field=134" TargetMode="External"/><Relationship Id="rId72" Type="http://schemas.openxmlformats.org/officeDocument/2006/relationships/hyperlink" Target="https://login.consultant.ru/link/?req=doc&amp;base=RLAW177&amp;n=212573&amp;date=14.05.2026&amp;dst=100013&amp;field=134" TargetMode="External"/><Relationship Id="rId375" Type="http://schemas.openxmlformats.org/officeDocument/2006/relationships/hyperlink" Target="https://login.consultant.ru/link/?req=doc&amp;base=RLAW177&amp;n=227180&amp;date=14.05.2026&amp;dst=100044&amp;field=134" TargetMode="External"/><Relationship Id="rId582" Type="http://schemas.openxmlformats.org/officeDocument/2006/relationships/hyperlink" Target="https://login.consultant.ru/link/?req=doc&amp;base=RLAW177&amp;n=229748&amp;date=14.05.2026&amp;dst=100013&amp;field=134" TargetMode="External"/><Relationship Id="rId638" Type="http://schemas.openxmlformats.org/officeDocument/2006/relationships/hyperlink" Target="https://login.consultant.ru/link/?req=doc&amp;base=RLAW177&amp;n=236296&amp;date=14.05.2026&amp;dst=100029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177&amp;n=255706&amp;date=14.05.2026&amp;dst=100149&amp;field=134" TargetMode="External"/><Relationship Id="rId277" Type="http://schemas.openxmlformats.org/officeDocument/2006/relationships/hyperlink" Target="https://login.consultant.ru/link/?req=doc&amp;base=RLAW177&amp;n=255706&amp;date=14.05.2026&amp;dst=100047&amp;field=134" TargetMode="External"/><Relationship Id="rId400" Type="http://schemas.openxmlformats.org/officeDocument/2006/relationships/hyperlink" Target="https://login.consultant.ru/link/?req=doc&amp;base=LAW&amp;n=511677&amp;date=14.05.2026&amp;dst=100784&amp;field=134" TargetMode="External"/><Relationship Id="rId442" Type="http://schemas.openxmlformats.org/officeDocument/2006/relationships/hyperlink" Target="https://login.consultant.ru/link/?req=doc&amp;base=RLAW177&amp;n=68261&amp;date=14.05.2026&amp;dst=100019&amp;field=134" TargetMode="External"/><Relationship Id="rId484" Type="http://schemas.openxmlformats.org/officeDocument/2006/relationships/hyperlink" Target="https://login.consultant.ru/link/?req=doc&amp;base=RLAW177&amp;n=270349&amp;date=14.05.2026&amp;dst=100042&amp;field=134" TargetMode="External"/><Relationship Id="rId137" Type="http://schemas.openxmlformats.org/officeDocument/2006/relationships/hyperlink" Target="https://login.consultant.ru/link/?req=doc&amp;base=RLAW177&amp;n=212573&amp;date=14.05.2026&amp;dst=100024&amp;field=134" TargetMode="External"/><Relationship Id="rId302" Type="http://schemas.openxmlformats.org/officeDocument/2006/relationships/hyperlink" Target="https://login.consultant.ru/link/?req=doc&amp;base=RLAW177&amp;n=269620&amp;date=14.05.2026" TargetMode="External"/><Relationship Id="rId344" Type="http://schemas.openxmlformats.org/officeDocument/2006/relationships/hyperlink" Target="https://login.consultant.ru/link/?req=doc&amp;base=RLAW177&amp;n=270348&amp;date=14.05.2026&amp;dst=100063&amp;field=134" TargetMode="External"/><Relationship Id="rId691" Type="http://schemas.openxmlformats.org/officeDocument/2006/relationships/hyperlink" Target="https://login.consultant.ru/link/?req=doc&amp;base=RLAW177&amp;n=270349&amp;date=14.05.2026&amp;dst=100058&amp;field=134" TargetMode="External"/><Relationship Id="rId41" Type="http://schemas.openxmlformats.org/officeDocument/2006/relationships/hyperlink" Target="https://login.consultant.ru/link/?req=doc&amp;base=RLAW177&amp;n=227179&amp;date=14.05.2026&amp;dst=100008&amp;field=134" TargetMode="External"/><Relationship Id="rId83" Type="http://schemas.openxmlformats.org/officeDocument/2006/relationships/hyperlink" Target="https://login.consultant.ru/link/?req=doc&amp;base=LAW&amp;n=520117&amp;date=14.05.2026" TargetMode="External"/><Relationship Id="rId179" Type="http://schemas.openxmlformats.org/officeDocument/2006/relationships/hyperlink" Target="https://login.consultant.ru/link/?req=doc&amp;base=LAW&amp;n=495710&amp;date=14.05.2026&amp;dst=6388&amp;field=134" TargetMode="External"/><Relationship Id="rId386" Type="http://schemas.openxmlformats.org/officeDocument/2006/relationships/hyperlink" Target="https://login.consultant.ru/link/?req=doc&amp;base=RLAW177&amp;n=270348&amp;date=14.05.2026&amp;dst=100079&amp;field=134" TargetMode="External"/><Relationship Id="rId551" Type="http://schemas.openxmlformats.org/officeDocument/2006/relationships/hyperlink" Target="https://login.consultant.ru/link/?req=doc&amp;base=LAW&amp;n=495710&amp;date=14.05.2026&amp;dst=103405&amp;field=134" TargetMode="External"/><Relationship Id="rId593" Type="http://schemas.openxmlformats.org/officeDocument/2006/relationships/hyperlink" Target="https://login.consultant.ru/link/?req=doc&amp;base=LAW&amp;n=495710&amp;date=14.05.2026&amp;dst=4329&amp;field=134" TargetMode="External"/><Relationship Id="rId607" Type="http://schemas.openxmlformats.org/officeDocument/2006/relationships/hyperlink" Target="https://login.consultant.ru/link/?req=doc&amp;base=RLAW177&amp;n=212577&amp;date=14.05.2026&amp;dst=100099&amp;field=134" TargetMode="External"/><Relationship Id="rId649" Type="http://schemas.openxmlformats.org/officeDocument/2006/relationships/hyperlink" Target="https://login.consultant.ru/link/?req=doc&amp;base=RLAW177&amp;n=236296&amp;date=14.05.2026&amp;dst=100031&amp;field=134" TargetMode="External"/><Relationship Id="rId190" Type="http://schemas.openxmlformats.org/officeDocument/2006/relationships/hyperlink" Target="https://login.consultant.ru/link/?req=doc&amp;base=LAW&amp;n=532909&amp;date=14.05.2026&amp;dst=26074&amp;field=134" TargetMode="External"/><Relationship Id="rId204" Type="http://schemas.openxmlformats.org/officeDocument/2006/relationships/hyperlink" Target="https://login.consultant.ru/link/?req=doc&amp;base=RLAW177&amp;n=227178&amp;date=14.05.2026&amp;dst=100021&amp;field=134" TargetMode="External"/><Relationship Id="rId246" Type="http://schemas.openxmlformats.org/officeDocument/2006/relationships/hyperlink" Target="https://login.consultant.ru/link/?req=doc&amp;base=RLAW177&amp;n=255706&amp;date=14.05.2026&amp;dst=100038&amp;field=134" TargetMode="External"/><Relationship Id="rId288" Type="http://schemas.openxmlformats.org/officeDocument/2006/relationships/hyperlink" Target="https://login.consultant.ru/link/?req=doc&amp;base=RLAW177&amp;n=255706&amp;date=14.05.2026&amp;dst=100049&amp;field=134" TargetMode="External"/><Relationship Id="rId411" Type="http://schemas.openxmlformats.org/officeDocument/2006/relationships/hyperlink" Target="https://login.consultant.ru/link/?req=doc&amp;base=LAW&amp;n=495710&amp;date=14.05.2026" TargetMode="External"/><Relationship Id="rId453" Type="http://schemas.openxmlformats.org/officeDocument/2006/relationships/hyperlink" Target="https://login.consultant.ru/link/?req=doc&amp;base=RLAW177&amp;n=204623&amp;date=14.05.2026&amp;dst=100015&amp;field=134" TargetMode="External"/><Relationship Id="rId509" Type="http://schemas.openxmlformats.org/officeDocument/2006/relationships/hyperlink" Target="https://login.consultant.ru/link/?req=doc&amp;base=RLAW177&amp;n=67463&amp;date=14.05.2026&amp;dst=100017&amp;field=134" TargetMode="External"/><Relationship Id="rId660" Type="http://schemas.openxmlformats.org/officeDocument/2006/relationships/hyperlink" Target="https://login.consultant.ru/link/?req=doc&amp;base=RLAW177&amp;n=210388&amp;date=14.05.2026&amp;dst=100009&amp;field=134" TargetMode="External"/><Relationship Id="rId106" Type="http://schemas.openxmlformats.org/officeDocument/2006/relationships/hyperlink" Target="https://login.consultant.ru/link/?req=doc&amp;base=RLAW177&amp;n=220405&amp;date=14.05.2026&amp;dst=100009&amp;field=134" TargetMode="External"/><Relationship Id="rId313" Type="http://schemas.openxmlformats.org/officeDocument/2006/relationships/hyperlink" Target="https://login.consultant.ru/link/?req=doc&amp;base=RLAW177&amp;n=270348&amp;date=14.05.2026&amp;dst=100054&amp;field=134" TargetMode="External"/><Relationship Id="rId495" Type="http://schemas.openxmlformats.org/officeDocument/2006/relationships/hyperlink" Target="https://login.consultant.ru/link/?req=doc&amp;base=RLAW177&amp;n=196470&amp;date=14.05.2026&amp;dst=100015&amp;field=134" TargetMode="External"/><Relationship Id="rId10" Type="http://schemas.openxmlformats.org/officeDocument/2006/relationships/hyperlink" Target="https://login.consultant.ru/link/?req=doc&amp;base=RLAW177&amp;n=196471&amp;date=14.05.2026&amp;dst=100007&amp;field=134" TargetMode="External"/><Relationship Id="rId52" Type="http://schemas.openxmlformats.org/officeDocument/2006/relationships/hyperlink" Target="https://login.consultant.ru/link/?req=doc&amp;base=RLAW177&amp;n=229748&amp;date=14.05.2026&amp;dst=100008&amp;field=134" TargetMode="External"/><Relationship Id="rId94" Type="http://schemas.openxmlformats.org/officeDocument/2006/relationships/hyperlink" Target="https://login.consultant.ru/link/?req=doc&amp;base=RLAW177&amp;n=196471&amp;date=14.05.2026&amp;dst=100011&amp;field=134" TargetMode="External"/><Relationship Id="rId148" Type="http://schemas.openxmlformats.org/officeDocument/2006/relationships/hyperlink" Target="https://login.consultant.ru/link/?req=doc&amp;base=RLAW177&amp;n=227180&amp;date=14.05.2026&amp;dst=100014&amp;field=134" TargetMode="External"/><Relationship Id="rId355" Type="http://schemas.openxmlformats.org/officeDocument/2006/relationships/hyperlink" Target="https://login.consultant.ru/link/?req=doc&amp;base=LAW&amp;n=495710&amp;date=14.05.2026&amp;dst=6388&amp;field=134" TargetMode="External"/><Relationship Id="rId397" Type="http://schemas.openxmlformats.org/officeDocument/2006/relationships/hyperlink" Target="https://login.consultant.ru/link/?req=doc&amp;base=LAW&amp;n=511677&amp;date=14.05.2026&amp;dst=100784&amp;field=134" TargetMode="External"/><Relationship Id="rId520" Type="http://schemas.openxmlformats.org/officeDocument/2006/relationships/hyperlink" Target="https://login.consultant.ru/link/?req=doc&amp;base=RLAW177&amp;n=68261&amp;date=14.05.2026&amp;dst=100024&amp;field=134" TargetMode="External"/><Relationship Id="rId562" Type="http://schemas.openxmlformats.org/officeDocument/2006/relationships/hyperlink" Target="https://login.consultant.ru/link/?req=doc&amp;base=RLAW177&amp;n=270348&amp;date=14.05.2026&amp;dst=100121&amp;field=134" TargetMode="External"/><Relationship Id="rId618" Type="http://schemas.openxmlformats.org/officeDocument/2006/relationships/hyperlink" Target="https://login.consultant.ru/link/?req=doc&amp;base=LAW&amp;n=477377&amp;date=14.05.2026" TargetMode="External"/><Relationship Id="rId215" Type="http://schemas.openxmlformats.org/officeDocument/2006/relationships/hyperlink" Target="https://login.consultant.ru/link/?req=doc&amp;base=RLAW177&amp;n=255706&amp;date=14.05.2026&amp;dst=100028&amp;field=134" TargetMode="External"/><Relationship Id="rId257" Type="http://schemas.openxmlformats.org/officeDocument/2006/relationships/hyperlink" Target="https://login.consultant.ru/link/?req=doc&amp;base=RLAW177&amp;n=255706&amp;date=14.05.2026&amp;dst=100149&amp;field=134" TargetMode="External"/><Relationship Id="rId422" Type="http://schemas.openxmlformats.org/officeDocument/2006/relationships/hyperlink" Target="https://login.consultant.ru/link/?req=doc&amp;base=RLAW177&amp;n=242253&amp;date=14.05.2026&amp;dst=100013&amp;field=134" TargetMode="External"/><Relationship Id="rId464" Type="http://schemas.openxmlformats.org/officeDocument/2006/relationships/hyperlink" Target="https://login.consultant.ru/link/?req=doc&amp;base=RLAW177&amp;n=270349&amp;date=14.05.2026&amp;dst=100033&amp;field=134" TargetMode="External"/><Relationship Id="rId299" Type="http://schemas.openxmlformats.org/officeDocument/2006/relationships/hyperlink" Target="https://login.consultant.ru/link/?req=doc&amp;base=RLAW177&amp;n=227178&amp;date=14.05.2026&amp;dst=100027&amp;field=134" TargetMode="External"/><Relationship Id="rId63" Type="http://schemas.openxmlformats.org/officeDocument/2006/relationships/hyperlink" Target="https://login.consultant.ru/link/?req=doc&amp;base=LAW&amp;n=2875&amp;date=14.05.2026" TargetMode="External"/><Relationship Id="rId159" Type="http://schemas.openxmlformats.org/officeDocument/2006/relationships/hyperlink" Target="https://login.consultant.ru/link/?req=doc&amp;base=RLAW177&amp;n=270348&amp;date=14.05.2026&amp;dst=100016&amp;field=134" TargetMode="External"/><Relationship Id="rId366" Type="http://schemas.openxmlformats.org/officeDocument/2006/relationships/hyperlink" Target="https://login.consultant.ru/link/?req=doc&amp;base=LAW&amp;n=532909&amp;date=14.05.2026&amp;dst=26074&amp;field=134" TargetMode="External"/><Relationship Id="rId573" Type="http://schemas.openxmlformats.org/officeDocument/2006/relationships/hyperlink" Target="https://login.consultant.ru/link/?req=doc&amp;base=LAW&amp;n=495710&amp;date=14.05.2026&amp;dst=6591&amp;field=134" TargetMode="External"/><Relationship Id="rId226" Type="http://schemas.openxmlformats.org/officeDocument/2006/relationships/hyperlink" Target="https://login.consultant.ru/link/?req=doc&amp;base=RLAW177&amp;n=270348&amp;date=14.05.2026&amp;dst=100033&amp;field=134" TargetMode="External"/><Relationship Id="rId433" Type="http://schemas.openxmlformats.org/officeDocument/2006/relationships/hyperlink" Target="https://login.consultant.ru/link/?req=doc&amp;base=RLAW177&amp;n=255706&amp;date=14.05.2026&amp;dst=100149&amp;field=134" TargetMode="External"/><Relationship Id="rId640" Type="http://schemas.openxmlformats.org/officeDocument/2006/relationships/hyperlink" Target="https://login.consultant.ru/link/?req=doc&amp;base=RLAW177&amp;n=147006&amp;date=14.05.2026&amp;dst=100019&amp;field=134" TargetMode="External"/><Relationship Id="rId74" Type="http://schemas.openxmlformats.org/officeDocument/2006/relationships/hyperlink" Target="https://login.consultant.ru/link/?req=doc&amp;base=RLAW177&amp;n=212578&amp;date=14.05.2026&amp;dst=100012&amp;field=134" TargetMode="External"/><Relationship Id="rId377" Type="http://schemas.openxmlformats.org/officeDocument/2006/relationships/hyperlink" Target="https://login.consultant.ru/link/?req=doc&amp;base=RLAW177&amp;n=270348&amp;date=14.05.2026&amp;dst=100073&amp;field=134" TargetMode="External"/><Relationship Id="rId500" Type="http://schemas.openxmlformats.org/officeDocument/2006/relationships/hyperlink" Target="https://login.consultant.ru/link/?req=doc&amp;base=RLAW177&amp;n=90806&amp;date=14.05.2026&amp;dst=100015&amp;field=134" TargetMode="External"/><Relationship Id="rId584" Type="http://schemas.openxmlformats.org/officeDocument/2006/relationships/hyperlink" Target="https://login.consultant.ru/link/?req=doc&amp;base=LAW&amp;n=511677&amp;date=14.05.2026&amp;dst=1013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532909&amp;date=14.05.2026&amp;dst=26074&amp;field=134" TargetMode="External"/><Relationship Id="rId444" Type="http://schemas.openxmlformats.org/officeDocument/2006/relationships/hyperlink" Target="https://login.consultant.ru/link/?req=doc&amp;base=RLAW177&amp;n=220405&amp;date=14.05.2026&amp;dst=100023&amp;field=134" TargetMode="External"/><Relationship Id="rId651" Type="http://schemas.openxmlformats.org/officeDocument/2006/relationships/hyperlink" Target="https://login.consultant.ru/link/?req=doc&amp;base=RLAW177&amp;n=227180&amp;date=14.05.2026&amp;dst=100087&amp;field=134" TargetMode="External"/><Relationship Id="rId290" Type="http://schemas.openxmlformats.org/officeDocument/2006/relationships/hyperlink" Target="https://login.consultant.ru/link/?req=doc&amp;base=RLAW177&amp;n=227180&amp;date=14.05.2026&amp;dst=100035&amp;field=134" TargetMode="External"/><Relationship Id="rId304" Type="http://schemas.openxmlformats.org/officeDocument/2006/relationships/hyperlink" Target="https://login.consultant.ru/link/?req=doc&amp;base=RLAW177&amp;n=184861&amp;date=14.05.2026&amp;dst=100015&amp;field=134" TargetMode="External"/><Relationship Id="rId388" Type="http://schemas.openxmlformats.org/officeDocument/2006/relationships/hyperlink" Target="https://login.consultant.ru/link/?req=doc&amp;base=RLAW177&amp;n=210388&amp;date=14.05.2026&amp;dst=100009&amp;field=134" TargetMode="External"/><Relationship Id="rId511" Type="http://schemas.openxmlformats.org/officeDocument/2006/relationships/hyperlink" Target="https://login.consultant.ru/link/?req=doc&amp;base=RLAW177&amp;n=270350&amp;date=14.05.2026&amp;dst=100031&amp;field=134" TargetMode="External"/><Relationship Id="rId609" Type="http://schemas.openxmlformats.org/officeDocument/2006/relationships/hyperlink" Target="https://login.consultant.ru/link/?req=doc&amp;base=RLAW177&amp;n=270349&amp;date=14.05.2026&amp;dst=100051&amp;field=134" TargetMode="External"/><Relationship Id="rId85" Type="http://schemas.openxmlformats.org/officeDocument/2006/relationships/hyperlink" Target="https://login.consultant.ru/link/?req=doc&amp;base=RLAW177&amp;n=275897&amp;date=14.05.2026" TargetMode="External"/><Relationship Id="rId150" Type="http://schemas.openxmlformats.org/officeDocument/2006/relationships/hyperlink" Target="https://login.consultant.ru/link/?req=doc&amp;base=RLAW177&amp;n=135370&amp;date=14.05.2026&amp;dst=100031&amp;field=134" TargetMode="External"/><Relationship Id="rId595" Type="http://schemas.openxmlformats.org/officeDocument/2006/relationships/hyperlink" Target="https://login.consultant.ru/link/?req=doc&amp;base=RLAW177&amp;n=270348&amp;date=14.05.2026&amp;dst=100126&amp;field=134" TargetMode="External"/><Relationship Id="rId248" Type="http://schemas.openxmlformats.org/officeDocument/2006/relationships/hyperlink" Target="https://login.consultant.ru/link/?req=doc&amp;base=RLAW177&amp;n=227180&amp;date=14.05.2026&amp;dst=100029&amp;field=134" TargetMode="External"/><Relationship Id="rId455" Type="http://schemas.openxmlformats.org/officeDocument/2006/relationships/hyperlink" Target="https://login.consultant.ru/link/?req=doc&amp;base=RLAW177&amp;n=204623&amp;date=14.05.2026&amp;dst=100016&amp;field=134" TargetMode="External"/><Relationship Id="rId662" Type="http://schemas.openxmlformats.org/officeDocument/2006/relationships/hyperlink" Target="https://login.consultant.ru/link/?req=doc&amp;base=RLAW177&amp;n=270348&amp;date=14.05.2026&amp;dst=100134&amp;field=134" TargetMode="External"/><Relationship Id="rId12" Type="http://schemas.openxmlformats.org/officeDocument/2006/relationships/hyperlink" Target="https://login.consultant.ru/link/?req=doc&amp;base=RLAW177&amp;n=147035&amp;date=14.05.2026&amp;dst=100008&amp;field=134" TargetMode="External"/><Relationship Id="rId108" Type="http://schemas.openxmlformats.org/officeDocument/2006/relationships/hyperlink" Target="https://login.consultant.ru/link/?req=doc&amp;base=RLAW177&amp;n=236296&amp;date=14.05.2026&amp;dst=100011&amp;field=134" TargetMode="External"/><Relationship Id="rId315" Type="http://schemas.openxmlformats.org/officeDocument/2006/relationships/hyperlink" Target="https://login.consultant.ru/link/?req=doc&amp;base=RLAW177&amp;n=255706&amp;date=14.05.2026&amp;dst=100149&amp;field=134" TargetMode="External"/><Relationship Id="rId522" Type="http://schemas.openxmlformats.org/officeDocument/2006/relationships/hyperlink" Target="https://login.consultant.ru/link/?req=doc&amp;base=RLAW177&amp;n=212578&amp;date=14.05.2026&amp;dst=100054&amp;field=134" TargetMode="External"/><Relationship Id="rId96" Type="http://schemas.openxmlformats.org/officeDocument/2006/relationships/hyperlink" Target="https://login.consultant.ru/link/?req=doc&amp;base=RLAW177&amp;n=227178&amp;date=14.05.2026&amp;dst=100010&amp;field=134" TargetMode="External"/><Relationship Id="rId161" Type="http://schemas.openxmlformats.org/officeDocument/2006/relationships/hyperlink" Target="https://login.consultant.ru/link/?req=doc&amp;base=RLAW177&amp;n=269620&amp;date=14.05.2026" TargetMode="External"/><Relationship Id="rId399" Type="http://schemas.openxmlformats.org/officeDocument/2006/relationships/hyperlink" Target="https://login.consultant.ru/link/?req=doc&amp;base=LAW&amp;n=511677&amp;date=14.05.2026&amp;dst=100778&amp;field=134" TargetMode="External"/><Relationship Id="rId259" Type="http://schemas.openxmlformats.org/officeDocument/2006/relationships/hyperlink" Target="https://login.consultant.ru/link/?req=doc&amp;base=RLAW177&amp;n=255706&amp;date=14.05.2026&amp;dst=100043&amp;field=134" TargetMode="External"/><Relationship Id="rId466" Type="http://schemas.openxmlformats.org/officeDocument/2006/relationships/hyperlink" Target="https://login.consultant.ru/link/?req=doc&amp;base=RLAW177&amp;n=227179&amp;date=14.05.2026&amp;dst=100053&amp;field=134" TargetMode="External"/><Relationship Id="rId673" Type="http://schemas.openxmlformats.org/officeDocument/2006/relationships/hyperlink" Target="https://login.consultant.ru/link/?req=doc&amp;base=RLAW177&amp;n=270348&amp;date=14.05.2026&amp;dst=100135&amp;field=134" TargetMode="External"/><Relationship Id="rId23" Type="http://schemas.openxmlformats.org/officeDocument/2006/relationships/hyperlink" Target="https://login.consultant.ru/link/?req=doc&amp;base=RLAW177&amp;n=212579&amp;date=14.05.2026&amp;dst=100008&amp;field=134" TargetMode="External"/><Relationship Id="rId119" Type="http://schemas.openxmlformats.org/officeDocument/2006/relationships/hyperlink" Target="https://login.consultant.ru/link/?req=doc&amp;base=RLAW177&amp;n=236296&amp;date=14.05.2026&amp;dst=100015&amp;field=134" TargetMode="External"/><Relationship Id="rId326" Type="http://schemas.openxmlformats.org/officeDocument/2006/relationships/hyperlink" Target="https://login.consultant.ru/link/?req=doc&amp;base=LAW&amp;n=532909&amp;date=14.05.2026&amp;dst=26864&amp;field=134" TargetMode="External"/><Relationship Id="rId533" Type="http://schemas.openxmlformats.org/officeDocument/2006/relationships/hyperlink" Target="https://login.consultant.ru/link/?req=doc&amp;base=RLAW177&amp;n=270349&amp;date=14.05.2026&amp;dst=100046&amp;field=134" TargetMode="External"/><Relationship Id="rId172" Type="http://schemas.openxmlformats.org/officeDocument/2006/relationships/hyperlink" Target="https://login.consultant.ru/link/?req=doc&amp;base=RLAW177&amp;n=255706&amp;date=14.05.2026&amp;dst=100022&amp;field=134" TargetMode="External"/><Relationship Id="rId477" Type="http://schemas.openxmlformats.org/officeDocument/2006/relationships/hyperlink" Target="https://login.consultant.ru/link/?req=doc&amp;base=RLAW177&amp;n=270348&amp;date=14.05.2026&amp;dst=100108&amp;field=134" TargetMode="External"/><Relationship Id="rId600" Type="http://schemas.openxmlformats.org/officeDocument/2006/relationships/hyperlink" Target="https://login.consultant.ru/link/?req=doc&amp;base=LAW&amp;n=508506&amp;date=14.05.2026&amp;dst=101&amp;field=134" TargetMode="External"/><Relationship Id="rId684" Type="http://schemas.openxmlformats.org/officeDocument/2006/relationships/hyperlink" Target="https://login.consultant.ru/link/?req=doc&amp;base=RLAW177&amp;n=236296&amp;date=14.05.2026&amp;dst=100037&amp;field=134" TargetMode="External"/><Relationship Id="rId337" Type="http://schemas.openxmlformats.org/officeDocument/2006/relationships/hyperlink" Target="https://login.consultant.ru/link/?req=doc&amp;base=RLAW177&amp;n=227180&amp;date=14.05.2026&amp;dst=100040&amp;field=134" TargetMode="External"/><Relationship Id="rId34" Type="http://schemas.openxmlformats.org/officeDocument/2006/relationships/hyperlink" Target="https://login.consultant.ru/link/?req=doc&amp;base=RLAW177&amp;n=67397&amp;date=14.05.2026&amp;dst=100008&amp;field=134" TargetMode="External"/><Relationship Id="rId544" Type="http://schemas.openxmlformats.org/officeDocument/2006/relationships/hyperlink" Target="https://login.consultant.ru/link/?req=doc&amp;base=RLAW177&amp;n=270349&amp;date=14.05.2026&amp;dst=100048&amp;field=134" TargetMode="External"/><Relationship Id="rId183" Type="http://schemas.openxmlformats.org/officeDocument/2006/relationships/hyperlink" Target="https://login.consultant.ru/link/?req=doc&amp;base=RLAW177&amp;n=255706&amp;date=14.05.2026&amp;dst=100149&amp;field=134" TargetMode="External"/><Relationship Id="rId390" Type="http://schemas.openxmlformats.org/officeDocument/2006/relationships/hyperlink" Target="https://login.consultant.ru/link/?req=doc&amp;base=RLAW177&amp;n=227179&amp;date=14.05.2026&amp;dst=100037&amp;field=134" TargetMode="External"/><Relationship Id="rId404" Type="http://schemas.openxmlformats.org/officeDocument/2006/relationships/hyperlink" Target="https://login.consultant.ru/link/?req=doc&amp;base=LAW&amp;n=495710&amp;date=14.05.2026&amp;dst=7167&amp;field=134" TargetMode="External"/><Relationship Id="rId611" Type="http://schemas.openxmlformats.org/officeDocument/2006/relationships/hyperlink" Target="https://login.consultant.ru/link/?req=doc&amp;base=RLAW177&amp;n=90862&amp;date=14.05.2026&amp;dst=100018&amp;field=134" TargetMode="External"/><Relationship Id="rId250" Type="http://schemas.openxmlformats.org/officeDocument/2006/relationships/hyperlink" Target="https://login.consultant.ru/link/?req=doc&amp;base=RLAW177&amp;n=227180&amp;date=14.05.2026&amp;dst=100031&amp;field=134" TargetMode="External"/><Relationship Id="rId488" Type="http://schemas.openxmlformats.org/officeDocument/2006/relationships/hyperlink" Target="https://login.consultant.ru/link/?req=doc&amp;base=RLAW177&amp;n=242253&amp;date=14.05.2026&amp;dst=100016&amp;field=134" TargetMode="External"/><Relationship Id="rId695" Type="http://schemas.openxmlformats.org/officeDocument/2006/relationships/image" Target="media/image3.wmf"/><Relationship Id="rId45" Type="http://schemas.openxmlformats.org/officeDocument/2006/relationships/hyperlink" Target="https://login.consultant.ru/link/?req=doc&amp;base=RLAW177&amp;n=227178&amp;date=14.05.2026&amp;dst=100008&amp;field=134" TargetMode="External"/><Relationship Id="rId110" Type="http://schemas.openxmlformats.org/officeDocument/2006/relationships/hyperlink" Target="https://login.consultant.ru/link/?req=doc&amp;base=RLAW177&amp;n=212573&amp;date=14.05.2026&amp;dst=100022&amp;field=134" TargetMode="External"/><Relationship Id="rId348" Type="http://schemas.openxmlformats.org/officeDocument/2006/relationships/hyperlink" Target="https://login.consultant.ru/link/?req=doc&amp;base=RLAW177&amp;n=255706&amp;date=14.05.2026&amp;dst=100066&amp;field=134" TargetMode="External"/><Relationship Id="rId555" Type="http://schemas.openxmlformats.org/officeDocument/2006/relationships/hyperlink" Target="https://login.consultant.ru/link/?req=doc&amp;base=RLAW177&amp;n=242253&amp;date=14.05.2026&amp;dst=100039&amp;field=134" TargetMode="External"/><Relationship Id="rId194" Type="http://schemas.openxmlformats.org/officeDocument/2006/relationships/hyperlink" Target="https://login.consultant.ru/link/?req=doc&amp;base=RLAW177&amp;n=67463&amp;date=14.05.2026&amp;dst=100011&amp;field=134" TargetMode="External"/><Relationship Id="rId208" Type="http://schemas.openxmlformats.org/officeDocument/2006/relationships/hyperlink" Target="https://login.consultant.ru/link/?req=doc&amp;base=RLAW177&amp;n=81882&amp;date=14.05.2026&amp;dst=100013&amp;field=134" TargetMode="External"/><Relationship Id="rId415" Type="http://schemas.openxmlformats.org/officeDocument/2006/relationships/hyperlink" Target="https://login.consultant.ru/link/?req=doc&amp;base=RLAW177&amp;n=68261&amp;date=14.05.2026&amp;dst=100011&amp;field=134" TargetMode="External"/><Relationship Id="rId622" Type="http://schemas.openxmlformats.org/officeDocument/2006/relationships/hyperlink" Target="https://login.consultant.ru/link/?req=doc&amp;base=RLAW177&amp;n=270350&amp;date=14.05.2026&amp;dst=100038&amp;field=134" TargetMode="External"/><Relationship Id="rId261" Type="http://schemas.openxmlformats.org/officeDocument/2006/relationships/hyperlink" Target="https://login.consultant.ru/link/?req=doc&amp;base=RLAW177&amp;n=270348&amp;date=14.05.2026&amp;dst=100043&amp;field=134" TargetMode="External"/><Relationship Id="rId499" Type="http://schemas.openxmlformats.org/officeDocument/2006/relationships/hyperlink" Target="https://login.consultant.ru/link/?req=doc&amp;base=RLAW177&amp;n=227180&amp;date=14.05.2026&amp;dst=100077&amp;field=134" TargetMode="External"/><Relationship Id="rId56" Type="http://schemas.openxmlformats.org/officeDocument/2006/relationships/hyperlink" Target="https://login.consultant.ru/link/?req=doc&amp;base=RLAW177&amp;n=266717&amp;date=14.05.2026&amp;dst=100008&amp;field=134" TargetMode="External"/><Relationship Id="rId359" Type="http://schemas.openxmlformats.org/officeDocument/2006/relationships/hyperlink" Target="https://login.consultant.ru/link/?req=doc&amp;base=RLAW177&amp;n=255706&amp;date=14.05.2026&amp;dst=100149&amp;field=134" TargetMode="External"/><Relationship Id="rId566" Type="http://schemas.openxmlformats.org/officeDocument/2006/relationships/hyperlink" Target="https://login.consultant.ru/link/?req=doc&amp;base=RLAW177&amp;n=212573&amp;date=14.05.2026&amp;dst=100122&amp;field=134" TargetMode="External"/><Relationship Id="rId121" Type="http://schemas.openxmlformats.org/officeDocument/2006/relationships/hyperlink" Target="https://login.consultant.ru/link/?req=doc&amp;base=RLAW177&amp;n=227180&amp;date=14.05.2026&amp;dst=100010&amp;field=134" TargetMode="External"/><Relationship Id="rId219" Type="http://schemas.openxmlformats.org/officeDocument/2006/relationships/hyperlink" Target="https://login.consultant.ru/link/?req=doc&amp;base=RLAW177&amp;n=255706&amp;date=14.05.2026&amp;dst=100149&amp;field=134" TargetMode="External"/><Relationship Id="rId426" Type="http://schemas.openxmlformats.org/officeDocument/2006/relationships/hyperlink" Target="https://login.consultant.ru/link/?req=doc&amp;base=RLAW177&amp;n=270349&amp;date=14.05.2026&amp;dst=100028&amp;field=134" TargetMode="External"/><Relationship Id="rId633" Type="http://schemas.openxmlformats.org/officeDocument/2006/relationships/hyperlink" Target="https://login.consultant.ru/link/?req=doc&amp;base=RLAW177&amp;n=212578&amp;date=14.05.2026&amp;dst=100071&amp;field=134" TargetMode="External"/><Relationship Id="rId67" Type="http://schemas.openxmlformats.org/officeDocument/2006/relationships/hyperlink" Target="https://login.consultant.ru/link/?req=doc&amp;base=RLAW177&amp;n=196524&amp;date=14.05.2026&amp;dst=100007&amp;field=134" TargetMode="External"/><Relationship Id="rId272" Type="http://schemas.openxmlformats.org/officeDocument/2006/relationships/hyperlink" Target="https://login.consultant.ru/link/?req=doc&amp;base=RLAW177&amp;n=255706&amp;date=14.05.2026&amp;dst=100046&amp;field=134" TargetMode="External"/><Relationship Id="rId577" Type="http://schemas.openxmlformats.org/officeDocument/2006/relationships/hyperlink" Target="https://login.consultant.ru/link/?req=doc&amp;base=RLAW177&amp;n=220405&amp;date=14.05.2026&amp;dst=100041&amp;field=134" TargetMode="External"/><Relationship Id="rId700" Type="http://schemas.openxmlformats.org/officeDocument/2006/relationships/footer" Target="footer1.xml"/><Relationship Id="rId132" Type="http://schemas.openxmlformats.org/officeDocument/2006/relationships/hyperlink" Target="https://login.consultant.ru/link/?req=doc&amp;base=RLAW177&amp;n=270348&amp;date=14.05.2026&amp;dst=100012&amp;field=134" TargetMode="External"/><Relationship Id="rId437" Type="http://schemas.openxmlformats.org/officeDocument/2006/relationships/hyperlink" Target="https://login.consultant.ru/link/?req=doc&amp;base=RLAW177&amp;n=271601&amp;date=14.05.2026&amp;dst=100162&amp;field=134" TargetMode="External"/><Relationship Id="rId644" Type="http://schemas.openxmlformats.org/officeDocument/2006/relationships/hyperlink" Target="https://login.consultant.ru/link/?req=doc&amp;base=RLAW177&amp;n=270348&amp;date=14.05.2026&amp;dst=100131&amp;field=134" TargetMode="External"/><Relationship Id="rId283" Type="http://schemas.openxmlformats.org/officeDocument/2006/relationships/hyperlink" Target="https://login.consultant.ru/link/?req=doc&amp;base=LAW&amp;n=495710&amp;date=14.05.2026" TargetMode="External"/><Relationship Id="rId490" Type="http://schemas.openxmlformats.org/officeDocument/2006/relationships/hyperlink" Target="https://login.consultant.ru/link/?req=doc&amp;base=RLAW177&amp;n=227179&amp;date=14.05.2026&amp;dst=100055&amp;field=134" TargetMode="External"/><Relationship Id="rId504" Type="http://schemas.openxmlformats.org/officeDocument/2006/relationships/hyperlink" Target="https://login.consultant.ru/link/?req=doc&amp;base=RLAW177&amp;n=270349&amp;date=14.05.2026&amp;dst=100045&amp;field=134" TargetMode="External"/><Relationship Id="rId78" Type="http://schemas.openxmlformats.org/officeDocument/2006/relationships/hyperlink" Target="https://login.consultant.ru/link/?req=doc&amp;base=RLAW177&amp;n=227179&amp;date=14.05.2026&amp;dst=100010&amp;field=134" TargetMode="External"/><Relationship Id="rId143" Type="http://schemas.openxmlformats.org/officeDocument/2006/relationships/hyperlink" Target="https://login.consultant.ru/link/?req=doc&amp;base=RLAW177&amp;n=227180&amp;date=14.05.2026&amp;dst=100013&amp;field=134" TargetMode="External"/><Relationship Id="rId350" Type="http://schemas.openxmlformats.org/officeDocument/2006/relationships/hyperlink" Target="https://login.consultant.ru/link/?req=doc&amp;base=RLAW177&amp;n=270348&amp;date=14.05.2026&amp;dst=100066&amp;field=134" TargetMode="External"/><Relationship Id="rId588" Type="http://schemas.openxmlformats.org/officeDocument/2006/relationships/hyperlink" Target="https://login.consultant.ru/link/?req=doc&amp;base=LAW&amp;n=511677&amp;date=14.05.2026&amp;dst=100778&amp;field=134" TargetMode="External"/><Relationship Id="rId9" Type="http://schemas.openxmlformats.org/officeDocument/2006/relationships/hyperlink" Target="https://login.consultant.ru/link/?req=doc&amp;base=RLAW177&amp;n=31599&amp;date=14.05.2026&amp;dst=100007&amp;field=134" TargetMode="External"/><Relationship Id="rId210" Type="http://schemas.openxmlformats.org/officeDocument/2006/relationships/hyperlink" Target="https://login.consultant.ru/link/?req=doc&amp;base=RLAW177&amp;n=227180&amp;date=14.05.2026&amp;dst=100025&amp;field=134" TargetMode="External"/><Relationship Id="rId448" Type="http://schemas.openxmlformats.org/officeDocument/2006/relationships/hyperlink" Target="https://login.consultant.ru/link/?req=doc&amp;base=RLAW177&amp;n=204623&amp;date=14.05.2026&amp;dst=100013&amp;field=134" TargetMode="External"/><Relationship Id="rId655" Type="http://schemas.openxmlformats.org/officeDocument/2006/relationships/hyperlink" Target="https://login.consultant.ru/link/?req=doc&amp;base=RLAW177&amp;n=270348&amp;date=14.05.2026&amp;dst=100133&amp;field=134" TargetMode="External"/><Relationship Id="rId294" Type="http://schemas.openxmlformats.org/officeDocument/2006/relationships/hyperlink" Target="https://login.consultant.ru/link/?req=doc&amp;base=RLAW177&amp;n=227178&amp;date=14.05.2026&amp;dst=100025&amp;field=134" TargetMode="External"/><Relationship Id="rId308" Type="http://schemas.openxmlformats.org/officeDocument/2006/relationships/hyperlink" Target="https://login.consultant.ru/link/?req=doc&amp;base=RLAW177&amp;n=255706&amp;date=14.05.2026&amp;dst=100052&amp;field=134" TargetMode="External"/><Relationship Id="rId515" Type="http://schemas.openxmlformats.org/officeDocument/2006/relationships/hyperlink" Target="https://login.consultant.ru/link/?req=doc&amp;base=RLAW177&amp;n=90806&amp;date=14.05.2026&amp;dst=100015&amp;field=134" TargetMode="External"/><Relationship Id="rId89" Type="http://schemas.openxmlformats.org/officeDocument/2006/relationships/hyperlink" Target="https://login.consultant.ru/link/?req=doc&amp;base=RLAW177&amp;n=270349&amp;date=14.05.2026&amp;dst=100014&amp;field=134" TargetMode="External"/><Relationship Id="rId154" Type="http://schemas.openxmlformats.org/officeDocument/2006/relationships/hyperlink" Target="https://login.consultant.ru/link/?req=doc&amp;base=RLAW177&amp;n=81882&amp;date=14.05.2026&amp;dst=100011&amp;field=134" TargetMode="External"/><Relationship Id="rId361" Type="http://schemas.openxmlformats.org/officeDocument/2006/relationships/hyperlink" Target="https://login.consultant.ru/link/?req=doc&amp;base=LAW&amp;n=532909&amp;date=14.05.2026&amp;dst=26074&amp;field=134" TargetMode="External"/><Relationship Id="rId599" Type="http://schemas.openxmlformats.org/officeDocument/2006/relationships/hyperlink" Target="https://login.consultant.ru/link/?req=doc&amp;base=RLAW177&amp;n=81882&amp;date=14.05.2026&amp;dst=100024&amp;field=134" TargetMode="External"/><Relationship Id="rId459" Type="http://schemas.openxmlformats.org/officeDocument/2006/relationships/hyperlink" Target="https://login.consultant.ru/link/?req=doc&amp;base=RLAW177&amp;n=270349&amp;date=14.05.2026&amp;dst=100031&amp;field=134" TargetMode="External"/><Relationship Id="rId666" Type="http://schemas.openxmlformats.org/officeDocument/2006/relationships/hyperlink" Target="https://login.consultant.ru/link/?req=doc&amp;base=RLAW177&amp;n=227180&amp;date=14.05.2026&amp;dst=100089&amp;field=134" TargetMode="External"/><Relationship Id="rId16" Type="http://schemas.openxmlformats.org/officeDocument/2006/relationships/hyperlink" Target="https://login.consultant.ru/link/?req=doc&amp;base=RLAW177&amp;n=87949&amp;date=14.05.2026&amp;dst=100008&amp;field=134" TargetMode="External"/><Relationship Id="rId221" Type="http://schemas.openxmlformats.org/officeDocument/2006/relationships/hyperlink" Target="https://login.consultant.ru/link/?req=doc&amp;base=RLAW177&amp;n=255706&amp;date=14.05.2026&amp;dst=100032&amp;field=134" TargetMode="External"/><Relationship Id="rId319" Type="http://schemas.openxmlformats.org/officeDocument/2006/relationships/hyperlink" Target="https://login.consultant.ru/link/?req=doc&amp;base=LAW&amp;n=532909&amp;date=14.05.2026&amp;dst=19941&amp;field=134" TargetMode="External"/><Relationship Id="rId526" Type="http://schemas.openxmlformats.org/officeDocument/2006/relationships/hyperlink" Target="https://login.consultant.ru/link/?req=doc&amp;base=RLAW177&amp;n=268588&amp;date=14.05.2026&amp;dst=100015&amp;field=134" TargetMode="External"/><Relationship Id="rId165" Type="http://schemas.openxmlformats.org/officeDocument/2006/relationships/hyperlink" Target="https://login.consultant.ru/link/?req=doc&amp;base=RLAW177&amp;n=270348&amp;date=14.05.2026&amp;dst=100017&amp;field=134" TargetMode="External"/><Relationship Id="rId372" Type="http://schemas.openxmlformats.org/officeDocument/2006/relationships/hyperlink" Target="https://login.consultant.ru/link/?req=doc&amp;base=LAW&amp;n=495710&amp;date=14.05.2026&amp;dst=3494&amp;field=134" TargetMode="External"/><Relationship Id="rId677" Type="http://schemas.openxmlformats.org/officeDocument/2006/relationships/hyperlink" Target="https://login.consultant.ru/link/?req=doc&amp;base=RLAW177&amp;n=212577&amp;date=14.05.2026&amp;dst=100110&amp;field=134" TargetMode="External"/><Relationship Id="rId232" Type="http://schemas.openxmlformats.org/officeDocument/2006/relationships/hyperlink" Target="https://login.consultant.ru/link/?req=doc&amp;base=LAW&amp;n=532909&amp;date=14.05.2026&amp;dst=24083&amp;field=134" TargetMode="External"/><Relationship Id="rId27" Type="http://schemas.openxmlformats.org/officeDocument/2006/relationships/hyperlink" Target="https://login.consultant.ru/link/?req=doc&amp;base=RLAW177&amp;n=136222&amp;date=14.05.2026&amp;dst=100008&amp;field=134" TargetMode="External"/><Relationship Id="rId537" Type="http://schemas.openxmlformats.org/officeDocument/2006/relationships/hyperlink" Target="https://login.consultant.ru/link/?req=doc&amp;base=RLAW177&amp;n=90806&amp;date=14.05.2026&amp;dst=100015&amp;field=134" TargetMode="External"/><Relationship Id="rId80" Type="http://schemas.openxmlformats.org/officeDocument/2006/relationships/hyperlink" Target="https://login.consultant.ru/link/?req=doc&amp;base=RLAW177&amp;n=227179&amp;date=14.05.2026&amp;dst=100011&amp;field=134" TargetMode="External"/><Relationship Id="rId176" Type="http://schemas.openxmlformats.org/officeDocument/2006/relationships/hyperlink" Target="https://login.consultant.ru/link/?req=doc&amp;base=RLAW177&amp;n=255706&amp;date=14.05.2026&amp;dst=100149&amp;field=134" TargetMode="External"/><Relationship Id="rId383" Type="http://schemas.openxmlformats.org/officeDocument/2006/relationships/hyperlink" Target="https://login.consultant.ru/link/?req=doc&amp;base=RLAW177&amp;n=270348&amp;date=14.05.2026&amp;dst=100078&amp;field=134" TargetMode="External"/><Relationship Id="rId590" Type="http://schemas.openxmlformats.org/officeDocument/2006/relationships/hyperlink" Target="https://login.consultant.ru/link/?req=doc&amp;base=RLAW177&amp;n=236296&amp;date=14.05.2026&amp;dst=100026&amp;field=134" TargetMode="External"/><Relationship Id="rId604" Type="http://schemas.openxmlformats.org/officeDocument/2006/relationships/hyperlink" Target="https://login.consultant.ru/link/?req=doc&amp;base=RLAW177&amp;n=90806&amp;date=14.05.2026&amp;dst=100015&amp;field=134" TargetMode="External"/><Relationship Id="rId243" Type="http://schemas.openxmlformats.org/officeDocument/2006/relationships/hyperlink" Target="https://login.consultant.ru/link/?req=doc&amp;base=RLAW177&amp;n=270348&amp;date=14.05.2026&amp;dst=100036&amp;field=134" TargetMode="External"/><Relationship Id="rId450" Type="http://schemas.openxmlformats.org/officeDocument/2006/relationships/hyperlink" Target="https://login.consultant.ru/link/?req=doc&amp;base=RLAW177&amp;n=270348&amp;date=14.05.2026&amp;dst=100097&amp;field=134" TargetMode="External"/><Relationship Id="rId688" Type="http://schemas.openxmlformats.org/officeDocument/2006/relationships/hyperlink" Target="https://login.consultant.ru/link/?req=doc&amp;base=RLAW177&amp;n=227179&amp;date=14.05.2026&amp;dst=100076&amp;field=134" TargetMode="External"/><Relationship Id="rId38" Type="http://schemas.openxmlformats.org/officeDocument/2006/relationships/hyperlink" Target="https://login.consultant.ru/link/?req=doc&amp;base=RLAW177&amp;n=171786&amp;date=14.05.2026&amp;dst=100008&amp;field=134" TargetMode="External"/><Relationship Id="rId103" Type="http://schemas.openxmlformats.org/officeDocument/2006/relationships/hyperlink" Target="https://login.consultant.ru/link/?req=doc&amp;base=RLAW177&amp;n=147006&amp;date=14.05.2026&amp;dst=100009&amp;field=134" TargetMode="External"/><Relationship Id="rId310" Type="http://schemas.openxmlformats.org/officeDocument/2006/relationships/hyperlink" Target="https://login.consultant.ru/link/?req=doc&amp;base=RLAW177&amp;n=270348&amp;date=14.05.2026&amp;dst=100052&amp;field=134" TargetMode="External"/><Relationship Id="rId548" Type="http://schemas.openxmlformats.org/officeDocument/2006/relationships/hyperlink" Target="https://login.consultant.ru/link/?req=doc&amp;base=RLAW177&amp;n=270348&amp;date=14.05.2026&amp;dst=100118&amp;field=134" TargetMode="External"/><Relationship Id="rId91" Type="http://schemas.openxmlformats.org/officeDocument/2006/relationships/hyperlink" Target="https://login.consultant.ru/link/?req=doc&amp;base=RLAW177&amp;n=90806&amp;date=14.05.2026&amp;dst=100009&amp;field=134" TargetMode="External"/><Relationship Id="rId187" Type="http://schemas.openxmlformats.org/officeDocument/2006/relationships/hyperlink" Target="https://login.consultant.ru/link/?req=doc&amp;base=RLAW177&amp;n=255706&amp;date=14.05.2026&amp;dst=100025&amp;field=134" TargetMode="External"/><Relationship Id="rId394" Type="http://schemas.openxmlformats.org/officeDocument/2006/relationships/hyperlink" Target="https://login.consultant.ru/link/?req=doc&amp;base=LAW&amp;n=495710&amp;date=14.05.2026" TargetMode="External"/><Relationship Id="rId408" Type="http://schemas.openxmlformats.org/officeDocument/2006/relationships/hyperlink" Target="https://login.consultant.ru/link/?req=doc&amp;base=LAW&amp;n=495710&amp;date=14.05.2026&amp;dst=7166&amp;field=134" TargetMode="External"/><Relationship Id="rId615" Type="http://schemas.openxmlformats.org/officeDocument/2006/relationships/hyperlink" Target="https://login.consultant.ru/link/?req=doc&amp;base=RLAW177&amp;n=204623&amp;date=14.05.2026&amp;dst=100024&amp;field=134" TargetMode="External"/><Relationship Id="rId254" Type="http://schemas.openxmlformats.org/officeDocument/2006/relationships/hyperlink" Target="https://login.consultant.ru/link/?req=doc&amp;base=RLAW177&amp;n=255706&amp;date=14.05.2026&amp;dst=100149&amp;field=134" TargetMode="External"/><Relationship Id="rId699" Type="http://schemas.openxmlformats.org/officeDocument/2006/relationships/header" Target="header1.xml"/><Relationship Id="rId49" Type="http://schemas.openxmlformats.org/officeDocument/2006/relationships/hyperlink" Target="https://login.consultant.ru/link/?req=doc&amp;base=RLAW177&amp;n=227180&amp;date=14.05.2026&amp;dst=100008&amp;field=134" TargetMode="External"/><Relationship Id="rId114" Type="http://schemas.openxmlformats.org/officeDocument/2006/relationships/hyperlink" Target="https://login.consultant.ru/link/?req=doc&amp;base=RLAW177&amp;n=270349&amp;date=14.05.2026&amp;dst=100016&amp;field=134" TargetMode="External"/><Relationship Id="rId461" Type="http://schemas.openxmlformats.org/officeDocument/2006/relationships/hyperlink" Target="https://login.consultant.ru/link/?req=doc&amp;base=RLAW177&amp;n=81882&amp;date=14.05.2026&amp;dst=100018&amp;field=134" TargetMode="External"/><Relationship Id="rId559" Type="http://schemas.openxmlformats.org/officeDocument/2006/relationships/hyperlink" Target="https://login.consultant.ru/link/?req=doc&amp;base=RLAW177&amp;n=212573&amp;date=14.05.2026&amp;dst=100119&amp;field=134" TargetMode="External"/><Relationship Id="rId198" Type="http://schemas.openxmlformats.org/officeDocument/2006/relationships/hyperlink" Target="https://login.consultant.ru/link/?req=doc&amp;base=RLAW177&amp;n=255706&amp;date=14.05.2026&amp;dst=100027&amp;field=134" TargetMode="External"/><Relationship Id="rId321" Type="http://schemas.openxmlformats.org/officeDocument/2006/relationships/hyperlink" Target="https://login.consultant.ru/link/?req=doc&amp;base=LAW&amp;n=495710&amp;date=14.05.2026&amp;dst=6388&amp;field=134" TargetMode="External"/><Relationship Id="rId419" Type="http://schemas.openxmlformats.org/officeDocument/2006/relationships/hyperlink" Target="https://login.consultant.ru/link/?req=doc&amp;base=RLAW177&amp;n=270348&amp;date=14.05.2026&amp;dst=100089&amp;field=134" TargetMode="External"/><Relationship Id="rId626" Type="http://schemas.openxmlformats.org/officeDocument/2006/relationships/hyperlink" Target="https://login.consultant.ru/link/?req=doc&amp;base=RLAW177&amp;n=270350&amp;date=14.05.2026&amp;dst=10003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58651</Words>
  <Characters>334312</Characters>
  <Application>Microsoft Office Word</Application>
  <DocSecurity>0</DocSecurity>
  <Lines>2785</Lines>
  <Paragraphs>784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04.02.2002 N 437-КЗ
(ред. от 30.10.2025)
"О бюджетном процессе в Краснодарском крае"
(принят ЗС КК 30.01.2002)
(вместе с "Порядком расчета дифференцированных нормативов отчислений от акцизов на автомобильный и прямогонный бенз</vt:lpstr>
    </vt:vector>
  </TitlesOfParts>
  <Company>КонсультантПлюс Версия 4025.00.50</Company>
  <LinksUpToDate>false</LinksUpToDate>
  <CharactersWithSpaces>392179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04.02.2002 N 437-КЗ
(ред. от 30.10.2025)
"О бюджетном процессе в Краснодарском крае"
(принят ЗС КК 30.01.2002)
(вместе с "Порядком расчета дифференцированных нормативов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местные бюджеты")
(с изм. и доп., вступающими в силу с 01.01.2026)</dc:title>
  <dc:creator>Ананьина Юлия Викторовна</dc:creator>
  <cp:lastModifiedBy>Ананьина Юлия Викторовна</cp:lastModifiedBy>
  <cp:revision>2</cp:revision>
  <dcterms:created xsi:type="dcterms:W3CDTF">2026-05-14T14:22:00Z</dcterms:created>
  <dcterms:modified xsi:type="dcterms:W3CDTF">2026-05-14T14:22:00Z</dcterms:modified>
</cp:coreProperties>
</file>