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7F6" w:rsidRDefault="006B07F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B07F6" w:rsidRDefault="006B07F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B07F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07F6" w:rsidRDefault="006B07F6">
            <w:pPr>
              <w:pStyle w:val="ConsPlusNormal"/>
            </w:pPr>
            <w:r>
              <w:t>8 июня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07F6" w:rsidRDefault="006B07F6">
            <w:pPr>
              <w:pStyle w:val="ConsPlusNormal"/>
              <w:jc w:val="right"/>
            </w:pPr>
            <w:r>
              <w:t>N 1243-КЗ</w:t>
            </w:r>
          </w:p>
        </w:tc>
      </w:tr>
    </w:tbl>
    <w:p w:rsidR="006B07F6" w:rsidRDefault="006B07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07F6" w:rsidRDefault="006B07F6">
      <w:pPr>
        <w:pStyle w:val="ConsPlusNormal"/>
        <w:jc w:val="both"/>
      </w:pPr>
    </w:p>
    <w:p w:rsidR="006B07F6" w:rsidRDefault="006B07F6">
      <w:pPr>
        <w:pStyle w:val="ConsPlusTitle"/>
        <w:jc w:val="center"/>
      </w:pPr>
      <w:r>
        <w:t>ЗАКОН</w:t>
      </w:r>
    </w:p>
    <w:p w:rsidR="006B07F6" w:rsidRDefault="006B07F6">
      <w:pPr>
        <w:pStyle w:val="ConsPlusTitle"/>
        <w:jc w:val="center"/>
      </w:pPr>
    </w:p>
    <w:p w:rsidR="006B07F6" w:rsidRDefault="006B07F6">
      <w:pPr>
        <w:pStyle w:val="ConsPlusTitle"/>
        <w:jc w:val="center"/>
      </w:pPr>
      <w:r>
        <w:t>КРАСНОДАРСКОГО КРАЯ</w:t>
      </w:r>
    </w:p>
    <w:p w:rsidR="006B07F6" w:rsidRDefault="006B07F6">
      <w:pPr>
        <w:pStyle w:val="ConsPlusTitle"/>
        <w:jc w:val="center"/>
      </w:pPr>
    </w:p>
    <w:p w:rsidR="006B07F6" w:rsidRDefault="006B07F6">
      <w:pPr>
        <w:pStyle w:val="ConsPlusTitle"/>
        <w:jc w:val="center"/>
      </w:pPr>
      <w:r>
        <w:t>О РЕЕСТРЕ МУНИЦИПАЛЬНЫХ ДОЛЖНОСТЕЙ</w:t>
      </w:r>
    </w:p>
    <w:p w:rsidR="006B07F6" w:rsidRDefault="006B07F6">
      <w:pPr>
        <w:pStyle w:val="ConsPlusTitle"/>
        <w:jc w:val="center"/>
      </w:pPr>
      <w:r>
        <w:t>И РЕЕСТРЕ ДОЛЖНОСТЕЙ МУНИЦИПАЛЬНОЙ СЛУЖБЫ</w:t>
      </w:r>
    </w:p>
    <w:p w:rsidR="006B07F6" w:rsidRDefault="006B07F6">
      <w:pPr>
        <w:pStyle w:val="ConsPlusTitle"/>
        <w:jc w:val="center"/>
      </w:pPr>
      <w:r>
        <w:t>В КРАСНОДАРСКОМ КРАЕ</w:t>
      </w:r>
    </w:p>
    <w:p w:rsidR="006B07F6" w:rsidRDefault="006B07F6">
      <w:pPr>
        <w:pStyle w:val="ConsPlusNormal"/>
        <w:jc w:val="both"/>
      </w:pPr>
    </w:p>
    <w:p w:rsidR="006B07F6" w:rsidRDefault="006B07F6">
      <w:pPr>
        <w:pStyle w:val="ConsPlusNormal"/>
        <w:jc w:val="right"/>
      </w:pPr>
      <w:r>
        <w:t>Принят</w:t>
      </w:r>
    </w:p>
    <w:p w:rsidR="006B07F6" w:rsidRDefault="006B07F6">
      <w:pPr>
        <w:pStyle w:val="ConsPlusNormal"/>
        <w:jc w:val="right"/>
      </w:pPr>
      <w:r>
        <w:t>Законодательным Собранием Краснодарского края</w:t>
      </w:r>
    </w:p>
    <w:p w:rsidR="006B07F6" w:rsidRDefault="006B07F6">
      <w:pPr>
        <w:pStyle w:val="ConsPlusNormal"/>
        <w:jc w:val="right"/>
      </w:pPr>
      <w:r>
        <w:t>16 мая 2007 года</w:t>
      </w:r>
    </w:p>
    <w:p w:rsidR="006B07F6" w:rsidRDefault="006B07F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B07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7F6" w:rsidRDefault="006B07F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7F6" w:rsidRDefault="006B07F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07F6" w:rsidRDefault="006B07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07F6" w:rsidRDefault="006B07F6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Краснодарского края</w:t>
            </w:r>
          </w:p>
          <w:p w:rsidR="006B07F6" w:rsidRDefault="006B07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29.12.2010 </w:t>
            </w:r>
            <w:hyperlink r:id="rId5" w:history="1">
              <w:r>
                <w:rPr>
                  <w:color w:val="0000FF"/>
                </w:rPr>
                <w:t>N 2148-КЗ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6" w:history="1">
              <w:r>
                <w:rPr>
                  <w:color w:val="0000FF"/>
                </w:rPr>
                <w:t>N 2303-КЗ</w:t>
              </w:r>
            </w:hyperlink>
            <w:r>
              <w:rPr>
                <w:color w:val="392C69"/>
              </w:rPr>
              <w:t xml:space="preserve">, от 07.11.2011 </w:t>
            </w:r>
            <w:hyperlink r:id="rId7" w:history="1">
              <w:r>
                <w:rPr>
                  <w:color w:val="0000FF"/>
                </w:rPr>
                <w:t>N 2365-КЗ</w:t>
              </w:r>
            </w:hyperlink>
            <w:r>
              <w:rPr>
                <w:color w:val="392C69"/>
              </w:rPr>
              <w:t>,</w:t>
            </w:r>
          </w:p>
          <w:p w:rsidR="006B07F6" w:rsidRDefault="006B07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18.12.2013 </w:t>
            </w:r>
            <w:hyperlink r:id="rId8" w:history="1">
              <w:r>
                <w:rPr>
                  <w:color w:val="0000FF"/>
                </w:rPr>
                <w:t>N 2858-КЗ</w:t>
              </w:r>
            </w:hyperlink>
            <w:r>
              <w:rPr>
                <w:color w:val="392C69"/>
              </w:rPr>
              <w:t xml:space="preserve">, от 25.06.2015 </w:t>
            </w:r>
            <w:hyperlink r:id="rId9" w:history="1">
              <w:r>
                <w:rPr>
                  <w:color w:val="0000FF"/>
                </w:rPr>
                <w:t>N 3195-КЗ</w:t>
              </w:r>
            </w:hyperlink>
            <w:r>
              <w:rPr>
                <w:color w:val="392C69"/>
              </w:rPr>
              <w:t xml:space="preserve">, от 11.02.2020 </w:t>
            </w:r>
            <w:hyperlink r:id="rId10" w:history="1">
              <w:r>
                <w:rPr>
                  <w:color w:val="0000FF"/>
                </w:rPr>
                <w:t>N 4215-КЗ</w:t>
              </w:r>
            </w:hyperlink>
            <w:r>
              <w:rPr>
                <w:color w:val="392C69"/>
              </w:rPr>
              <w:t>,</w:t>
            </w:r>
          </w:p>
          <w:p w:rsidR="006B07F6" w:rsidRDefault="006B07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22.07.2021 </w:t>
            </w:r>
            <w:hyperlink r:id="rId11" w:history="1">
              <w:r>
                <w:rPr>
                  <w:color w:val="0000FF"/>
                </w:rPr>
                <w:t>N 4509-КЗ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7F6" w:rsidRDefault="006B07F6"/>
        </w:tc>
      </w:tr>
    </w:tbl>
    <w:p w:rsidR="006B07F6" w:rsidRDefault="006B07F6">
      <w:pPr>
        <w:pStyle w:val="ConsPlusNormal"/>
        <w:jc w:val="both"/>
      </w:pPr>
    </w:p>
    <w:p w:rsidR="006B07F6" w:rsidRDefault="006B07F6">
      <w:pPr>
        <w:pStyle w:val="ConsPlusTitle"/>
        <w:ind w:firstLine="540"/>
        <w:jc w:val="both"/>
        <w:outlineLvl w:val="0"/>
      </w:pPr>
      <w:r>
        <w:t>Статья 1. Реестр муниципальных должностей</w:t>
      </w:r>
    </w:p>
    <w:p w:rsidR="006B07F6" w:rsidRDefault="006B07F6">
      <w:pPr>
        <w:pStyle w:val="ConsPlusNormal"/>
        <w:jc w:val="both"/>
      </w:pPr>
    </w:p>
    <w:p w:rsidR="006B07F6" w:rsidRDefault="006B07F6">
      <w:pPr>
        <w:pStyle w:val="ConsPlusNormal"/>
        <w:ind w:firstLine="540"/>
        <w:jc w:val="both"/>
      </w:pPr>
      <w:r>
        <w:t>В Реестр муниципальных должностей включаются должности, устанавливаемые уставами муниципальных образований в соответствии с федеральными законами, законами Краснодарского края, для непосредственного исполнения полномочий органов местного самоуправления, иных муниципальных органов: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глава муниципального образования;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председатель представительного органа муниципального образования;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первый заместитель председателя представительного органа муниципального образования;</w:t>
      </w:r>
    </w:p>
    <w:p w:rsidR="006B07F6" w:rsidRDefault="006B07F6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Законом</w:t>
        </w:r>
      </w:hyperlink>
      <w:r>
        <w:t xml:space="preserve"> Краснодарского края от 07.11.2011 N 2365-КЗ)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заместитель председателя представительного органа муниципального образования;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председатель комитета (комиссии) представительного органа муниципального образования;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депутат представительного органа муниципального образования;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председатель избирательной комиссии муниципального образования;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секретарь избирательной комиссии муниципального образования;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председатель контрольно-счетного органа муниципального образования;</w:t>
      </w:r>
    </w:p>
    <w:p w:rsidR="006B07F6" w:rsidRDefault="006B07F6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Краснодарского края от 19.07.2011 N 2303-КЗ)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заместитель председателя контрольно-счетного органа муниципального образования;</w:t>
      </w:r>
    </w:p>
    <w:p w:rsidR="006B07F6" w:rsidRDefault="006B07F6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Законом</w:t>
        </w:r>
      </w:hyperlink>
      <w:r>
        <w:t xml:space="preserve"> Краснодарского края от 19.07.2011 N 2303-КЗ)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аудитор контрольно-счетного органа муниципального образования.</w:t>
      </w:r>
    </w:p>
    <w:p w:rsidR="006B07F6" w:rsidRDefault="006B07F6">
      <w:pPr>
        <w:pStyle w:val="ConsPlusNormal"/>
        <w:jc w:val="both"/>
      </w:pPr>
      <w:r>
        <w:lastRenderedPageBreak/>
        <w:t xml:space="preserve">(абзац введен </w:t>
      </w:r>
      <w:hyperlink r:id="rId15" w:history="1">
        <w:r>
          <w:rPr>
            <w:color w:val="0000FF"/>
          </w:rPr>
          <w:t>Законом</w:t>
        </w:r>
      </w:hyperlink>
      <w:r>
        <w:t xml:space="preserve"> Краснодарского края от 19.07.2011 N 2303-КЗ)</w:t>
      </w:r>
    </w:p>
    <w:p w:rsidR="006B07F6" w:rsidRDefault="006B07F6">
      <w:pPr>
        <w:pStyle w:val="ConsPlusNormal"/>
        <w:jc w:val="both"/>
      </w:pPr>
    </w:p>
    <w:p w:rsidR="006B07F6" w:rsidRDefault="006B07F6">
      <w:pPr>
        <w:pStyle w:val="ConsPlusTitle"/>
        <w:ind w:firstLine="540"/>
        <w:jc w:val="both"/>
        <w:outlineLvl w:val="0"/>
      </w:pPr>
      <w:r>
        <w:t>Статья 2. Наименования должностей муниципальной службы</w:t>
      </w:r>
    </w:p>
    <w:p w:rsidR="006B07F6" w:rsidRDefault="006B07F6">
      <w:pPr>
        <w:pStyle w:val="ConsPlusNormal"/>
        <w:jc w:val="both"/>
      </w:pPr>
    </w:p>
    <w:p w:rsidR="006B07F6" w:rsidRDefault="006B07F6">
      <w:pPr>
        <w:pStyle w:val="ConsPlusNormal"/>
        <w:ind w:firstLine="540"/>
        <w:jc w:val="both"/>
      </w:pPr>
      <w:r>
        <w:t>1. При составлении и утверждении штатного расписания органа местного самоуправления используются следующие наименования должностей муниципальной службы: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глава администрации;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первый заместитель главы администрации (первый заместитель главы муниципального образования);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заместитель главы администрации (заместитель главы муниципального образования);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директор департамента;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первый заместитель директора департамента;</w:t>
      </w:r>
    </w:p>
    <w:p w:rsidR="006B07F6" w:rsidRDefault="006B07F6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Законом</w:t>
        </w:r>
      </w:hyperlink>
      <w:r>
        <w:t xml:space="preserve"> Краснодарского края от 11.02.2020 N 4215-КЗ)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заместитель директора департамента;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начальник управления департамента;</w:t>
      </w:r>
    </w:p>
    <w:p w:rsidR="006B07F6" w:rsidRDefault="006B07F6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Законом</w:t>
        </w:r>
      </w:hyperlink>
      <w:r>
        <w:t xml:space="preserve"> Краснодарского края от 11.02.2020 N 4215-КЗ)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заместитель начальника управления департамента;</w:t>
      </w:r>
    </w:p>
    <w:p w:rsidR="006B07F6" w:rsidRDefault="006B07F6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Законом</w:t>
        </w:r>
      </w:hyperlink>
      <w:r>
        <w:t xml:space="preserve"> Краснодарского края от 11.02.2020 N 4215-КЗ)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управляющий делами;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первый заместитель управляющего делами;</w:t>
      </w:r>
    </w:p>
    <w:p w:rsidR="006B07F6" w:rsidRDefault="006B07F6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Законом</w:t>
        </w:r>
      </w:hyperlink>
      <w:r>
        <w:t xml:space="preserve"> Краснодарского края от 11.02.2020 N 4215-КЗ)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заместитель управляющего делами;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начальник управления;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первый заместитель начальника управления;</w:t>
      </w:r>
    </w:p>
    <w:p w:rsidR="006B07F6" w:rsidRDefault="006B07F6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Законом</w:t>
        </w:r>
      </w:hyperlink>
      <w:r>
        <w:t xml:space="preserve"> Краснодарского края от 11.02.2020 N 4215-КЗ)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заместитель начальника управления;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заведующий сектором;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советник;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помощник;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главный инспектор;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ведущий инспектор;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старший инспектор;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инспектор;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lastRenderedPageBreak/>
        <w:t>главный специалист;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ведущий специалист;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заведующий приемной;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специалист I категории;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специалист II категории;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специалист.</w:t>
      </w:r>
    </w:p>
    <w:p w:rsidR="006B07F6" w:rsidRDefault="006B07F6">
      <w:pPr>
        <w:pStyle w:val="ConsPlusNormal"/>
        <w:jc w:val="both"/>
      </w:pPr>
      <w:r>
        <w:t xml:space="preserve">(часть 1 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Краснодарского края от 18.12.2013 N 2858-КЗ)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2. Допускается двойное наименование должности муниципальной службы в случае, если:</w:t>
      </w:r>
    </w:p>
    <w:p w:rsidR="006B07F6" w:rsidRDefault="006B07F6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Краснодарского края от 25.06.2015 N 3195-КЗ)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а) заместитель руководителя органа местного самоуправления является руководителем структурного подразделения этого органа;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б) заместитель руководителя структурного подразделения органа местного самоуправления, муниципального органа является руководителем подразделения в структурном подразделении этого органа;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в) лицо, замещающее должность муниципальной службы, является главным бухгалтером или его заместителем;</w:t>
      </w:r>
    </w:p>
    <w:p w:rsidR="006B07F6" w:rsidRDefault="006B07F6">
      <w:pPr>
        <w:pStyle w:val="ConsPlusNormal"/>
        <w:jc w:val="both"/>
      </w:pPr>
      <w:r>
        <w:t xml:space="preserve">(п. "в" введен </w:t>
      </w:r>
      <w:hyperlink r:id="rId23" w:history="1">
        <w:r>
          <w:rPr>
            <w:color w:val="0000FF"/>
          </w:rPr>
          <w:t>Законом</w:t>
        </w:r>
      </w:hyperlink>
      <w:r>
        <w:t xml:space="preserve"> Краснодарского края от 25.06.2015 N 3195-КЗ)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г) лицо, замещающее должность муниципальной службы, является главным архитектором или его заместителем.</w:t>
      </w:r>
    </w:p>
    <w:p w:rsidR="006B07F6" w:rsidRDefault="006B07F6">
      <w:pPr>
        <w:pStyle w:val="ConsPlusNormal"/>
        <w:jc w:val="both"/>
      </w:pPr>
      <w:r>
        <w:t xml:space="preserve">(п. "г" введен </w:t>
      </w:r>
      <w:hyperlink r:id="rId24" w:history="1">
        <w:r>
          <w:rPr>
            <w:color w:val="0000FF"/>
          </w:rPr>
          <w:t>Законом</w:t>
        </w:r>
      </w:hyperlink>
      <w:r>
        <w:t xml:space="preserve"> Краснодарского края от 25.06.2015 N 3195-КЗ)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3. Наименование должности муниципальной службы, установленное Реестром должностей муниципальной службы, в случаях, установленных федеральными законами или законами Краснодарского края, может сочетаться с наименованием другой должности с указанием на должностные обязанности или функции. Такое сочетание следует считать наименованием должности, установленной Реестром должностей муниципальной службы.</w:t>
      </w:r>
    </w:p>
    <w:p w:rsidR="006B07F6" w:rsidRDefault="006B07F6">
      <w:pPr>
        <w:pStyle w:val="ConsPlusNormal"/>
        <w:jc w:val="both"/>
      </w:pPr>
      <w:r>
        <w:t xml:space="preserve">(часть 3 введена </w:t>
      </w:r>
      <w:hyperlink r:id="rId25" w:history="1">
        <w:r>
          <w:rPr>
            <w:color w:val="0000FF"/>
          </w:rPr>
          <w:t>Законом</w:t>
        </w:r>
      </w:hyperlink>
      <w:r>
        <w:t xml:space="preserve"> Краснодарского края от 25.06.2015 N 3195-КЗ)</w:t>
      </w:r>
    </w:p>
    <w:p w:rsidR="006B07F6" w:rsidRDefault="006B07F6">
      <w:pPr>
        <w:pStyle w:val="ConsPlusNormal"/>
        <w:jc w:val="both"/>
      </w:pPr>
    </w:p>
    <w:p w:rsidR="006B07F6" w:rsidRDefault="006B07F6">
      <w:pPr>
        <w:pStyle w:val="ConsPlusTitle"/>
        <w:ind w:firstLine="540"/>
        <w:jc w:val="both"/>
        <w:outlineLvl w:val="0"/>
      </w:pPr>
      <w:r>
        <w:t>Статья 3. Реестр должностей муниципальной службы</w:t>
      </w:r>
    </w:p>
    <w:p w:rsidR="006B07F6" w:rsidRDefault="006B07F6">
      <w:pPr>
        <w:pStyle w:val="ConsPlusNormal"/>
        <w:jc w:val="both"/>
      </w:pPr>
    </w:p>
    <w:p w:rsidR="006B07F6" w:rsidRDefault="006B07F6">
      <w:pPr>
        <w:pStyle w:val="ConsPlusNormal"/>
        <w:ind w:firstLine="540"/>
        <w:jc w:val="both"/>
      </w:pPr>
      <w:r>
        <w:t>1. Реестр должностей муниципальной службы представляет собой перечень наименований должностей муниципальной службы, классифицированных по органам местного самоуправления, муниципальным органам, группам должностей и другим функциональным признакам должностей.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2. Для непосредственного обеспечения исполнения полномочий главы муниципального образования, председателя представительного органа (осуществляющего депутатскую деятельность на профессиональной постоянной основе) муниципального округа, городского округа, муниципального района устанавливаются ведущие должности муниципальной службы:</w:t>
      </w:r>
    </w:p>
    <w:p w:rsidR="006B07F6" w:rsidRDefault="006B07F6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Краснодарского края от 22.07.2021 N 4509-КЗ)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советник;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помощник.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3. Для обеспечения исполнения полномочий органов местного самоуправления муниципального округа, городского округа, муниципального района в исполнительно-</w:t>
      </w:r>
      <w:r>
        <w:lastRenderedPageBreak/>
        <w:t>распорядительном органе муниципального образования устанавливаются следующие должности муниципальной службы, подразделяемые по группам:</w:t>
      </w:r>
    </w:p>
    <w:p w:rsidR="006B07F6" w:rsidRDefault="006B07F6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Краснодарского края от 22.07.2021 N 4509-КЗ)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а) высшие должности муниципальной службы: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глава администрации;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первый заместитель главы администрации (первый заместитель главы муниципального образования);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заместитель главы администрации (заместитель главы муниципального образования);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глава администрации внутригородского района (округа);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первый заместитель главы администрации внутригородского района (округа);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заместитель главы администрации внутригородского района (округа);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б) главные должности муниципальной службы: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директор департамента;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первый заместитель директора департамента;</w:t>
      </w:r>
    </w:p>
    <w:p w:rsidR="006B07F6" w:rsidRDefault="006B07F6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Законом</w:t>
        </w:r>
      </w:hyperlink>
      <w:r>
        <w:t xml:space="preserve"> Краснодарского края от 11.02.2020 N 4215-КЗ)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заместитель директора департамента;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начальник управления департамента;</w:t>
      </w:r>
    </w:p>
    <w:p w:rsidR="006B07F6" w:rsidRDefault="006B07F6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Законом</w:t>
        </w:r>
      </w:hyperlink>
      <w:r>
        <w:t xml:space="preserve"> Краснодарского края от 11.02.2020 N 4215-КЗ)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заместитель начальника управления департамента;</w:t>
      </w:r>
    </w:p>
    <w:p w:rsidR="006B07F6" w:rsidRDefault="006B07F6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Законом</w:t>
        </w:r>
      </w:hyperlink>
      <w:r>
        <w:t xml:space="preserve"> Краснодарского края от 11.02.2020 N 4215-КЗ)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управляющий делами;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первый заместитель управляющего делами;</w:t>
      </w:r>
    </w:p>
    <w:p w:rsidR="006B07F6" w:rsidRDefault="006B07F6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Законом</w:t>
        </w:r>
      </w:hyperlink>
      <w:r>
        <w:t xml:space="preserve"> Краснодарского края от 11.02.2020 N 4215-КЗ)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заместитель управляющего делами;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начальник управления;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первый заместитель начальника управления;</w:t>
      </w:r>
    </w:p>
    <w:p w:rsidR="006B07F6" w:rsidRDefault="006B07F6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Законом</w:t>
        </w:r>
      </w:hyperlink>
      <w:r>
        <w:t xml:space="preserve"> Краснодарского края от 11.02.2020 N 4215-КЗ)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заместитель начальника управления;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начальник отдела (самостоятельного);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заместитель начальника отдела (самостоятельного);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глава администрации сельского (поселкового, станичного) округа;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заместитель главы администрации сельского (поселкового, станичного) округа;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в) ведущие должности муниципальной службы: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lastRenderedPageBreak/>
        <w:t>начальник отдела департамента (управления);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заместитель начальника отдела департамента (управления);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начальник отдела администрации внутригородского района (округа);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заместитель начальника отдела администрации внутригородского района (округа);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начальник отдела администрации сельского (поселкового, станичного) округа;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заведующий сектором;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главный специалист;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г) старшие должности муниципальной службы: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ведущий специалист;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заведующий приемной;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д) младшие должности муниципальной службы: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специалист I категории;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специалист II категории;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специалист.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4. Для обеспечения исполнения полномочий органов местного самоуправления муниципального округа, городского округа, муниципального района в представительном органе муниципального образования устанавливаются следующие должности муниципальной службы, подразделяемые по группам:</w:t>
      </w:r>
    </w:p>
    <w:p w:rsidR="006B07F6" w:rsidRDefault="006B07F6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Краснодарского края от 22.07.2021 N 4509-КЗ)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а) главные должности муниципальной службы: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начальник управления;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первый заместитель начальника управления;</w:t>
      </w:r>
    </w:p>
    <w:p w:rsidR="006B07F6" w:rsidRDefault="006B07F6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Законом</w:t>
        </w:r>
      </w:hyperlink>
      <w:r>
        <w:t xml:space="preserve"> Краснодарского края от 11.02.2020 N 4215-КЗ)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заместитель начальника управления;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начальник отдела (самостоятельного);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заместитель начальника отдела (самостоятельного);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б) ведущие должности муниципальной службы: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начальник отдела управления;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заместитель начальника отдела управления;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главный специалист;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в) старшие должности муниципальной службы: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ведущий специалист;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lastRenderedPageBreak/>
        <w:t>заведующий приемной;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г) младшие должности муниципальной службы: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специалист I категории;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специалист II категории;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специалист.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5. Для обеспечения исполнения полномочий органов местного самоуправления городского, сельского поселения устанавливаются следующие должности муниципальной службы, подразделяемые по группам: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а) главные должности муниципальной службы: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глава администрации;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заместитель главы администрации (заместитель главы муниципального образования);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начальник управления;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заместитель начальника управления;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б) ведущие должности муниципальной службы: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заведующий сектором;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главный специалист;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в) старшие должности муниципальной службы: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ведущий специалист;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заведующий приемной;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г) младшие должности муниципальной службы: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специалист I категории;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специалист II категории;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специалист.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6. Для обеспечения исполнения полномочий избирательной комиссии муниципального образования устанавливаются следующие должности муниципальной службы, подразделяемые по группам: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ведущие должности муниципальной службы: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главный специалист;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старшие должности муниципальной службы: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lastRenderedPageBreak/>
        <w:t>ведущий специалист.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7. Для обеспечения исполнения полномочий контрольно-счетного органа муниципального образования устанавливаются следующие должности муниципальной службы, подразделяемые по группам: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а) ведущие должности муниципальной службы: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главный инспектор;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ведущий инспектор;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старший инспектор;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инспектор;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главный специалист;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б) старшие должности муниципальной службы: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ведущий специалист;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заведующий приемной.</w:t>
      </w:r>
    </w:p>
    <w:p w:rsidR="006B07F6" w:rsidRDefault="006B07F6">
      <w:pPr>
        <w:pStyle w:val="ConsPlusNormal"/>
        <w:jc w:val="both"/>
      </w:pPr>
      <w:r>
        <w:t xml:space="preserve">(часть 7 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Краснодарского края от 18.12.2013 N 2858-КЗ)</w:t>
      </w:r>
    </w:p>
    <w:p w:rsidR="006B07F6" w:rsidRDefault="006B07F6">
      <w:pPr>
        <w:pStyle w:val="ConsPlusNormal"/>
        <w:jc w:val="both"/>
      </w:pPr>
    </w:p>
    <w:p w:rsidR="006B07F6" w:rsidRDefault="006B07F6">
      <w:pPr>
        <w:pStyle w:val="ConsPlusTitle"/>
        <w:ind w:firstLine="540"/>
        <w:jc w:val="both"/>
        <w:outlineLvl w:val="0"/>
      </w:pPr>
      <w:r>
        <w:t>Статья 4. Порядок применения настоящего Закона</w:t>
      </w:r>
    </w:p>
    <w:p w:rsidR="006B07F6" w:rsidRDefault="006B07F6">
      <w:pPr>
        <w:pStyle w:val="ConsPlusNormal"/>
        <w:jc w:val="both"/>
      </w:pPr>
    </w:p>
    <w:p w:rsidR="006B07F6" w:rsidRDefault="006B07F6">
      <w:pPr>
        <w:pStyle w:val="ConsPlusNormal"/>
        <w:ind w:firstLine="540"/>
        <w:jc w:val="both"/>
      </w:pPr>
      <w:r>
        <w:t>Органы местного самоуправления приводят наименования должностей муниципальной службы, содержащиеся в штатном расписании, в соответствие с настоящим Законом в течение трех месяцев со дня вступления его в силу.</w:t>
      </w:r>
    </w:p>
    <w:p w:rsidR="006B07F6" w:rsidRDefault="006B07F6">
      <w:pPr>
        <w:pStyle w:val="ConsPlusNormal"/>
        <w:spacing w:before="220"/>
        <w:ind w:firstLine="540"/>
        <w:jc w:val="both"/>
      </w:pPr>
      <w:r>
        <w:t>Переназначение лиц, замещающих муниципальные должности муниципальной службы, производится в случае, если в Реестре отсутствуют наименования замещаемых ими должностей.</w:t>
      </w:r>
    </w:p>
    <w:p w:rsidR="006B07F6" w:rsidRDefault="006B07F6">
      <w:pPr>
        <w:pStyle w:val="ConsPlusNormal"/>
        <w:jc w:val="both"/>
      </w:pPr>
    </w:p>
    <w:p w:rsidR="006B07F6" w:rsidRDefault="006B07F6">
      <w:pPr>
        <w:pStyle w:val="ConsPlusTitle"/>
        <w:ind w:firstLine="540"/>
        <w:jc w:val="both"/>
        <w:outlineLvl w:val="0"/>
      </w:pPr>
      <w:r>
        <w:t>Статья 5. Вступление в силу настоящего Закона</w:t>
      </w:r>
    </w:p>
    <w:p w:rsidR="006B07F6" w:rsidRDefault="006B07F6">
      <w:pPr>
        <w:pStyle w:val="ConsPlusNormal"/>
        <w:jc w:val="both"/>
      </w:pPr>
    </w:p>
    <w:p w:rsidR="006B07F6" w:rsidRDefault="006B07F6">
      <w:pPr>
        <w:pStyle w:val="ConsPlusNormal"/>
        <w:ind w:firstLine="540"/>
        <w:jc w:val="both"/>
      </w:pPr>
      <w:r>
        <w:t>Настоящий Закон вступает в силу с 1 июня 2007 года, но не ранее чем через 10 дней со дня его официального опубликования.</w:t>
      </w:r>
    </w:p>
    <w:p w:rsidR="006B07F6" w:rsidRDefault="006B07F6">
      <w:pPr>
        <w:pStyle w:val="ConsPlusNormal"/>
        <w:jc w:val="both"/>
      </w:pPr>
    </w:p>
    <w:p w:rsidR="006B07F6" w:rsidRDefault="006B07F6">
      <w:pPr>
        <w:pStyle w:val="ConsPlusTitle"/>
        <w:ind w:firstLine="540"/>
        <w:jc w:val="both"/>
        <w:outlineLvl w:val="0"/>
      </w:pPr>
      <w:r>
        <w:t>Статья 6. Признание утратившим силу законодательного акта</w:t>
      </w:r>
    </w:p>
    <w:p w:rsidR="006B07F6" w:rsidRDefault="006B07F6">
      <w:pPr>
        <w:pStyle w:val="ConsPlusNormal"/>
        <w:jc w:val="both"/>
      </w:pPr>
    </w:p>
    <w:p w:rsidR="006B07F6" w:rsidRDefault="006B07F6">
      <w:pPr>
        <w:pStyle w:val="ConsPlusNormal"/>
        <w:ind w:firstLine="540"/>
        <w:jc w:val="both"/>
      </w:pPr>
      <w:r>
        <w:t xml:space="preserve">Признать утратившим силу </w:t>
      </w:r>
      <w:hyperlink r:id="rId36" w:history="1">
        <w:r>
          <w:rPr>
            <w:color w:val="0000FF"/>
          </w:rPr>
          <w:t>Закон</w:t>
        </w:r>
      </w:hyperlink>
      <w:r>
        <w:t xml:space="preserve"> Краснодарского края от 24 сентября 2002 года N 519-КЗ "О Реестре выборных муниципальных должностей и Реестре муниципальных должностей муниципальной службы органов местного самоуправления в Краснодарском крае" со дня вступления в силу настоящего Закона.</w:t>
      </w:r>
    </w:p>
    <w:p w:rsidR="006B07F6" w:rsidRDefault="006B07F6">
      <w:pPr>
        <w:pStyle w:val="ConsPlusNormal"/>
        <w:jc w:val="both"/>
      </w:pPr>
    </w:p>
    <w:p w:rsidR="006B07F6" w:rsidRDefault="006B07F6">
      <w:pPr>
        <w:pStyle w:val="ConsPlusNormal"/>
        <w:jc w:val="right"/>
      </w:pPr>
      <w:r>
        <w:t>Глава администрации</w:t>
      </w:r>
    </w:p>
    <w:p w:rsidR="006B07F6" w:rsidRDefault="006B07F6">
      <w:pPr>
        <w:pStyle w:val="ConsPlusNormal"/>
        <w:jc w:val="right"/>
      </w:pPr>
      <w:r>
        <w:t>Краснодарского края</w:t>
      </w:r>
    </w:p>
    <w:p w:rsidR="006B07F6" w:rsidRDefault="006B07F6">
      <w:pPr>
        <w:pStyle w:val="ConsPlusNormal"/>
        <w:jc w:val="right"/>
      </w:pPr>
      <w:r>
        <w:t>А.Н.ТКАЧЕВ</w:t>
      </w:r>
    </w:p>
    <w:p w:rsidR="006B07F6" w:rsidRDefault="006B07F6">
      <w:pPr>
        <w:pStyle w:val="ConsPlusNormal"/>
      </w:pPr>
      <w:r>
        <w:t>Краснодар</w:t>
      </w:r>
    </w:p>
    <w:p w:rsidR="006B07F6" w:rsidRDefault="006B07F6">
      <w:pPr>
        <w:pStyle w:val="ConsPlusNormal"/>
        <w:spacing w:before="220"/>
      </w:pPr>
      <w:r>
        <w:t>8 июня 2007 года</w:t>
      </w:r>
    </w:p>
    <w:p w:rsidR="006B07F6" w:rsidRDefault="006B07F6">
      <w:pPr>
        <w:pStyle w:val="ConsPlusNormal"/>
        <w:spacing w:before="220"/>
      </w:pPr>
      <w:r>
        <w:lastRenderedPageBreak/>
        <w:t>N 1243-КЗ</w:t>
      </w:r>
    </w:p>
    <w:p w:rsidR="006B07F6" w:rsidRDefault="006B07F6">
      <w:pPr>
        <w:pStyle w:val="ConsPlusNormal"/>
        <w:jc w:val="both"/>
      </w:pPr>
    </w:p>
    <w:p w:rsidR="006B07F6" w:rsidRDefault="006B07F6">
      <w:pPr>
        <w:pStyle w:val="ConsPlusNormal"/>
        <w:jc w:val="both"/>
      </w:pPr>
    </w:p>
    <w:p w:rsidR="006B07F6" w:rsidRDefault="006B07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1BAF" w:rsidRDefault="00921BAF">
      <w:bookmarkStart w:id="0" w:name="_GoBack"/>
      <w:bookmarkEnd w:id="0"/>
    </w:p>
    <w:sectPr w:rsidR="00921BAF" w:rsidSect="009E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F6"/>
    <w:rsid w:val="006B07F6"/>
    <w:rsid w:val="0092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155C4-7617-4C3E-9AE0-376F356B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7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07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07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25AD91B0ECB5C60903F5200EDDDD349605C619DD648DA908F45C79B50C306391FDF8C8AE8D64A5CAF19A424299CF43A40921C7C56DDF6C7E08FDAmCA9J" TargetMode="External"/><Relationship Id="rId18" Type="http://schemas.openxmlformats.org/officeDocument/2006/relationships/hyperlink" Target="consultantplus://offline/ref=725AD91B0ECB5C60903F5200EDDDD349605C619DDF45D496894D9A91589A0A3B18D0D39DEF9F465DAF19A52526C3F12F51CA107F4AC2F6D8FC8DD8CAm5A9J" TargetMode="External"/><Relationship Id="rId26" Type="http://schemas.openxmlformats.org/officeDocument/2006/relationships/hyperlink" Target="consultantplus://offline/ref=725AD91B0ECB5C60903F5200EDDDD349605C619DDC4DD496854B9A91589A0A3B18D0D39DEF9F465DAF19A52625C3F12F51CA107F4AC2F6D8FC8DD8CAm5A9J" TargetMode="External"/><Relationship Id="rId21" Type="http://schemas.openxmlformats.org/officeDocument/2006/relationships/hyperlink" Target="consultantplus://offline/ref=725AD91B0ECB5C60903F5200EDDDD349605C619DDF4CDB928C4F9A91589A0A3B18D0D39DEF9F465DAF19A5242BC3F12F51CA107F4AC2F6D8FC8DD8CAm5A9J" TargetMode="External"/><Relationship Id="rId34" Type="http://schemas.openxmlformats.org/officeDocument/2006/relationships/hyperlink" Target="consultantplus://offline/ref=725AD91B0ECB5C60903F5200EDDDD349605C619DDF45D496894D9A91589A0A3B18D0D39DEF9F465DAF19A52722C3F12F51CA107F4AC2F6D8FC8DD8CAm5A9J" TargetMode="External"/><Relationship Id="rId7" Type="http://schemas.openxmlformats.org/officeDocument/2006/relationships/hyperlink" Target="consultantplus://offline/ref=725AD91B0ECB5C60903F5200EDDDD349605C619DD644D2928C45C79B50C306391FDF8C8AE8D64A5CAF19A52C299CF43A40921C7C56DDF6C7E08FDAmCA9J" TargetMode="External"/><Relationship Id="rId12" Type="http://schemas.openxmlformats.org/officeDocument/2006/relationships/hyperlink" Target="consultantplus://offline/ref=725AD91B0ECB5C60903F5200EDDDD349605C619DD644D2928C45C79B50C306391FDF8C8AE8D64A5CAF19A52C299CF43A40921C7C56DDF6C7E08FDAmCA9J" TargetMode="External"/><Relationship Id="rId17" Type="http://schemas.openxmlformats.org/officeDocument/2006/relationships/hyperlink" Target="consultantplus://offline/ref=725AD91B0ECB5C60903F5200EDDDD349605C619DDF45D496894D9A91589A0A3B18D0D39DEF9F465DAF19A52520C3F12F51CA107F4AC2F6D8FC8DD8CAm5A9J" TargetMode="External"/><Relationship Id="rId25" Type="http://schemas.openxmlformats.org/officeDocument/2006/relationships/hyperlink" Target="consultantplus://offline/ref=725AD91B0ECB5C60903F5200EDDDD349605C619DDF4ED6918D4F9A91589A0A3B18D0D39DEF9F465DAF19A52526C3F12F51CA107F4AC2F6D8FC8DD8CAm5A9J" TargetMode="External"/><Relationship Id="rId33" Type="http://schemas.openxmlformats.org/officeDocument/2006/relationships/hyperlink" Target="consultantplus://offline/ref=725AD91B0ECB5C60903F5200EDDDD349605C619DDC4DD496854B9A91589A0A3B18D0D39DEF9F465DAF19A5262BC3F12F51CA107F4AC2F6D8FC8DD8CAm5A9J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5AD91B0ECB5C60903F5200EDDDD349605C619DDF45D496894D9A91589A0A3B18D0D39DEF9F465DAF19A52522C3F12F51CA107F4AC2F6D8FC8DD8CAm5A9J" TargetMode="External"/><Relationship Id="rId20" Type="http://schemas.openxmlformats.org/officeDocument/2006/relationships/hyperlink" Target="consultantplus://offline/ref=725AD91B0ECB5C60903F5200EDDDD349605C619DDF45D496894D9A91589A0A3B18D0D39DEF9F465DAF19A52525C3F12F51CA107F4AC2F6D8FC8DD8CAm5A9J" TargetMode="External"/><Relationship Id="rId29" Type="http://schemas.openxmlformats.org/officeDocument/2006/relationships/hyperlink" Target="consultantplus://offline/ref=725AD91B0ECB5C60903F5200EDDDD349605C619DDF45D496894D9A91589A0A3B18D0D39DEF9F465DAF19A52621C3F12F51CA107F4AC2F6D8FC8DD8CAm5A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5AD91B0ECB5C60903F5200EDDDD349605C619DD648DA908F45C79B50C306391FDF8C8AE8D64A5CAF19A52C299CF43A40921C7C56DDF6C7E08FDAmCA9J" TargetMode="External"/><Relationship Id="rId11" Type="http://schemas.openxmlformats.org/officeDocument/2006/relationships/hyperlink" Target="consultantplus://offline/ref=725AD91B0ECB5C60903F5200EDDDD349605C619DDC4DD496854B9A91589A0A3B18D0D39DEF9F465DAF19A52624C3F12F51CA107F4AC2F6D8FC8DD8CAm5A9J" TargetMode="External"/><Relationship Id="rId24" Type="http://schemas.openxmlformats.org/officeDocument/2006/relationships/hyperlink" Target="consultantplus://offline/ref=725AD91B0ECB5C60903F5200EDDDD349605C619DDF4ED6918D4F9A91589A0A3B18D0D39DEF9F465DAF19A52521C3F12F51CA107F4AC2F6D8FC8DD8CAm5A9J" TargetMode="External"/><Relationship Id="rId32" Type="http://schemas.openxmlformats.org/officeDocument/2006/relationships/hyperlink" Target="consultantplus://offline/ref=725AD91B0ECB5C60903F5200EDDDD349605C619DDF45D496894D9A91589A0A3B18D0D39DEF9F465DAF19A5262AC3F12F51CA107F4AC2F6D8FC8DD8CAm5A9J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725AD91B0ECB5C60903F5200EDDDD349605C619DD84DD2918945C79B50C306391FDF8C8AE8D64A5CAF19A52C299CF43A40921C7C56DDF6C7E08FDAmCA9J" TargetMode="External"/><Relationship Id="rId15" Type="http://schemas.openxmlformats.org/officeDocument/2006/relationships/hyperlink" Target="consultantplus://offline/ref=725AD91B0ECB5C60903F5200EDDDD349605C619DD648DA908F45C79B50C306391FDF8C8AE8D64A5CAF19A427299CF43A40921C7C56DDF6C7E08FDAmCA9J" TargetMode="External"/><Relationship Id="rId23" Type="http://schemas.openxmlformats.org/officeDocument/2006/relationships/hyperlink" Target="consultantplus://offline/ref=725AD91B0ECB5C60903F5200EDDDD349605C619DDF4ED6918D4F9A91589A0A3B18D0D39DEF9F465DAF19A52523C3F12F51CA107F4AC2F6D8FC8DD8CAm5A9J" TargetMode="External"/><Relationship Id="rId28" Type="http://schemas.openxmlformats.org/officeDocument/2006/relationships/hyperlink" Target="consultantplus://offline/ref=725AD91B0ECB5C60903F5200EDDDD349605C619DDF45D496894D9A91589A0A3B18D0D39DEF9F465DAF19A52623C3F12F51CA107F4AC2F6D8FC8DD8CAm5A9J" TargetMode="External"/><Relationship Id="rId36" Type="http://schemas.openxmlformats.org/officeDocument/2006/relationships/hyperlink" Target="consultantplus://offline/ref=725AD91B0ECB5C60903F5200EDDDD349605C619DDF4ED3998D45C79B50C306391FDF8C98E88E465DAD07A4253CCAA57Cm1A4J" TargetMode="External"/><Relationship Id="rId10" Type="http://schemas.openxmlformats.org/officeDocument/2006/relationships/hyperlink" Target="consultantplus://offline/ref=725AD91B0ECB5C60903F5200EDDDD349605C619DDF45D496894D9A91589A0A3B18D0D39DEF9F465DAF19A5242AC3F12F51CA107F4AC2F6D8FC8DD8CAm5A9J" TargetMode="External"/><Relationship Id="rId19" Type="http://schemas.openxmlformats.org/officeDocument/2006/relationships/hyperlink" Target="consultantplus://offline/ref=725AD91B0ECB5C60903F5200EDDDD349605C619DDF45D496894D9A91589A0A3B18D0D39DEF9F465DAF19A52527C3F12F51CA107F4AC2F6D8FC8DD8CAm5A9J" TargetMode="External"/><Relationship Id="rId31" Type="http://schemas.openxmlformats.org/officeDocument/2006/relationships/hyperlink" Target="consultantplus://offline/ref=725AD91B0ECB5C60903F5200EDDDD349605C619DDF45D496894D9A91589A0A3B18D0D39DEF9F465DAF19A52624C3F12F51CA107F4AC2F6D8FC8DD8CAm5A9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25AD91B0ECB5C60903F5200EDDDD349605C619DDF4ED6918D4F9A91589A0A3B18D0D39DEF9F465DAF19A5242AC3F12F51CA107F4AC2F6D8FC8DD8CAm5A9J" TargetMode="External"/><Relationship Id="rId14" Type="http://schemas.openxmlformats.org/officeDocument/2006/relationships/hyperlink" Target="consultantplus://offline/ref=725AD91B0ECB5C60903F5200EDDDD349605C619DD648DA908F45C79B50C306391FDF8C8AE8D64A5CAF19A425299CF43A40921C7C56DDF6C7E08FDAmCA9J" TargetMode="External"/><Relationship Id="rId22" Type="http://schemas.openxmlformats.org/officeDocument/2006/relationships/hyperlink" Target="consultantplus://offline/ref=725AD91B0ECB5C60903F5200EDDDD349605C619DDF4ED6918D4F9A91589A0A3B18D0D39DEF9F465DAF19A52522C3F12F51CA107F4AC2F6D8FC8DD8CAm5A9J" TargetMode="External"/><Relationship Id="rId27" Type="http://schemas.openxmlformats.org/officeDocument/2006/relationships/hyperlink" Target="consultantplus://offline/ref=725AD91B0ECB5C60903F5200EDDDD349605C619DDC4DD496854B9A91589A0A3B18D0D39DEF9F465DAF19A5262AC3F12F51CA107F4AC2F6D8FC8DD8CAm5A9J" TargetMode="External"/><Relationship Id="rId30" Type="http://schemas.openxmlformats.org/officeDocument/2006/relationships/hyperlink" Target="consultantplus://offline/ref=725AD91B0ECB5C60903F5200EDDDD349605C619DDF45D496894D9A91589A0A3B18D0D39DEF9F465DAF19A52627C3F12F51CA107F4AC2F6D8FC8DD8CAm5A9J" TargetMode="External"/><Relationship Id="rId35" Type="http://schemas.openxmlformats.org/officeDocument/2006/relationships/hyperlink" Target="consultantplus://offline/ref=725AD91B0ECB5C60903F5200EDDDD349605C619DDF4CDB928C4F9A91589A0A3B18D0D39DEF9F465DAF19A52727C3F12F51CA107F4AC2F6D8FC8DD8CAm5A9J" TargetMode="External"/><Relationship Id="rId8" Type="http://schemas.openxmlformats.org/officeDocument/2006/relationships/hyperlink" Target="consultantplus://offline/ref=725AD91B0ECB5C60903F5200EDDDD349605C619DDF4CDB928C4F9A91589A0A3B18D0D39DEF9F465DAF19A5242AC3F12F51CA107F4AC2F6D8FC8DD8CAm5A9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Чулкова Е.Г.</dc:creator>
  <cp:keywords/>
  <dc:description/>
  <cp:lastModifiedBy>Чулкова Е.Г.</cp:lastModifiedBy>
  <cp:revision>1</cp:revision>
  <dcterms:created xsi:type="dcterms:W3CDTF">2021-11-12T09:00:00Z</dcterms:created>
  <dcterms:modified xsi:type="dcterms:W3CDTF">2021-11-12T09:01:00Z</dcterms:modified>
</cp:coreProperties>
</file>