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97" w:rsidRDefault="00D64297" w:rsidP="00D64297">
      <w:pPr>
        <w:pStyle w:val="a3"/>
        <w:shd w:val="clear" w:color="auto" w:fill="FFFFFF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Статья в газете «</w:t>
      </w:r>
      <w:r w:rsidRPr="004268E6">
        <w:rPr>
          <w:rFonts w:ascii="Times New Roman" w:hAnsi="Times New Roman"/>
          <w:b/>
          <w:color w:val="auto"/>
          <w:sz w:val="28"/>
          <w:szCs w:val="28"/>
        </w:rPr>
        <w:t>Краснодарские известия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64297" w:rsidRPr="00CE4C78" w:rsidRDefault="00D64297" w:rsidP="00D64297">
      <w:pPr>
        <w:pStyle w:val="a3"/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4C78">
        <w:rPr>
          <w:rFonts w:ascii="Times New Roman" w:hAnsi="Times New Roman"/>
          <w:b/>
          <w:color w:val="auto"/>
          <w:sz w:val="28"/>
          <w:szCs w:val="28"/>
        </w:rPr>
        <w:t>от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4C78">
        <w:rPr>
          <w:rFonts w:ascii="Times New Roman" w:hAnsi="Times New Roman"/>
          <w:b/>
          <w:color w:val="auto"/>
          <w:sz w:val="28"/>
          <w:szCs w:val="28"/>
        </w:rPr>
        <w:t>2 октября 2012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г.</w:t>
      </w:r>
      <w:r w:rsidRPr="00CE4C7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№ 150 (</w:t>
      </w:r>
      <w:r w:rsidRPr="00CE4C78">
        <w:rPr>
          <w:rFonts w:ascii="Times New Roman" w:hAnsi="Times New Roman"/>
          <w:b/>
          <w:color w:val="auto"/>
          <w:sz w:val="28"/>
          <w:szCs w:val="28"/>
        </w:rPr>
        <w:t>4951)</w:t>
      </w:r>
    </w:p>
    <w:bookmarkEnd w:id="0"/>
    <w:p w:rsidR="00D64297" w:rsidRPr="00D64297" w:rsidRDefault="00D64297" w:rsidP="00D6429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D64297">
        <w:rPr>
          <w:b/>
          <w:bCs/>
          <w:sz w:val="28"/>
          <w:szCs w:val="28"/>
        </w:rPr>
        <w:t>Бюджет любит контроль, а контроль - качество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48"/>
      </w:tblGrid>
      <w:tr w:rsidR="00D64297" w:rsidRPr="00D64297" w:rsidTr="00FC4431">
        <w:trPr>
          <w:tblCellSpacing w:w="15" w:type="dxa"/>
        </w:trPr>
        <w:tc>
          <w:tcPr>
            <w:tcW w:w="0" w:type="auto"/>
            <w:hideMark/>
          </w:tcPr>
          <w:p w:rsidR="00D64297" w:rsidRPr="00D64297" w:rsidRDefault="00D64297" w:rsidP="00FC4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64297" w:rsidRPr="00D64297" w:rsidRDefault="00D64297" w:rsidP="00FC44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64297">
              <w:rPr>
                <w:sz w:val="28"/>
                <w:szCs w:val="28"/>
              </w:rPr>
              <w:t xml:space="preserve">В Краснодаре в зале заседаний городской Думы прошло третье общее собрание Представительства Союза муниципальных контрольно-счетных органов в Южном федеральном округе. В работе собрания участвовали глава Краснодара Владимир Евланов, председатель городской Думы Вера Галушко, председатель Контрольно-счетный палаты Краснодарского края Николай Панченко и председатель Контрольно-счетной палаты Краснодара Людмила </w:t>
            </w:r>
            <w:proofErr w:type="spellStart"/>
            <w:r w:rsidRPr="00D64297">
              <w:rPr>
                <w:sz w:val="28"/>
                <w:szCs w:val="28"/>
              </w:rPr>
              <w:t>Балашева</w:t>
            </w:r>
            <w:proofErr w:type="spellEnd"/>
            <w:r w:rsidRPr="00D64297">
              <w:rPr>
                <w:sz w:val="28"/>
                <w:szCs w:val="28"/>
              </w:rPr>
              <w:t>.</w:t>
            </w:r>
          </w:p>
        </w:tc>
      </w:tr>
    </w:tbl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Есть что показать гостям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Краснодарская палата была создана, как известно, два года назад - в 2010 году. Однако работа Людмилы </w:t>
      </w:r>
      <w:proofErr w:type="spellStart"/>
      <w:r w:rsidRPr="00D64297">
        <w:rPr>
          <w:sz w:val="28"/>
          <w:szCs w:val="28"/>
        </w:rPr>
        <w:t>Балашевой</w:t>
      </w:r>
      <w:proofErr w:type="spellEnd"/>
      <w:r w:rsidRPr="00D64297">
        <w:rPr>
          <w:sz w:val="28"/>
          <w:szCs w:val="28"/>
        </w:rPr>
        <w:t xml:space="preserve"> и ее коллектива уже ярко видна не только в кубанской столице. Наработки нашей палаты сегодня - это тот опыт, который передается и другим. И не случайно местом проведения очередного собрания представительство Союза муниципальных контрольно-счетных органов в ЮФО выбрало Краснодар. Также не случайно контролеры со всего юга России собрались в зале городской Думы Краснодара. Краснодарский парламент, администрация города с Контрольно-счетной палатой работают в атмосфере тесного сотрудничества. «В этом зале заседаний есть творческий дух, - отметил в своем приветственном слове к участникам собрания Владимир Евланов, - уверен, что он поможет вам в обсуждении важнейших вопросов». Председатель городской Думы Вера Галушко, приветствуя участников собрания, сделала акцент на боевых, трудовых и казачьих традициях Краснодара, напомнив о том, что у нас активно ведется военно-патриотическое воспитание, есть казачьи классы, а недавно открыт президентский казачий кадетский корпус. Конечно, первые лица, учитывая, что собрание контрольно-счетных палат совпало с днем рождения Краснодара, пригласили гостей принять самое активное участие в празднике.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- Мы собрались в прекрасном городе, - поприветствовал участников собрания председатель представительства Союза муниципальных контрольно-счетных органов в ЮФО Владимир </w:t>
      </w:r>
      <w:proofErr w:type="spellStart"/>
      <w:r w:rsidRPr="00D64297">
        <w:rPr>
          <w:sz w:val="28"/>
          <w:szCs w:val="28"/>
        </w:rPr>
        <w:t>Гордин</w:t>
      </w:r>
      <w:proofErr w:type="spellEnd"/>
      <w:r w:rsidRPr="00D64297">
        <w:rPr>
          <w:sz w:val="28"/>
          <w:szCs w:val="28"/>
        </w:rPr>
        <w:t>. - Отрадно отметить, что сегодня в нашем собрании участвует большое количество руководителей исполнительной и представительной власти городов юга России. Ведь вопросы финансового контроля мы должны решать совместно с другими органами местного самоуправления.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Действительно, </w:t>
      </w:r>
      <w:proofErr w:type="spellStart"/>
      <w:r w:rsidRPr="00D64297">
        <w:rPr>
          <w:sz w:val="28"/>
          <w:szCs w:val="28"/>
        </w:rPr>
        <w:t>южнороссийские</w:t>
      </w:r>
      <w:proofErr w:type="spellEnd"/>
      <w:r w:rsidRPr="00D64297">
        <w:rPr>
          <w:sz w:val="28"/>
          <w:szCs w:val="28"/>
        </w:rPr>
        <w:t xml:space="preserve"> городские округа, муниципальные районы, городские и сельские поселения делегировали на собрание не только руководство местных контрольно-счетных палат, но и муниципальных глав и их заместителей, председателей местных советов депутатов. Краснодар помимо </w:t>
      </w:r>
      <w:r w:rsidRPr="00D64297">
        <w:rPr>
          <w:sz w:val="28"/>
          <w:szCs w:val="28"/>
        </w:rPr>
        <w:lastRenderedPageBreak/>
        <w:t>первых лиц представляли также заместитель главы города, директор департамента финансов Евгений Москвин, заместитель председателя городской Думы Евгений Лисицын, председатель думского комитета по финансам, бюджету и налогам Вадим Дьяченко, руководители отделов и специалисты департамента финансов.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Хорошая казна работает на интересы жителей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- </w:t>
      </w:r>
      <w:proofErr w:type="gramStart"/>
      <w:r w:rsidRPr="00D64297">
        <w:rPr>
          <w:sz w:val="28"/>
          <w:szCs w:val="28"/>
        </w:rPr>
        <w:t>Само название</w:t>
      </w:r>
      <w:proofErr w:type="gramEnd"/>
      <w:r w:rsidRPr="00D64297">
        <w:rPr>
          <w:sz w:val="28"/>
          <w:szCs w:val="28"/>
        </w:rPr>
        <w:t xml:space="preserve"> «Контрольно-счетная палата муниципального образования» говорит о важности ее деятельности с точки зрения контроля бюджетных средств, - подчеркнул глава Краснодара Владимир Евланов. - Наша краснодарская Контрольно-счетная палата создана совсем недавно, но мы уже ощущаем ее влияние на нашу жизнь. Состояние бюджета - в надежных руках. Такие встречи, как </w:t>
      </w:r>
      <w:proofErr w:type="gramStart"/>
      <w:r w:rsidRPr="00D64297">
        <w:rPr>
          <w:sz w:val="28"/>
          <w:szCs w:val="28"/>
        </w:rPr>
        <w:t>нынешняя</w:t>
      </w:r>
      <w:proofErr w:type="gramEnd"/>
      <w:r w:rsidRPr="00D64297">
        <w:rPr>
          <w:sz w:val="28"/>
          <w:szCs w:val="28"/>
        </w:rPr>
        <w:t xml:space="preserve">, нам всем крайне необходимы. Это возможность и обменяться опытом, и посмотреть лучшие достижения. Мы готовы поделиться опытом и воспринять все лучшее, что есть на других территориях. </w:t>
      </w:r>
      <w:proofErr w:type="gramStart"/>
      <w:r w:rsidRPr="00D64297">
        <w:rPr>
          <w:sz w:val="28"/>
          <w:szCs w:val="28"/>
        </w:rPr>
        <w:t>Уверен</w:t>
      </w:r>
      <w:proofErr w:type="gramEnd"/>
      <w:r w:rsidRPr="00D64297">
        <w:rPr>
          <w:sz w:val="28"/>
          <w:szCs w:val="28"/>
        </w:rPr>
        <w:t>, что после этого собрания мы приобретем для себя что-то новое и полезное.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Владимир Евланов привел интересные сравнительные цифры по местному бюджету Краснодара: десять лет назад в 2002 году его объем составлял 2 млрд. рублей, а сейчас в 12-м, соответственно, 12 млрд. И это только собственные источники доходов, не считая поступлений из краевого бюджета.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Но и такого бюджета явно не хватает на все значимые цели. «Поэтому, - подчеркнул Владимир Евланов, - мы ищем способы, чтобы увеличивать нашу доходную базу. В этом году стоит задача подрастить ее на полтора миллиарда рублей».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Глава города рассказал и об одной из самых важных для краевого центра программ - «Краснодару - столичный облик». Она выполнялась в 2007-2011 годах, в нынешнем году из-за известных стихийных бедствий был перерыв. Но губернатором края Александром Ткачевым уже принято решение о новой программе «Краснодару - столичный облик» на пять лет с 2013 года. Средства программы - существенная добавка для бюджета, позволяющая решать вопросы благоустройства и социальной сферы, например, строить детские сады и школы. С детскими садами, как известно, в кубанской столице проблема та же, что и во всей России. Но, тем не менее, каждый год вводится по 1000 мест. Растет и рождаемость. Поэтому поставлена задача до 2016 года с помощью краевых и федеральных средств </w:t>
      </w:r>
      <w:proofErr w:type="gramStart"/>
      <w:r w:rsidRPr="00D64297">
        <w:rPr>
          <w:sz w:val="28"/>
          <w:szCs w:val="28"/>
        </w:rPr>
        <w:t>построить</w:t>
      </w:r>
      <w:proofErr w:type="gramEnd"/>
      <w:r w:rsidRPr="00D64297">
        <w:rPr>
          <w:sz w:val="28"/>
          <w:szCs w:val="28"/>
        </w:rPr>
        <w:t xml:space="preserve"> еще 30 детских садов.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В Краснодаре в последние годы появилась хорошая традиция: ежегодно вводить по новой школе.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lastRenderedPageBreak/>
        <w:t>Словом, задачи наращивания доходов бюджета и повышения эффективности расходования средств очень актуальны. А первый в этом помощник - Контрольно-счетная палата.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О роли палаты в своем выступлении сказала и Вера Галушко. По глубокому убеждению председателя городской Думы, коллектив под руководством Людмилы </w:t>
      </w:r>
      <w:proofErr w:type="spellStart"/>
      <w:r w:rsidRPr="00D64297">
        <w:rPr>
          <w:sz w:val="28"/>
          <w:szCs w:val="28"/>
        </w:rPr>
        <w:t>Балашевой</w:t>
      </w:r>
      <w:proofErr w:type="spellEnd"/>
      <w:r w:rsidRPr="00D64297">
        <w:rPr>
          <w:sz w:val="28"/>
          <w:szCs w:val="28"/>
        </w:rPr>
        <w:t xml:space="preserve"> принципиально рассматривает вопросы по каждой копейке бюджетных средств. Контрольно-счетная палата вносит в городскую Думу свои предложения и замечания, которые депутаты обязательно учитывают. И городской департамент финансов по многим вопросам </w:t>
      </w:r>
      <w:proofErr w:type="gramStart"/>
      <w:r w:rsidRPr="00D64297">
        <w:rPr>
          <w:sz w:val="28"/>
          <w:szCs w:val="28"/>
        </w:rPr>
        <w:t>соглашается с позицией</w:t>
      </w:r>
      <w:proofErr w:type="gramEnd"/>
      <w:r w:rsidRPr="00D64297">
        <w:rPr>
          <w:sz w:val="28"/>
          <w:szCs w:val="28"/>
        </w:rPr>
        <w:t xml:space="preserve"> палаты.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Важно, считает Вера Галушко, что при формировании палаты туда пришли настоящие профессионалы, поэтому они сразу, без раскачки, начали работать.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Нас всех, подчеркнула председатель городской Думы, больше всего волнует вопрос - как увеличить доходную часть бюджета. Сегодня главное - решать вопросы социальной сферы. Вот, например, Краснодар - один из лидеров по ежегодному вводу жилья, но во всех новых жилых районах обязательно должна быть вся социальная инфраструктура: школы, детские сады, поликлиники. Это направление - подсказать, где резервы роста доходов - тоже одна из задач контрольно-счетных органов.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Профессиональный разговор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После выступления первых лиц города начался профессиональный разговор участников собрания. В октябре прошлого года был принят новый Федеральный закон «О региональных и муниципальных контрольно-счетных палатах». И контролерам юга России необходимо обсудить, что сделано по реализации этого закона.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Первым выступил председатель Контрольно-счетной палаты Краснодарского края Николай Панченко. Он отметил, что с момента принятия нового федерального закона, который стал хорошим помощником в работе контрольно-счетных органов, у нас в крае сделано немало. Принят краевой закон, во всех муниципалитетах утверждены документы по созданию собственных контрольно-счетных органов. Что очень важно, везде (за исключением Анапы) палаты созданы с образованием юридического лица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Что же касается штатной численности муниципальных контрольно-счетных палат, то Николай Панченко твердо убежден: каждый сотрудник должен работать эффективно, прежде</w:t>
      </w:r>
      <w:proofErr w:type="gramStart"/>
      <w:r w:rsidRPr="00D64297">
        <w:rPr>
          <w:sz w:val="28"/>
          <w:szCs w:val="28"/>
        </w:rPr>
        <w:t>,</w:t>
      </w:r>
      <w:proofErr w:type="gramEnd"/>
      <w:r w:rsidRPr="00D64297">
        <w:rPr>
          <w:sz w:val="28"/>
          <w:szCs w:val="28"/>
        </w:rPr>
        <w:t xml:space="preserve"> чем ставить вопрос о численности, необходимо показать свою полезность.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В октябре по инициативе Законодательного собрания Краснодарского края предстоит провести учебу всех контрольно-счетных органов. После чего речь </w:t>
      </w:r>
      <w:r w:rsidRPr="00D64297">
        <w:rPr>
          <w:sz w:val="28"/>
          <w:szCs w:val="28"/>
        </w:rPr>
        <w:lastRenderedPageBreak/>
        <w:t>пойдет уже об учредительной конференции по созданию краевого совета контрольно-счетных органов.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Николай Панченко обратил внимание и на такой аспект деятельности палат: спокойной жизни здесь быть не может. Сама специфика работы контрольно-счетных органов такова, что всегда будут недовольные ее деятельностью. Краевая палата неоднократно доказывала в суде свою правоту.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Владимир </w:t>
      </w:r>
      <w:proofErr w:type="spellStart"/>
      <w:r w:rsidRPr="00D64297">
        <w:rPr>
          <w:sz w:val="28"/>
          <w:szCs w:val="28"/>
        </w:rPr>
        <w:t>Гордин</w:t>
      </w:r>
      <w:proofErr w:type="spellEnd"/>
      <w:r w:rsidRPr="00D64297">
        <w:rPr>
          <w:sz w:val="28"/>
          <w:szCs w:val="28"/>
        </w:rPr>
        <w:t xml:space="preserve"> в своем докладе проанализировал работу контрольно-счетных органов по всей стране и на юге России. «Процесс становления контроля, - отметил он, - проходит сложно и неоднозначно».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Так, сегодня муниципальные контрольно-счетные палаты созданы лишь в девяти процентах МО от общего количества муниципалитетов России. Из них с образованием юридического лица - в среднем 47 процентов. В ЮФО последняя цифра выше - 78 процентов созданных у нас палат имеют юридическое лицо. При этом на юге России свои палаты имеют: из 30 городских округов - 20, из 144 муниципальных районов - 97, из 1500 городских и сельских поселений - лишь 17. В среднем по России последняя цифра выше - в 20 процентах от общего числа поселений созданы свои контрольно-счетные органы.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Сегодня в профессиональных кругах активно обсуждается эта проблема: нужно ли в каждом поселении создавать свой собственный контрольно-счетный орган? Приоритет в этом вопросе на одной из конференций контрольно-счетных органов обозначил председатель Счетной палаты России Сергей Степашин, подчеркнув, что задача состоит не в том, чтобы повсеместно в каждом поселении иметь контрольно-счетный орган. </w:t>
      </w:r>
      <w:proofErr w:type="gramStart"/>
      <w:r w:rsidRPr="00D64297">
        <w:rPr>
          <w:sz w:val="28"/>
          <w:szCs w:val="28"/>
        </w:rPr>
        <w:t>Главное в другом, в том, чтобы на муниципальном уровне в целом была сильная дееспособная система, наделенная полномочиями, имеющая высокую квалификацию и обладающая ресурсами.</w:t>
      </w:r>
      <w:proofErr w:type="gramEnd"/>
      <w:r w:rsidRPr="00D64297">
        <w:rPr>
          <w:sz w:val="28"/>
          <w:szCs w:val="28"/>
        </w:rPr>
        <w:t xml:space="preserve"> Задача по созданию такой системы контрольно-счетных органов во всех городских округах и муниципальных районах с юридическими лицами и поставлена на 2013 год.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Руководитель представительства Союза муниципальных контрольно-счетных органов в ЮФО Владимир </w:t>
      </w:r>
      <w:proofErr w:type="spellStart"/>
      <w:r w:rsidRPr="00D64297">
        <w:rPr>
          <w:sz w:val="28"/>
          <w:szCs w:val="28"/>
        </w:rPr>
        <w:t>Гордин</w:t>
      </w:r>
      <w:proofErr w:type="spellEnd"/>
      <w:r w:rsidRPr="00D64297">
        <w:rPr>
          <w:sz w:val="28"/>
          <w:szCs w:val="28"/>
        </w:rPr>
        <w:t xml:space="preserve"> сделал подробный отчет о работе. Координирует работу представительства совет из пяти человек, в его состав входит и председатель Контрольно-счетной палаты Краснодара Людмила </w:t>
      </w:r>
      <w:proofErr w:type="spellStart"/>
      <w:r w:rsidRPr="00D64297">
        <w:rPr>
          <w:sz w:val="28"/>
          <w:szCs w:val="28"/>
        </w:rPr>
        <w:t>Балашева</w:t>
      </w:r>
      <w:proofErr w:type="spellEnd"/>
      <w:r w:rsidRPr="00D64297">
        <w:rPr>
          <w:sz w:val="28"/>
          <w:szCs w:val="28"/>
        </w:rPr>
        <w:t xml:space="preserve">, причем она отвечает за такое важное направление, как методологические разработки и популяризация деятельности палат. Опыт Краснодарского края и Краснодара важен для всего Южного округа, подчеркнул Владимир </w:t>
      </w:r>
      <w:proofErr w:type="spellStart"/>
      <w:r w:rsidRPr="00D64297">
        <w:rPr>
          <w:sz w:val="28"/>
          <w:szCs w:val="28"/>
        </w:rPr>
        <w:t>Гордин</w:t>
      </w:r>
      <w:proofErr w:type="spellEnd"/>
      <w:r w:rsidRPr="00D64297">
        <w:rPr>
          <w:sz w:val="28"/>
          <w:szCs w:val="28"/>
        </w:rPr>
        <w:t>. Тем более что за отчетный период в крае образовано 40 муниципальных контрольно-счетных органов.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Совет проводит ежеквартальные заседания. Кроме того, в практику работы представительства вошли и видеоконференции.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lastRenderedPageBreak/>
        <w:t>Одна из тем для обсуждения на собрании - эффективность работы каждого сотрудника. Она, как известно, измеряется возвращенными в бюджет средствами. Важно выстроить взаимодействие с надзирающими органами - тогда контроль будет эффективнее.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Обсудили на собрании и самые насущные задачи. Например, нынешний 12-й год для контрольно-счетной системы страны благодаря задачам, поставленным Сергеем Степашиным, стал годом «борьбы с воровством в системе ЖКХ». Владимир </w:t>
      </w:r>
      <w:proofErr w:type="spellStart"/>
      <w:r w:rsidRPr="00D64297">
        <w:rPr>
          <w:sz w:val="28"/>
          <w:szCs w:val="28"/>
        </w:rPr>
        <w:t>Гордин</w:t>
      </w:r>
      <w:proofErr w:type="spellEnd"/>
      <w:r w:rsidRPr="00D64297">
        <w:rPr>
          <w:sz w:val="28"/>
          <w:szCs w:val="28"/>
        </w:rPr>
        <w:t xml:space="preserve"> (а он является председателем контрольно-счетной палаты Волгограда) на примере своего города поделился опытом, как ведется работа в этом актуальном для людей направлении. Совместно с прокуратурой контрольно-счетная палата Волгограда проверила все управляющие компании. И выявила довольно нелицеприятные факты. Во-первых, плату от первоначального тарифа управляющие компании увеличили не в пределах инфляции, как это положено, а на сумму от 30 до 90 процентов (!) от первоначального тарифа. При этом они почти повсеместно задолжали </w:t>
      </w:r>
      <w:proofErr w:type="spellStart"/>
      <w:r w:rsidRPr="00D64297">
        <w:rPr>
          <w:sz w:val="28"/>
          <w:szCs w:val="28"/>
        </w:rPr>
        <w:t>ресурсопоставляющим</w:t>
      </w:r>
      <w:proofErr w:type="spellEnd"/>
      <w:r w:rsidRPr="00D64297">
        <w:rPr>
          <w:sz w:val="28"/>
          <w:szCs w:val="28"/>
        </w:rPr>
        <w:t xml:space="preserve"> организациям. Проверка оказалась действенной: только в течение ее первого месяца задолженность была погашена на 380 млн. рублей. Кстати, в Волгограде контрольно-счетная палата активно взаимодействует с местной общественной палатой.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Владимир </w:t>
      </w:r>
      <w:proofErr w:type="spellStart"/>
      <w:r w:rsidRPr="00D64297">
        <w:rPr>
          <w:sz w:val="28"/>
          <w:szCs w:val="28"/>
        </w:rPr>
        <w:t>Гордин</w:t>
      </w:r>
      <w:proofErr w:type="spellEnd"/>
      <w:r w:rsidRPr="00D64297">
        <w:rPr>
          <w:sz w:val="28"/>
          <w:szCs w:val="28"/>
        </w:rPr>
        <w:t xml:space="preserve"> рассказал о том, что в конце года Президенту России Владимиру Путину будет представлен анализ состояния муниципального контроля. Еще одна задача, которая стоит перед контрольно-счетными органами: «Мы не должны заниматься только контролированием и экспертизой местных бюджетов. Мы должны исследовать потенциал доходной части, думать, как бюджет пополнять новыми доходами».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>После пленарной части собрания обсуждение животрепещущих тем продолжилось за круглыми столами.</w:t>
      </w:r>
    </w:p>
    <w:p w:rsidR="00D64297" w:rsidRPr="00D64297" w:rsidRDefault="00D64297" w:rsidP="00D64297">
      <w:pPr>
        <w:spacing w:before="100" w:beforeAutospacing="1" w:after="100" w:afterAutospacing="1"/>
        <w:jc w:val="both"/>
        <w:rPr>
          <w:sz w:val="28"/>
          <w:szCs w:val="28"/>
        </w:rPr>
      </w:pPr>
      <w:r w:rsidRPr="00D64297">
        <w:rPr>
          <w:sz w:val="28"/>
          <w:szCs w:val="28"/>
        </w:rPr>
        <w:t xml:space="preserve">Помимо дискуссий на собрании были и приятные моменты. Ответственный секретарь Ассоциации контрольно-счетных органов России Николай Столяров наградил почетной грамотой АКСОР председателя городской Думы Краснодара Веру Галушко, а Владимир </w:t>
      </w:r>
      <w:proofErr w:type="spellStart"/>
      <w:r w:rsidRPr="00D64297">
        <w:rPr>
          <w:sz w:val="28"/>
          <w:szCs w:val="28"/>
        </w:rPr>
        <w:t>Гордин</w:t>
      </w:r>
      <w:proofErr w:type="spellEnd"/>
      <w:r w:rsidRPr="00D64297">
        <w:rPr>
          <w:sz w:val="28"/>
          <w:szCs w:val="28"/>
        </w:rPr>
        <w:t xml:space="preserve"> вручил грамоту Союза муниципальных контрольно-счетных органов России Николаю Панченко - за большой вклад в развитие финансовой системы и Людмиле </w:t>
      </w:r>
      <w:proofErr w:type="spellStart"/>
      <w:r w:rsidRPr="00D64297">
        <w:rPr>
          <w:sz w:val="28"/>
          <w:szCs w:val="28"/>
        </w:rPr>
        <w:t>Балашевой</w:t>
      </w:r>
      <w:proofErr w:type="spellEnd"/>
      <w:r w:rsidRPr="00D64297">
        <w:rPr>
          <w:sz w:val="28"/>
          <w:szCs w:val="28"/>
        </w:rPr>
        <w:t xml:space="preserve"> - за вклад в становление и развитие контроля</w:t>
      </w:r>
      <w:r w:rsidRPr="00D64297">
        <w:rPr>
          <w:sz w:val="28"/>
          <w:szCs w:val="28"/>
        </w:rPr>
        <w:t>.</w:t>
      </w:r>
    </w:p>
    <w:p w:rsidR="00D64297" w:rsidRPr="00D64297" w:rsidRDefault="00D64297" w:rsidP="00D64297">
      <w:pPr>
        <w:pStyle w:val="a3"/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4297" w:rsidRPr="00D64297" w:rsidRDefault="00D64297" w:rsidP="00D64297">
      <w:pPr>
        <w:pStyle w:val="a3"/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D64297" w:rsidRPr="00D64297" w:rsidSect="00D642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7"/>
    <w:rsid w:val="00006D7A"/>
    <w:rsid w:val="0000701F"/>
    <w:rsid w:val="0001089D"/>
    <w:rsid w:val="0001282D"/>
    <w:rsid w:val="00016CFA"/>
    <w:rsid w:val="00021D5E"/>
    <w:rsid w:val="0003633F"/>
    <w:rsid w:val="000412B6"/>
    <w:rsid w:val="000424DD"/>
    <w:rsid w:val="00053AE5"/>
    <w:rsid w:val="00053F8D"/>
    <w:rsid w:val="00065D88"/>
    <w:rsid w:val="0006655B"/>
    <w:rsid w:val="00066801"/>
    <w:rsid w:val="00075554"/>
    <w:rsid w:val="00075716"/>
    <w:rsid w:val="00077769"/>
    <w:rsid w:val="0008220E"/>
    <w:rsid w:val="00087474"/>
    <w:rsid w:val="000970C2"/>
    <w:rsid w:val="000A3AAB"/>
    <w:rsid w:val="000A6C92"/>
    <w:rsid w:val="000A6D8D"/>
    <w:rsid w:val="000B3894"/>
    <w:rsid w:val="000B64DA"/>
    <w:rsid w:val="000C1658"/>
    <w:rsid w:val="000D4917"/>
    <w:rsid w:val="000E234C"/>
    <w:rsid w:val="000E72CD"/>
    <w:rsid w:val="00102EEB"/>
    <w:rsid w:val="001030CE"/>
    <w:rsid w:val="0011179E"/>
    <w:rsid w:val="0011475A"/>
    <w:rsid w:val="00121609"/>
    <w:rsid w:val="0012477D"/>
    <w:rsid w:val="00125384"/>
    <w:rsid w:val="00127D5B"/>
    <w:rsid w:val="00137CF5"/>
    <w:rsid w:val="001461DF"/>
    <w:rsid w:val="00152CF7"/>
    <w:rsid w:val="0015344D"/>
    <w:rsid w:val="00155CB2"/>
    <w:rsid w:val="001620AD"/>
    <w:rsid w:val="001642C6"/>
    <w:rsid w:val="00164F2C"/>
    <w:rsid w:val="00170B2A"/>
    <w:rsid w:val="00177DD6"/>
    <w:rsid w:val="00182298"/>
    <w:rsid w:val="001850C7"/>
    <w:rsid w:val="0018776F"/>
    <w:rsid w:val="00187916"/>
    <w:rsid w:val="001915D0"/>
    <w:rsid w:val="001924DD"/>
    <w:rsid w:val="00192F2D"/>
    <w:rsid w:val="001A39CC"/>
    <w:rsid w:val="001B3EE3"/>
    <w:rsid w:val="001B542A"/>
    <w:rsid w:val="001B6A8F"/>
    <w:rsid w:val="001B6BA1"/>
    <w:rsid w:val="001B6F39"/>
    <w:rsid w:val="001C1691"/>
    <w:rsid w:val="001D0392"/>
    <w:rsid w:val="001D3AF6"/>
    <w:rsid w:val="001D47CA"/>
    <w:rsid w:val="001D6F10"/>
    <w:rsid w:val="001D7199"/>
    <w:rsid w:val="001D7CB2"/>
    <w:rsid w:val="001E0B7E"/>
    <w:rsid w:val="001E48CF"/>
    <w:rsid w:val="001E78D2"/>
    <w:rsid w:val="0021188C"/>
    <w:rsid w:val="0021263A"/>
    <w:rsid w:val="00213669"/>
    <w:rsid w:val="00224E26"/>
    <w:rsid w:val="00227FEF"/>
    <w:rsid w:val="00240A0E"/>
    <w:rsid w:val="00242475"/>
    <w:rsid w:val="002427AD"/>
    <w:rsid w:val="00250E79"/>
    <w:rsid w:val="00251C21"/>
    <w:rsid w:val="00255DEC"/>
    <w:rsid w:val="00260939"/>
    <w:rsid w:val="00266943"/>
    <w:rsid w:val="002674AD"/>
    <w:rsid w:val="002730C0"/>
    <w:rsid w:val="002759DC"/>
    <w:rsid w:val="00280960"/>
    <w:rsid w:val="0028196D"/>
    <w:rsid w:val="002830C4"/>
    <w:rsid w:val="00287D2F"/>
    <w:rsid w:val="00290592"/>
    <w:rsid w:val="00291C67"/>
    <w:rsid w:val="002A12F7"/>
    <w:rsid w:val="002B258C"/>
    <w:rsid w:val="002B260D"/>
    <w:rsid w:val="002B5381"/>
    <w:rsid w:val="002C2D65"/>
    <w:rsid w:val="002C4B04"/>
    <w:rsid w:val="002C6770"/>
    <w:rsid w:val="002C711F"/>
    <w:rsid w:val="002D5951"/>
    <w:rsid w:val="002E736D"/>
    <w:rsid w:val="002F1AAA"/>
    <w:rsid w:val="002F268B"/>
    <w:rsid w:val="002F2A0A"/>
    <w:rsid w:val="003013E1"/>
    <w:rsid w:val="00304D2C"/>
    <w:rsid w:val="00304DC9"/>
    <w:rsid w:val="00313167"/>
    <w:rsid w:val="0031323C"/>
    <w:rsid w:val="00314080"/>
    <w:rsid w:val="00314AF1"/>
    <w:rsid w:val="003206A5"/>
    <w:rsid w:val="00321784"/>
    <w:rsid w:val="003264E1"/>
    <w:rsid w:val="00326526"/>
    <w:rsid w:val="003267CB"/>
    <w:rsid w:val="00326E54"/>
    <w:rsid w:val="003315BC"/>
    <w:rsid w:val="00337648"/>
    <w:rsid w:val="003508B3"/>
    <w:rsid w:val="00356DEF"/>
    <w:rsid w:val="00357960"/>
    <w:rsid w:val="00361AEC"/>
    <w:rsid w:val="003646B4"/>
    <w:rsid w:val="00366091"/>
    <w:rsid w:val="00370F40"/>
    <w:rsid w:val="00375712"/>
    <w:rsid w:val="003873AC"/>
    <w:rsid w:val="003964A0"/>
    <w:rsid w:val="003A01C6"/>
    <w:rsid w:val="003A2D5D"/>
    <w:rsid w:val="003A4FF0"/>
    <w:rsid w:val="003C5CD9"/>
    <w:rsid w:val="003C5F5C"/>
    <w:rsid w:val="003D1B5D"/>
    <w:rsid w:val="003D2D38"/>
    <w:rsid w:val="003E3902"/>
    <w:rsid w:val="003E4468"/>
    <w:rsid w:val="003F3B0F"/>
    <w:rsid w:val="003F7E92"/>
    <w:rsid w:val="00414021"/>
    <w:rsid w:val="0042526D"/>
    <w:rsid w:val="004254C2"/>
    <w:rsid w:val="00444104"/>
    <w:rsid w:val="00451016"/>
    <w:rsid w:val="00452D10"/>
    <w:rsid w:val="00453330"/>
    <w:rsid w:val="00456701"/>
    <w:rsid w:val="004602BD"/>
    <w:rsid w:val="00461306"/>
    <w:rsid w:val="004613FD"/>
    <w:rsid w:val="00463893"/>
    <w:rsid w:val="004730C4"/>
    <w:rsid w:val="004733EA"/>
    <w:rsid w:val="004838FC"/>
    <w:rsid w:val="00486116"/>
    <w:rsid w:val="00491A48"/>
    <w:rsid w:val="00492883"/>
    <w:rsid w:val="00495722"/>
    <w:rsid w:val="004B4447"/>
    <w:rsid w:val="004B4DC0"/>
    <w:rsid w:val="004C336E"/>
    <w:rsid w:val="004C407D"/>
    <w:rsid w:val="004C5826"/>
    <w:rsid w:val="004D356D"/>
    <w:rsid w:val="004E2F3A"/>
    <w:rsid w:val="004F3934"/>
    <w:rsid w:val="004F7EE7"/>
    <w:rsid w:val="005034E1"/>
    <w:rsid w:val="00505D87"/>
    <w:rsid w:val="00512013"/>
    <w:rsid w:val="00522288"/>
    <w:rsid w:val="005273E5"/>
    <w:rsid w:val="00534F83"/>
    <w:rsid w:val="005360B1"/>
    <w:rsid w:val="005414C8"/>
    <w:rsid w:val="005452B2"/>
    <w:rsid w:val="00546799"/>
    <w:rsid w:val="005549CA"/>
    <w:rsid w:val="005722D4"/>
    <w:rsid w:val="00575614"/>
    <w:rsid w:val="00581472"/>
    <w:rsid w:val="005856C7"/>
    <w:rsid w:val="00587F9F"/>
    <w:rsid w:val="00590F69"/>
    <w:rsid w:val="00594CD0"/>
    <w:rsid w:val="00597FB3"/>
    <w:rsid w:val="005A22D6"/>
    <w:rsid w:val="005A4A6D"/>
    <w:rsid w:val="005A7A48"/>
    <w:rsid w:val="005B2C48"/>
    <w:rsid w:val="005B2D45"/>
    <w:rsid w:val="005B5110"/>
    <w:rsid w:val="005C11C5"/>
    <w:rsid w:val="005C72B5"/>
    <w:rsid w:val="005C7A07"/>
    <w:rsid w:val="005C7D5E"/>
    <w:rsid w:val="005D37C4"/>
    <w:rsid w:val="005D5FC2"/>
    <w:rsid w:val="005D70A0"/>
    <w:rsid w:val="005E1C22"/>
    <w:rsid w:val="005E2C5F"/>
    <w:rsid w:val="005E529D"/>
    <w:rsid w:val="005F0172"/>
    <w:rsid w:val="005F1C02"/>
    <w:rsid w:val="00600182"/>
    <w:rsid w:val="006005CC"/>
    <w:rsid w:val="006037CD"/>
    <w:rsid w:val="006046EB"/>
    <w:rsid w:val="006055CC"/>
    <w:rsid w:val="00606453"/>
    <w:rsid w:val="00606708"/>
    <w:rsid w:val="00606962"/>
    <w:rsid w:val="00610E25"/>
    <w:rsid w:val="00610FA3"/>
    <w:rsid w:val="006138EC"/>
    <w:rsid w:val="00615AB3"/>
    <w:rsid w:val="00622BB6"/>
    <w:rsid w:val="006341C2"/>
    <w:rsid w:val="00634B18"/>
    <w:rsid w:val="006364B3"/>
    <w:rsid w:val="00643DEF"/>
    <w:rsid w:val="00645A95"/>
    <w:rsid w:val="0064656E"/>
    <w:rsid w:val="00661191"/>
    <w:rsid w:val="00663146"/>
    <w:rsid w:val="00665B21"/>
    <w:rsid w:val="006843EC"/>
    <w:rsid w:val="00685960"/>
    <w:rsid w:val="0068695D"/>
    <w:rsid w:val="00687CAA"/>
    <w:rsid w:val="00690A1D"/>
    <w:rsid w:val="00695184"/>
    <w:rsid w:val="0069709B"/>
    <w:rsid w:val="006A5553"/>
    <w:rsid w:val="006A5566"/>
    <w:rsid w:val="006A7594"/>
    <w:rsid w:val="006B34A3"/>
    <w:rsid w:val="006B6B4B"/>
    <w:rsid w:val="006B7C11"/>
    <w:rsid w:val="006C4DFC"/>
    <w:rsid w:val="006D1858"/>
    <w:rsid w:val="006D1C7C"/>
    <w:rsid w:val="006D2DD3"/>
    <w:rsid w:val="006D6DFB"/>
    <w:rsid w:val="006F49D4"/>
    <w:rsid w:val="006F6026"/>
    <w:rsid w:val="006F7201"/>
    <w:rsid w:val="00706204"/>
    <w:rsid w:val="007068E4"/>
    <w:rsid w:val="007119B1"/>
    <w:rsid w:val="00711C71"/>
    <w:rsid w:val="00721D28"/>
    <w:rsid w:val="00722F5A"/>
    <w:rsid w:val="00731354"/>
    <w:rsid w:val="007551C9"/>
    <w:rsid w:val="00755497"/>
    <w:rsid w:val="00762E61"/>
    <w:rsid w:val="00764DE5"/>
    <w:rsid w:val="00766812"/>
    <w:rsid w:val="00766B45"/>
    <w:rsid w:val="00783741"/>
    <w:rsid w:val="0079141D"/>
    <w:rsid w:val="00792B51"/>
    <w:rsid w:val="007A0653"/>
    <w:rsid w:val="007A22A6"/>
    <w:rsid w:val="007A4633"/>
    <w:rsid w:val="007A7ED8"/>
    <w:rsid w:val="007B634F"/>
    <w:rsid w:val="007B6C4E"/>
    <w:rsid w:val="007B7517"/>
    <w:rsid w:val="007C3668"/>
    <w:rsid w:val="007D10A6"/>
    <w:rsid w:val="007E1D70"/>
    <w:rsid w:val="007E34F5"/>
    <w:rsid w:val="007F1CAD"/>
    <w:rsid w:val="007F5692"/>
    <w:rsid w:val="007F6513"/>
    <w:rsid w:val="008019D4"/>
    <w:rsid w:val="00804EED"/>
    <w:rsid w:val="00807C1C"/>
    <w:rsid w:val="0081167F"/>
    <w:rsid w:val="008276EA"/>
    <w:rsid w:val="00830869"/>
    <w:rsid w:val="0084224F"/>
    <w:rsid w:val="0084229D"/>
    <w:rsid w:val="00845F1C"/>
    <w:rsid w:val="008505E3"/>
    <w:rsid w:val="00870811"/>
    <w:rsid w:val="008722D9"/>
    <w:rsid w:val="00880515"/>
    <w:rsid w:val="00886DE8"/>
    <w:rsid w:val="008936D2"/>
    <w:rsid w:val="00894008"/>
    <w:rsid w:val="00896A88"/>
    <w:rsid w:val="008978FF"/>
    <w:rsid w:val="008B6123"/>
    <w:rsid w:val="008C156F"/>
    <w:rsid w:val="008C1A6E"/>
    <w:rsid w:val="008D2F11"/>
    <w:rsid w:val="008D4B9A"/>
    <w:rsid w:val="008E3DE4"/>
    <w:rsid w:val="00900220"/>
    <w:rsid w:val="00904456"/>
    <w:rsid w:val="009055C4"/>
    <w:rsid w:val="00906B15"/>
    <w:rsid w:val="00906CDD"/>
    <w:rsid w:val="00915F7E"/>
    <w:rsid w:val="0091711F"/>
    <w:rsid w:val="009224B0"/>
    <w:rsid w:val="00924295"/>
    <w:rsid w:val="009323BD"/>
    <w:rsid w:val="00933A11"/>
    <w:rsid w:val="00937A09"/>
    <w:rsid w:val="00940CF8"/>
    <w:rsid w:val="009411B9"/>
    <w:rsid w:val="0094541B"/>
    <w:rsid w:val="009468CB"/>
    <w:rsid w:val="009472AA"/>
    <w:rsid w:val="009478C0"/>
    <w:rsid w:val="00947981"/>
    <w:rsid w:val="0095138C"/>
    <w:rsid w:val="0095384E"/>
    <w:rsid w:val="00953CA0"/>
    <w:rsid w:val="009551F4"/>
    <w:rsid w:val="00955B0B"/>
    <w:rsid w:val="00957419"/>
    <w:rsid w:val="00962051"/>
    <w:rsid w:val="009635F0"/>
    <w:rsid w:val="00966C4E"/>
    <w:rsid w:val="00976F62"/>
    <w:rsid w:val="00977535"/>
    <w:rsid w:val="00977865"/>
    <w:rsid w:val="00977B42"/>
    <w:rsid w:val="00981C5A"/>
    <w:rsid w:val="00985284"/>
    <w:rsid w:val="009852BA"/>
    <w:rsid w:val="0098750A"/>
    <w:rsid w:val="00987744"/>
    <w:rsid w:val="00993630"/>
    <w:rsid w:val="009A591D"/>
    <w:rsid w:val="009B02C0"/>
    <w:rsid w:val="009B40FA"/>
    <w:rsid w:val="009D5A80"/>
    <w:rsid w:val="009D7975"/>
    <w:rsid w:val="009E3FB4"/>
    <w:rsid w:val="009F0AB7"/>
    <w:rsid w:val="009F2F53"/>
    <w:rsid w:val="009F3C44"/>
    <w:rsid w:val="009F4154"/>
    <w:rsid w:val="00A021A6"/>
    <w:rsid w:val="00A033FC"/>
    <w:rsid w:val="00A11030"/>
    <w:rsid w:val="00A15FF9"/>
    <w:rsid w:val="00A31D97"/>
    <w:rsid w:val="00A361EA"/>
    <w:rsid w:val="00A36FF9"/>
    <w:rsid w:val="00A37C57"/>
    <w:rsid w:val="00A42D3D"/>
    <w:rsid w:val="00A4572F"/>
    <w:rsid w:val="00A4735B"/>
    <w:rsid w:val="00A47771"/>
    <w:rsid w:val="00A47A98"/>
    <w:rsid w:val="00A47F9E"/>
    <w:rsid w:val="00A50B20"/>
    <w:rsid w:val="00A60770"/>
    <w:rsid w:val="00A608E7"/>
    <w:rsid w:val="00A60AB4"/>
    <w:rsid w:val="00A65ECF"/>
    <w:rsid w:val="00A670ED"/>
    <w:rsid w:val="00A67152"/>
    <w:rsid w:val="00A711B1"/>
    <w:rsid w:val="00A7403A"/>
    <w:rsid w:val="00A80C00"/>
    <w:rsid w:val="00A81891"/>
    <w:rsid w:val="00AA1D75"/>
    <w:rsid w:val="00AA41A2"/>
    <w:rsid w:val="00AB2092"/>
    <w:rsid w:val="00AB658D"/>
    <w:rsid w:val="00AC010A"/>
    <w:rsid w:val="00AC5AFF"/>
    <w:rsid w:val="00AD08C8"/>
    <w:rsid w:val="00AD576D"/>
    <w:rsid w:val="00AD60B0"/>
    <w:rsid w:val="00AE39EA"/>
    <w:rsid w:val="00AF14E7"/>
    <w:rsid w:val="00AF312B"/>
    <w:rsid w:val="00AF71A6"/>
    <w:rsid w:val="00B0043B"/>
    <w:rsid w:val="00B032D3"/>
    <w:rsid w:val="00B144E1"/>
    <w:rsid w:val="00B160CE"/>
    <w:rsid w:val="00B27476"/>
    <w:rsid w:val="00B27971"/>
    <w:rsid w:val="00B34641"/>
    <w:rsid w:val="00B3600E"/>
    <w:rsid w:val="00B37E11"/>
    <w:rsid w:val="00B400A0"/>
    <w:rsid w:val="00B44D9C"/>
    <w:rsid w:val="00B50EB6"/>
    <w:rsid w:val="00B51177"/>
    <w:rsid w:val="00B54799"/>
    <w:rsid w:val="00B56295"/>
    <w:rsid w:val="00B56D6F"/>
    <w:rsid w:val="00B57659"/>
    <w:rsid w:val="00B62019"/>
    <w:rsid w:val="00B657B9"/>
    <w:rsid w:val="00B75345"/>
    <w:rsid w:val="00B76CD2"/>
    <w:rsid w:val="00B80BA5"/>
    <w:rsid w:val="00B97965"/>
    <w:rsid w:val="00B97B65"/>
    <w:rsid w:val="00BA2DFC"/>
    <w:rsid w:val="00BA3123"/>
    <w:rsid w:val="00BA7358"/>
    <w:rsid w:val="00BB3643"/>
    <w:rsid w:val="00BB6360"/>
    <w:rsid w:val="00BB709A"/>
    <w:rsid w:val="00BB776F"/>
    <w:rsid w:val="00BC34C6"/>
    <w:rsid w:val="00BC36ED"/>
    <w:rsid w:val="00BC64FA"/>
    <w:rsid w:val="00BD3B98"/>
    <w:rsid w:val="00BD4BEF"/>
    <w:rsid w:val="00BE3D8B"/>
    <w:rsid w:val="00BF0057"/>
    <w:rsid w:val="00BF0070"/>
    <w:rsid w:val="00BF689C"/>
    <w:rsid w:val="00C02430"/>
    <w:rsid w:val="00C02873"/>
    <w:rsid w:val="00C031D8"/>
    <w:rsid w:val="00C04647"/>
    <w:rsid w:val="00C06A6F"/>
    <w:rsid w:val="00C17082"/>
    <w:rsid w:val="00C31DE8"/>
    <w:rsid w:val="00C325B3"/>
    <w:rsid w:val="00C32C6D"/>
    <w:rsid w:val="00C34D64"/>
    <w:rsid w:val="00C5093B"/>
    <w:rsid w:val="00C53B7F"/>
    <w:rsid w:val="00C622B6"/>
    <w:rsid w:val="00C63F2B"/>
    <w:rsid w:val="00C65AEF"/>
    <w:rsid w:val="00C6760B"/>
    <w:rsid w:val="00C71A25"/>
    <w:rsid w:val="00C86397"/>
    <w:rsid w:val="00C90577"/>
    <w:rsid w:val="00C9400B"/>
    <w:rsid w:val="00CA3BBA"/>
    <w:rsid w:val="00CB3EBE"/>
    <w:rsid w:val="00CB4DFD"/>
    <w:rsid w:val="00CB677C"/>
    <w:rsid w:val="00CC0239"/>
    <w:rsid w:val="00CC0E62"/>
    <w:rsid w:val="00CC1CC5"/>
    <w:rsid w:val="00CC38CD"/>
    <w:rsid w:val="00CC6ECE"/>
    <w:rsid w:val="00CC7BA2"/>
    <w:rsid w:val="00CD0736"/>
    <w:rsid w:val="00CD0F8F"/>
    <w:rsid w:val="00CD3F2C"/>
    <w:rsid w:val="00CD7455"/>
    <w:rsid w:val="00CE0C43"/>
    <w:rsid w:val="00CE1791"/>
    <w:rsid w:val="00CE7885"/>
    <w:rsid w:val="00CF3E78"/>
    <w:rsid w:val="00D01393"/>
    <w:rsid w:val="00D077F1"/>
    <w:rsid w:val="00D167EF"/>
    <w:rsid w:val="00D21A14"/>
    <w:rsid w:val="00D22DE0"/>
    <w:rsid w:val="00D255DE"/>
    <w:rsid w:val="00D40119"/>
    <w:rsid w:val="00D43D18"/>
    <w:rsid w:val="00D471C5"/>
    <w:rsid w:val="00D50363"/>
    <w:rsid w:val="00D5276F"/>
    <w:rsid w:val="00D53DBE"/>
    <w:rsid w:val="00D56871"/>
    <w:rsid w:val="00D572E3"/>
    <w:rsid w:val="00D60210"/>
    <w:rsid w:val="00D6069C"/>
    <w:rsid w:val="00D64297"/>
    <w:rsid w:val="00D6523A"/>
    <w:rsid w:val="00D67B0F"/>
    <w:rsid w:val="00D71B1A"/>
    <w:rsid w:val="00D829F5"/>
    <w:rsid w:val="00D8747E"/>
    <w:rsid w:val="00D9463E"/>
    <w:rsid w:val="00DA1F5A"/>
    <w:rsid w:val="00DA3F7A"/>
    <w:rsid w:val="00DA6660"/>
    <w:rsid w:val="00DC3DB6"/>
    <w:rsid w:val="00DC4F84"/>
    <w:rsid w:val="00DC61FE"/>
    <w:rsid w:val="00DD57BB"/>
    <w:rsid w:val="00DE15B0"/>
    <w:rsid w:val="00DE5DE9"/>
    <w:rsid w:val="00DF2991"/>
    <w:rsid w:val="00DF6A97"/>
    <w:rsid w:val="00E05D2D"/>
    <w:rsid w:val="00E076B3"/>
    <w:rsid w:val="00E10588"/>
    <w:rsid w:val="00E10D3B"/>
    <w:rsid w:val="00E12AD0"/>
    <w:rsid w:val="00E156B2"/>
    <w:rsid w:val="00E16B16"/>
    <w:rsid w:val="00E224B0"/>
    <w:rsid w:val="00E22AE0"/>
    <w:rsid w:val="00E314BA"/>
    <w:rsid w:val="00E319F6"/>
    <w:rsid w:val="00E35234"/>
    <w:rsid w:val="00E36544"/>
    <w:rsid w:val="00E53643"/>
    <w:rsid w:val="00E56C6C"/>
    <w:rsid w:val="00E5714C"/>
    <w:rsid w:val="00E574F6"/>
    <w:rsid w:val="00E6008A"/>
    <w:rsid w:val="00E65D1C"/>
    <w:rsid w:val="00E72991"/>
    <w:rsid w:val="00E825E8"/>
    <w:rsid w:val="00E954B0"/>
    <w:rsid w:val="00E97C1E"/>
    <w:rsid w:val="00E97F2E"/>
    <w:rsid w:val="00EA06AE"/>
    <w:rsid w:val="00EA0878"/>
    <w:rsid w:val="00EA1B8F"/>
    <w:rsid w:val="00EB1601"/>
    <w:rsid w:val="00EB34EC"/>
    <w:rsid w:val="00EB3586"/>
    <w:rsid w:val="00EC65F1"/>
    <w:rsid w:val="00ED0193"/>
    <w:rsid w:val="00ED0A05"/>
    <w:rsid w:val="00ED2B32"/>
    <w:rsid w:val="00ED3827"/>
    <w:rsid w:val="00ED38B9"/>
    <w:rsid w:val="00ED4197"/>
    <w:rsid w:val="00EE29F5"/>
    <w:rsid w:val="00EE38D0"/>
    <w:rsid w:val="00EE49AB"/>
    <w:rsid w:val="00EE76EE"/>
    <w:rsid w:val="00EF1F7F"/>
    <w:rsid w:val="00F00A77"/>
    <w:rsid w:val="00F01717"/>
    <w:rsid w:val="00F01F71"/>
    <w:rsid w:val="00F046E0"/>
    <w:rsid w:val="00F0733C"/>
    <w:rsid w:val="00F141DA"/>
    <w:rsid w:val="00F237B6"/>
    <w:rsid w:val="00F32BF4"/>
    <w:rsid w:val="00F56F69"/>
    <w:rsid w:val="00F61BDF"/>
    <w:rsid w:val="00F628FA"/>
    <w:rsid w:val="00F64114"/>
    <w:rsid w:val="00F67226"/>
    <w:rsid w:val="00F72B78"/>
    <w:rsid w:val="00F72C71"/>
    <w:rsid w:val="00F75377"/>
    <w:rsid w:val="00F77A96"/>
    <w:rsid w:val="00F91F7F"/>
    <w:rsid w:val="00F94AF3"/>
    <w:rsid w:val="00F974F9"/>
    <w:rsid w:val="00FA6369"/>
    <w:rsid w:val="00FA7941"/>
    <w:rsid w:val="00FB2A7A"/>
    <w:rsid w:val="00FB53E6"/>
    <w:rsid w:val="00FB5A28"/>
    <w:rsid w:val="00FB6B60"/>
    <w:rsid w:val="00FB75BF"/>
    <w:rsid w:val="00FC478C"/>
    <w:rsid w:val="00FD270F"/>
    <w:rsid w:val="00FD2EA1"/>
    <w:rsid w:val="00FE120C"/>
    <w:rsid w:val="00FF53DF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4297"/>
    <w:pPr>
      <w:spacing w:after="51"/>
    </w:pPr>
    <w:rPr>
      <w:rFonts w:ascii="Verdana" w:hAnsi="Verdana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4297"/>
    <w:pPr>
      <w:spacing w:after="51"/>
    </w:pPr>
    <w:rPr>
      <w:rFonts w:ascii="Verdana" w:hAnsi="Verdana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1</cp:revision>
  <dcterms:created xsi:type="dcterms:W3CDTF">2012-10-31T07:13:00Z</dcterms:created>
  <dcterms:modified xsi:type="dcterms:W3CDTF">2012-10-31T07:18:00Z</dcterms:modified>
</cp:coreProperties>
</file>