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2F" w:rsidRPr="002B1184" w:rsidRDefault="008B2DA5" w:rsidP="002B1184">
      <w:pPr>
        <w:pStyle w:val="71"/>
        <w:shd w:val="clear" w:color="auto" w:fill="auto"/>
        <w:spacing w:before="100" w:beforeAutospacing="1" w:after="100" w:afterAutospacing="1" w:line="240" w:lineRule="auto"/>
        <w:ind w:left="2464"/>
        <w:jc w:val="center"/>
        <w:rPr>
          <w:i w:val="0"/>
          <w:sz w:val="20"/>
          <w:szCs w:val="20"/>
        </w:rPr>
      </w:pPr>
      <w:bookmarkStart w:id="0" w:name="_GoBack"/>
      <w:bookmarkEnd w:id="0"/>
      <w:r w:rsidRPr="002B1184">
        <w:rPr>
          <w:i w:val="0"/>
          <w:sz w:val="20"/>
          <w:szCs w:val="20"/>
        </w:rPr>
        <w:t>Семинар-совещание</w:t>
      </w:r>
      <w:r w:rsidR="005E392F" w:rsidRPr="002B1184">
        <w:rPr>
          <w:i w:val="0"/>
          <w:sz w:val="20"/>
          <w:szCs w:val="20"/>
        </w:rPr>
        <w:t xml:space="preserve"> </w:t>
      </w:r>
    </w:p>
    <w:p w:rsidR="008B2DA5" w:rsidRDefault="008B2DA5" w:rsidP="002B1184">
      <w:pPr>
        <w:pStyle w:val="71"/>
        <w:shd w:val="clear" w:color="auto" w:fill="auto"/>
        <w:spacing w:before="100" w:beforeAutospacing="1" w:after="100" w:afterAutospacing="1" w:line="240" w:lineRule="auto"/>
        <w:ind w:left="4956"/>
        <w:rPr>
          <w:i w:val="0"/>
          <w:sz w:val="20"/>
          <w:szCs w:val="20"/>
        </w:rPr>
      </w:pPr>
      <w:r w:rsidRPr="002B1184">
        <w:rPr>
          <w:i w:val="0"/>
          <w:sz w:val="20"/>
          <w:szCs w:val="20"/>
        </w:rPr>
        <w:t>«Актуальные вопросы государственного и муниципального финансового контроля в области долговой политики, проводимой субъектами РФ и муниципальными образованиями»</w:t>
      </w:r>
    </w:p>
    <w:p w:rsidR="002B1184" w:rsidRDefault="002B1184" w:rsidP="002B1184">
      <w:pPr>
        <w:pStyle w:val="71"/>
        <w:shd w:val="clear" w:color="auto" w:fill="auto"/>
        <w:spacing w:before="100" w:beforeAutospacing="1" w:after="100" w:afterAutospacing="1" w:line="240" w:lineRule="auto"/>
        <w:ind w:left="4956"/>
        <w:rPr>
          <w:i w:val="0"/>
          <w:sz w:val="20"/>
          <w:szCs w:val="20"/>
        </w:rPr>
      </w:pPr>
    </w:p>
    <w:p w:rsidR="002B1184" w:rsidRDefault="002B1184" w:rsidP="002B118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184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2B1184" w:rsidRDefault="002B1184" w:rsidP="002B118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Актуальные вопросы внешнего муниципального финансового контроля в области долговой политики на примере МО город Краснодар</w:t>
      </w:r>
    </w:p>
    <w:p w:rsidR="002B1184" w:rsidRDefault="002B1184" w:rsidP="002B118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184" w:rsidRPr="002B1184" w:rsidRDefault="002B1184" w:rsidP="002B118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9EA" w:rsidRPr="00492D02" w:rsidRDefault="00242F98" w:rsidP="00C72B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D02">
        <w:rPr>
          <w:rFonts w:ascii="Times New Roman" w:hAnsi="Times New Roman" w:cs="Times New Roman"/>
          <w:sz w:val="28"/>
          <w:szCs w:val="28"/>
        </w:rPr>
        <w:t>В прошлом году в Правительстве и Парламенте активно обсуж</w:t>
      </w:r>
      <w:r w:rsidRPr="00492D02">
        <w:rPr>
          <w:rFonts w:ascii="Times New Roman" w:hAnsi="Times New Roman" w:cs="Times New Roman"/>
          <w:sz w:val="28"/>
          <w:szCs w:val="28"/>
        </w:rPr>
        <w:softHyphen/>
        <w:t xml:space="preserve">дались вопросы межбюджетных отношений, поскольку ситуация в некоторых регионах </w:t>
      </w:r>
      <w:r w:rsidR="00F5700D" w:rsidRPr="00492D02">
        <w:rPr>
          <w:rFonts w:ascii="Times New Roman" w:hAnsi="Times New Roman" w:cs="Times New Roman"/>
          <w:sz w:val="28"/>
          <w:szCs w:val="28"/>
        </w:rPr>
        <w:t xml:space="preserve">и городах </w:t>
      </w:r>
      <w:r w:rsidRPr="00492D02">
        <w:rPr>
          <w:rFonts w:ascii="Times New Roman" w:hAnsi="Times New Roman" w:cs="Times New Roman"/>
          <w:sz w:val="28"/>
          <w:szCs w:val="28"/>
        </w:rPr>
        <w:t>была не</w:t>
      </w:r>
      <w:r w:rsidRPr="00492D02">
        <w:rPr>
          <w:rFonts w:ascii="Times New Roman" w:hAnsi="Times New Roman" w:cs="Times New Roman"/>
          <w:sz w:val="28"/>
          <w:szCs w:val="28"/>
        </w:rPr>
        <w:softHyphen/>
        <w:t xml:space="preserve">простая. Сбалансированность бюджета, низкий уровень госдолга, устойчивость финансовой политики </w:t>
      </w:r>
      <w:r w:rsidR="002B1184" w:rsidRPr="00492D02">
        <w:rPr>
          <w:rFonts w:ascii="Times New Roman" w:hAnsi="Times New Roman" w:cs="Times New Roman"/>
          <w:sz w:val="28"/>
          <w:szCs w:val="28"/>
        </w:rPr>
        <w:t>являются</w:t>
      </w:r>
      <w:r w:rsidRPr="00492D02">
        <w:rPr>
          <w:rFonts w:ascii="Times New Roman" w:hAnsi="Times New Roman" w:cs="Times New Roman"/>
          <w:sz w:val="28"/>
          <w:szCs w:val="28"/>
        </w:rPr>
        <w:t xml:space="preserve"> залог</w:t>
      </w:r>
      <w:r w:rsidR="002B1184" w:rsidRPr="00492D02">
        <w:rPr>
          <w:rFonts w:ascii="Times New Roman" w:hAnsi="Times New Roman" w:cs="Times New Roman"/>
          <w:sz w:val="28"/>
          <w:szCs w:val="28"/>
        </w:rPr>
        <w:t>ом</w:t>
      </w:r>
      <w:r w:rsidRPr="00492D02">
        <w:rPr>
          <w:rFonts w:ascii="Times New Roman" w:hAnsi="Times New Roman" w:cs="Times New Roman"/>
          <w:sz w:val="28"/>
          <w:szCs w:val="28"/>
        </w:rPr>
        <w:t xml:space="preserve"> ин</w:t>
      </w:r>
      <w:r w:rsidRPr="00492D02">
        <w:rPr>
          <w:rFonts w:ascii="Times New Roman" w:hAnsi="Times New Roman" w:cs="Times New Roman"/>
          <w:sz w:val="28"/>
          <w:szCs w:val="28"/>
        </w:rPr>
        <w:softHyphen/>
        <w:t>вестиционной привлекательности субъек</w:t>
      </w:r>
      <w:r w:rsidRPr="00492D02">
        <w:rPr>
          <w:rFonts w:ascii="Times New Roman" w:hAnsi="Times New Roman" w:cs="Times New Roman"/>
          <w:sz w:val="28"/>
          <w:szCs w:val="28"/>
        </w:rPr>
        <w:softHyphen/>
        <w:t>тов Российской Федерации</w:t>
      </w:r>
      <w:r w:rsidR="0065520E" w:rsidRPr="00492D02">
        <w:rPr>
          <w:rFonts w:ascii="Times New Roman" w:hAnsi="Times New Roman" w:cs="Times New Roman"/>
          <w:sz w:val="28"/>
          <w:szCs w:val="28"/>
        </w:rPr>
        <w:t xml:space="preserve">, что в конечном итоге дает </w:t>
      </w:r>
      <w:r w:rsidR="002B1184" w:rsidRPr="00492D02">
        <w:rPr>
          <w:rFonts w:ascii="Times New Roman" w:hAnsi="Times New Roman" w:cs="Times New Roman"/>
          <w:sz w:val="28"/>
          <w:szCs w:val="28"/>
        </w:rPr>
        <w:t xml:space="preserve">им </w:t>
      </w:r>
      <w:r w:rsidR="0065520E" w:rsidRPr="00492D02">
        <w:rPr>
          <w:rFonts w:ascii="Times New Roman" w:hAnsi="Times New Roman" w:cs="Times New Roman"/>
          <w:sz w:val="28"/>
          <w:szCs w:val="28"/>
        </w:rPr>
        <w:t>шанс на дальнейшее развитие.</w:t>
      </w:r>
      <w:r w:rsidR="006959EA" w:rsidRPr="00492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20E" w:rsidRPr="00492D02" w:rsidRDefault="006959EA" w:rsidP="00C72B87">
      <w:pPr>
        <w:ind w:left="20" w:firstLine="68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D02">
        <w:rPr>
          <w:rFonts w:ascii="Times New Roman" w:hAnsi="Times New Roman" w:cs="Times New Roman"/>
          <w:sz w:val="28"/>
          <w:szCs w:val="28"/>
        </w:rPr>
        <w:t xml:space="preserve">В сентябре 2017года в Ульяновске Президентом РФ была анонсирована программа реструктуризации государственного долга регионов, а в конце сентября были утверждены Правила проведения </w:t>
      </w:r>
      <w:r w:rsidRPr="00492D02">
        <w:rPr>
          <w:rFonts w:ascii="Times New Roman" w:hAnsi="Times New Roman" w:cs="Times New Roman"/>
          <w:i/>
          <w:sz w:val="28"/>
          <w:szCs w:val="28"/>
        </w:rPr>
        <w:t xml:space="preserve">реструктуризации </w:t>
      </w:r>
      <w:r w:rsidRPr="00492D02">
        <w:rPr>
          <w:rFonts w:ascii="Times New Roman" w:hAnsi="Times New Roman" w:cs="Times New Roman"/>
          <w:sz w:val="28"/>
          <w:szCs w:val="28"/>
        </w:rPr>
        <w:t xml:space="preserve">обязательств (задолженности) субъектов РФ перед Федерацией </w:t>
      </w:r>
      <w:r w:rsidRPr="00492D02">
        <w:rPr>
          <w:rFonts w:ascii="Times New Roman" w:hAnsi="Times New Roman" w:cs="Times New Roman"/>
          <w:i/>
          <w:sz w:val="28"/>
          <w:szCs w:val="28"/>
        </w:rPr>
        <w:t xml:space="preserve">по бюджетным кредитам. </w:t>
      </w:r>
    </w:p>
    <w:p w:rsidR="008A17B5" w:rsidRPr="00492D02" w:rsidRDefault="00E57842" w:rsidP="00C72B87">
      <w:pPr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492D02">
        <w:rPr>
          <w:rFonts w:ascii="Times New Roman" w:hAnsi="Times New Roman" w:cs="Times New Roman"/>
          <w:sz w:val="28"/>
          <w:szCs w:val="28"/>
        </w:rPr>
        <w:t>Фактически федеральный центр, признав, что многие регионы не смогут самостоятельно справиться с погашением имеющегося у них государственного долга, предложил им многолетнюю программу действий, подразумевающую и оздоровление системы государственных финансов, и совместные действия по оптимизации расходных обязательств</w:t>
      </w:r>
      <w:r w:rsidR="006959EA" w:rsidRPr="00492D02">
        <w:rPr>
          <w:rFonts w:ascii="Times New Roman" w:hAnsi="Times New Roman" w:cs="Times New Roman"/>
          <w:sz w:val="28"/>
          <w:szCs w:val="28"/>
        </w:rPr>
        <w:t>.</w:t>
      </w:r>
      <w:r w:rsidR="00242F98" w:rsidRPr="00492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184" w:rsidRPr="00492D02" w:rsidRDefault="005E392F" w:rsidP="00C72B87">
      <w:pPr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492D02">
        <w:rPr>
          <w:rFonts w:ascii="Times New Roman" w:hAnsi="Times New Roman" w:cs="Times New Roman"/>
          <w:sz w:val="28"/>
          <w:szCs w:val="28"/>
        </w:rPr>
        <w:t xml:space="preserve">В результате жестких </w:t>
      </w:r>
      <w:r w:rsidR="00E57842" w:rsidRPr="00492D02">
        <w:rPr>
          <w:rFonts w:ascii="Times New Roman" w:hAnsi="Times New Roman" w:cs="Times New Roman"/>
          <w:sz w:val="28"/>
          <w:szCs w:val="28"/>
        </w:rPr>
        <w:t>мер госдолг субъектов РФ в 2017 году не увеличивался,</w:t>
      </w:r>
      <w:r w:rsidR="006959EA" w:rsidRPr="00492D02">
        <w:rPr>
          <w:rFonts w:ascii="Times New Roman" w:hAnsi="Times New Roman" w:cs="Times New Roman"/>
          <w:sz w:val="28"/>
          <w:szCs w:val="28"/>
        </w:rPr>
        <w:t xml:space="preserve"> впер</w:t>
      </w:r>
      <w:r w:rsidR="006959EA" w:rsidRPr="00492D02">
        <w:rPr>
          <w:rFonts w:ascii="Times New Roman" w:hAnsi="Times New Roman" w:cs="Times New Roman"/>
          <w:sz w:val="28"/>
          <w:szCs w:val="28"/>
        </w:rPr>
        <w:softHyphen/>
        <w:t>вые удалось добиться снижения номиналь</w:t>
      </w:r>
      <w:r w:rsidR="006959EA" w:rsidRPr="00492D02">
        <w:rPr>
          <w:rFonts w:ascii="Times New Roman" w:hAnsi="Times New Roman" w:cs="Times New Roman"/>
          <w:sz w:val="28"/>
          <w:szCs w:val="28"/>
        </w:rPr>
        <w:softHyphen/>
        <w:t>ного объема государственного долга субъ</w:t>
      </w:r>
      <w:r w:rsidR="006959EA" w:rsidRPr="00492D02">
        <w:rPr>
          <w:rFonts w:ascii="Times New Roman" w:hAnsi="Times New Roman" w:cs="Times New Roman"/>
          <w:sz w:val="28"/>
          <w:szCs w:val="28"/>
        </w:rPr>
        <w:softHyphen/>
        <w:t xml:space="preserve">ектов на 37,7 млрд. руб., или на 1,6%. </w:t>
      </w:r>
      <w:r w:rsidR="00E57842" w:rsidRPr="00492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C05" w:rsidRPr="00492D02" w:rsidRDefault="005D0C05" w:rsidP="002B1184">
      <w:pPr>
        <w:ind w:left="20" w:firstLine="68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92D02">
        <w:rPr>
          <w:rFonts w:ascii="Times New Roman" w:hAnsi="Times New Roman" w:cs="Times New Roman"/>
          <w:sz w:val="20"/>
          <w:szCs w:val="20"/>
        </w:rPr>
        <w:t>Справочно</w:t>
      </w:r>
      <w:proofErr w:type="spellEnd"/>
      <w:r w:rsidRPr="00492D02">
        <w:rPr>
          <w:rFonts w:ascii="Times New Roman" w:hAnsi="Times New Roman" w:cs="Times New Roman"/>
          <w:sz w:val="20"/>
          <w:szCs w:val="20"/>
        </w:rPr>
        <w:t>:</w:t>
      </w:r>
    </w:p>
    <w:p w:rsidR="006959EA" w:rsidRPr="00492D02" w:rsidRDefault="00F21030" w:rsidP="002B1184">
      <w:pPr>
        <w:ind w:left="20" w:firstLine="688"/>
        <w:jc w:val="both"/>
        <w:rPr>
          <w:rFonts w:ascii="Times New Roman" w:hAnsi="Times New Roman" w:cs="Times New Roman"/>
          <w:sz w:val="20"/>
          <w:szCs w:val="20"/>
        </w:rPr>
      </w:pPr>
      <w:r w:rsidRPr="00492D02">
        <w:rPr>
          <w:rFonts w:ascii="Times New Roman" w:hAnsi="Times New Roman" w:cs="Times New Roman"/>
          <w:sz w:val="20"/>
          <w:szCs w:val="20"/>
        </w:rPr>
        <w:t xml:space="preserve">На 1.01.2018 </w:t>
      </w:r>
      <w:r w:rsidR="00B35EF8" w:rsidRPr="00492D02">
        <w:rPr>
          <w:rFonts w:ascii="Times New Roman" w:hAnsi="Times New Roman" w:cs="Times New Roman"/>
          <w:sz w:val="20"/>
          <w:szCs w:val="20"/>
        </w:rPr>
        <w:t>он составил</w:t>
      </w:r>
      <w:r w:rsidR="00E57842" w:rsidRPr="00492D02">
        <w:rPr>
          <w:rFonts w:ascii="Times New Roman" w:hAnsi="Times New Roman" w:cs="Times New Roman"/>
          <w:sz w:val="20"/>
          <w:szCs w:val="20"/>
        </w:rPr>
        <w:t xml:space="preserve"> 2,</w:t>
      </w:r>
      <w:r w:rsidRPr="00492D02">
        <w:rPr>
          <w:rFonts w:ascii="Times New Roman" w:hAnsi="Times New Roman" w:cs="Times New Roman"/>
          <w:sz w:val="20"/>
          <w:szCs w:val="20"/>
        </w:rPr>
        <w:t>3</w:t>
      </w:r>
      <w:r w:rsidR="00675347" w:rsidRPr="00492D02">
        <w:rPr>
          <w:rFonts w:ascii="Times New Roman" w:hAnsi="Times New Roman" w:cs="Times New Roman"/>
          <w:sz w:val="20"/>
          <w:szCs w:val="20"/>
        </w:rPr>
        <w:t xml:space="preserve"> триллиона рублей. </w:t>
      </w:r>
      <w:r w:rsidR="006959EA" w:rsidRPr="00492D02">
        <w:rPr>
          <w:rFonts w:ascii="Times New Roman" w:hAnsi="Times New Roman" w:cs="Times New Roman"/>
          <w:sz w:val="20"/>
          <w:szCs w:val="20"/>
        </w:rPr>
        <w:t>Общий объем госдолга за 2017 год по отношению к собственным доходам снизился до 30,5%. Объем госдолга по рыночным заимствовани</w:t>
      </w:r>
      <w:r w:rsidR="006959EA" w:rsidRPr="00492D02">
        <w:rPr>
          <w:rFonts w:ascii="Times New Roman" w:hAnsi="Times New Roman" w:cs="Times New Roman"/>
          <w:sz w:val="20"/>
          <w:szCs w:val="20"/>
        </w:rPr>
        <w:softHyphen/>
        <w:t>ям за 2017 год сократился на 50,5 млрд. руб., или на 4,0%.</w:t>
      </w:r>
    </w:p>
    <w:p w:rsidR="004C5597" w:rsidRPr="00492D02" w:rsidRDefault="004C5597" w:rsidP="004C5597">
      <w:pPr>
        <w:spacing w:line="298" w:lineRule="exact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492D02">
        <w:rPr>
          <w:rFonts w:ascii="Times New Roman" w:hAnsi="Times New Roman" w:cs="Times New Roman"/>
          <w:sz w:val="20"/>
          <w:szCs w:val="20"/>
        </w:rPr>
        <w:tab/>
      </w:r>
      <w:r w:rsidRPr="00492D02">
        <w:rPr>
          <w:rFonts w:ascii="Times New Roman" w:hAnsi="Times New Roman" w:cs="Times New Roman"/>
          <w:sz w:val="20"/>
          <w:szCs w:val="20"/>
        </w:rPr>
        <w:tab/>
      </w:r>
      <w:r w:rsidRPr="00492D02">
        <w:rPr>
          <w:rFonts w:ascii="Times New Roman" w:hAnsi="Times New Roman" w:cs="Times New Roman"/>
          <w:i/>
          <w:sz w:val="28"/>
          <w:szCs w:val="28"/>
        </w:rPr>
        <w:t>Слайд 2</w:t>
      </w:r>
    </w:p>
    <w:p w:rsidR="00675347" w:rsidRPr="00492D02" w:rsidRDefault="00E1073B" w:rsidP="00675347">
      <w:pPr>
        <w:spacing w:line="298" w:lineRule="exact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492D02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84DA502" wp14:editId="35C01B50">
            <wp:simplePos x="0" y="0"/>
            <wp:positionH relativeFrom="column">
              <wp:posOffset>1362482</wp:posOffset>
            </wp:positionH>
            <wp:positionV relativeFrom="paragraph">
              <wp:posOffset>111760</wp:posOffset>
            </wp:positionV>
            <wp:extent cx="3466800" cy="2599200"/>
            <wp:effectExtent l="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800" cy="25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347" w:rsidRPr="00492D02" w:rsidRDefault="00675347" w:rsidP="00675347">
      <w:pPr>
        <w:spacing w:line="298" w:lineRule="exact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675347" w:rsidRPr="00492D02" w:rsidRDefault="00675347" w:rsidP="00675347">
      <w:pPr>
        <w:spacing w:line="298" w:lineRule="exact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675347" w:rsidRPr="00492D02" w:rsidRDefault="00675347" w:rsidP="00675347">
      <w:pPr>
        <w:spacing w:line="298" w:lineRule="exact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675347" w:rsidRPr="00492D02" w:rsidRDefault="00675347" w:rsidP="00675347">
      <w:pPr>
        <w:spacing w:line="298" w:lineRule="exact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675347" w:rsidRPr="00492D02" w:rsidRDefault="00675347" w:rsidP="00675347">
      <w:pPr>
        <w:spacing w:line="298" w:lineRule="exact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675347" w:rsidRPr="00492D02" w:rsidRDefault="00675347" w:rsidP="00675347">
      <w:pPr>
        <w:spacing w:line="298" w:lineRule="exact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675347" w:rsidRPr="00492D02" w:rsidRDefault="00675347" w:rsidP="00675347">
      <w:pPr>
        <w:spacing w:line="298" w:lineRule="exact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675347" w:rsidRPr="00492D02" w:rsidRDefault="00675347" w:rsidP="00675347">
      <w:pPr>
        <w:spacing w:line="298" w:lineRule="exact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675347" w:rsidRPr="00492D02" w:rsidRDefault="00675347" w:rsidP="00675347">
      <w:pPr>
        <w:spacing w:line="298" w:lineRule="exact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675347" w:rsidRPr="00492D02" w:rsidRDefault="00675347" w:rsidP="00675347">
      <w:pPr>
        <w:spacing w:line="298" w:lineRule="exact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675347" w:rsidRPr="00492D02" w:rsidRDefault="00675347" w:rsidP="00675347">
      <w:pPr>
        <w:spacing w:line="298" w:lineRule="exact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</w:p>
    <w:p w:rsidR="00E1073B" w:rsidRDefault="00E1073B" w:rsidP="00675347">
      <w:pPr>
        <w:ind w:left="20" w:firstLine="337"/>
        <w:jc w:val="both"/>
        <w:rPr>
          <w:rFonts w:ascii="Times New Roman" w:hAnsi="Times New Roman" w:cs="Times New Roman"/>
          <w:sz w:val="28"/>
          <w:szCs w:val="28"/>
        </w:rPr>
      </w:pPr>
    </w:p>
    <w:p w:rsidR="00E1073B" w:rsidRDefault="00E1073B" w:rsidP="00675347">
      <w:pPr>
        <w:ind w:left="20" w:firstLine="337"/>
        <w:jc w:val="both"/>
        <w:rPr>
          <w:rFonts w:ascii="Times New Roman" w:hAnsi="Times New Roman" w:cs="Times New Roman"/>
          <w:sz w:val="28"/>
          <w:szCs w:val="28"/>
        </w:rPr>
      </w:pPr>
    </w:p>
    <w:p w:rsidR="00675347" w:rsidRPr="00492D02" w:rsidRDefault="00675347" w:rsidP="00675347">
      <w:pPr>
        <w:ind w:left="20" w:firstLine="337"/>
        <w:jc w:val="both"/>
        <w:rPr>
          <w:rFonts w:ascii="Times New Roman" w:hAnsi="Times New Roman" w:cs="Times New Roman"/>
          <w:sz w:val="28"/>
          <w:szCs w:val="28"/>
        </w:rPr>
      </w:pPr>
      <w:r w:rsidRPr="00492D02">
        <w:rPr>
          <w:rFonts w:ascii="Times New Roman" w:hAnsi="Times New Roman" w:cs="Times New Roman"/>
          <w:sz w:val="28"/>
          <w:szCs w:val="28"/>
        </w:rPr>
        <w:lastRenderedPageBreak/>
        <w:t xml:space="preserve">Сводный </w:t>
      </w:r>
      <w:r w:rsidRPr="00492D02">
        <w:rPr>
          <w:rFonts w:ascii="Times New Roman" w:hAnsi="Times New Roman" w:cs="Times New Roman"/>
          <w:i/>
          <w:sz w:val="28"/>
          <w:szCs w:val="28"/>
        </w:rPr>
        <w:t>долг муниципальных образований</w:t>
      </w:r>
      <w:r w:rsidRPr="00492D02">
        <w:rPr>
          <w:rFonts w:ascii="Times New Roman" w:hAnsi="Times New Roman" w:cs="Times New Roman"/>
          <w:sz w:val="28"/>
          <w:szCs w:val="28"/>
        </w:rPr>
        <w:t xml:space="preserve"> </w:t>
      </w:r>
      <w:r w:rsidR="002B1184" w:rsidRPr="00492D02">
        <w:rPr>
          <w:rFonts w:ascii="Times New Roman" w:hAnsi="Times New Roman" w:cs="Times New Roman"/>
          <w:sz w:val="28"/>
          <w:szCs w:val="28"/>
        </w:rPr>
        <w:t>РФ</w:t>
      </w:r>
      <w:r w:rsidR="00490D27" w:rsidRPr="00492D02">
        <w:rPr>
          <w:rFonts w:ascii="Times New Roman" w:hAnsi="Times New Roman" w:cs="Times New Roman"/>
          <w:sz w:val="28"/>
          <w:szCs w:val="28"/>
        </w:rPr>
        <w:t xml:space="preserve"> в 2017 году </w:t>
      </w:r>
      <w:r w:rsidRPr="00492D02">
        <w:rPr>
          <w:rFonts w:ascii="Times New Roman" w:hAnsi="Times New Roman" w:cs="Times New Roman"/>
          <w:i/>
          <w:sz w:val="28"/>
          <w:szCs w:val="28"/>
          <w:u w:val="single"/>
        </w:rPr>
        <w:t>не снизился</w:t>
      </w:r>
      <w:r w:rsidRPr="00492D02">
        <w:rPr>
          <w:rFonts w:ascii="Times New Roman" w:hAnsi="Times New Roman" w:cs="Times New Roman"/>
          <w:sz w:val="28"/>
          <w:szCs w:val="28"/>
        </w:rPr>
        <w:t xml:space="preserve"> и составил — 368 миллиардов рублей.</w:t>
      </w:r>
      <w:r w:rsidR="004C5597" w:rsidRPr="00492D02">
        <w:rPr>
          <w:rFonts w:ascii="Times New Roman" w:hAnsi="Times New Roman" w:cs="Times New Roman"/>
          <w:sz w:val="28"/>
          <w:szCs w:val="28"/>
        </w:rPr>
        <w:t xml:space="preserve"> Удельный вес муниципального долга МО город Краснодар в совокупном объеме</w:t>
      </w:r>
      <w:r w:rsidR="00FA37DB" w:rsidRPr="00492D02">
        <w:rPr>
          <w:rFonts w:ascii="Times New Roman" w:hAnsi="Times New Roman" w:cs="Times New Roman"/>
          <w:sz w:val="28"/>
          <w:szCs w:val="28"/>
        </w:rPr>
        <w:t xml:space="preserve"> муниципального долга по ЮФО составил 24,4%, в совокупном объеме муниципального долга Краснодарского края – 45,5%.</w:t>
      </w:r>
    </w:p>
    <w:p w:rsidR="00675347" w:rsidRPr="00492D02" w:rsidRDefault="00675347" w:rsidP="00675347">
      <w:pPr>
        <w:ind w:left="20" w:firstLine="3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D02">
        <w:rPr>
          <w:rFonts w:ascii="Times New Roman" w:hAnsi="Times New Roman" w:cs="Times New Roman"/>
          <w:i/>
          <w:sz w:val="28"/>
          <w:szCs w:val="28"/>
        </w:rPr>
        <w:t>Слайд 3</w:t>
      </w:r>
    </w:p>
    <w:p w:rsidR="00675347" w:rsidRPr="00492D02" w:rsidRDefault="00675347" w:rsidP="00E1073B">
      <w:pPr>
        <w:ind w:left="20" w:firstLine="337"/>
        <w:jc w:val="center"/>
        <w:rPr>
          <w:rFonts w:ascii="Times New Roman" w:hAnsi="Times New Roman" w:cs="Times New Roman"/>
          <w:sz w:val="28"/>
          <w:szCs w:val="28"/>
        </w:rPr>
      </w:pPr>
      <w:r w:rsidRPr="00492D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453ADD" wp14:editId="6EEFE841">
            <wp:extent cx="3466800" cy="259920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6800" cy="25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D27" w:rsidRPr="00492D02" w:rsidRDefault="00490D27" w:rsidP="00675347">
      <w:pPr>
        <w:ind w:left="20" w:firstLine="337"/>
        <w:jc w:val="both"/>
        <w:rPr>
          <w:rFonts w:ascii="Times New Roman" w:hAnsi="Times New Roman" w:cs="Times New Roman"/>
          <w:sz w:val="28"/>
          <w:szCs w:val="28"/>
        </w:rPr>
      </w:pPr>
    </w:p>
    <w:p w:rsidR="004C5597" w:rsidRPr="00492D02" w:rsidRDefault="002B1184" w:rsidP="00C72B87">
      <w:pPr>
        <w:ind w:left="20" w:right="23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492D02">
        <w:rPr>
          <w:rFonts w:ascii="Times New Roman" w:hAnsi="Times New Roman" w:cs="Times New Roman"/>
          <w:sz w:val="28"/>
          <w:szCs w:val="28"/>
        </w:rPr>
        <w:t>Министр</w:t>
      </w:r>
      <w:r w:rsidR="008A17B5" w:rsidRPr="00492D02">
        <w:rPr>
          <w:rFonts w:ascii="Times New Roman" w:hAnsi="Times New Roman" w:cs="Times New Roman"/>
          <w:sz w:val="28"/>
          <w:szCs w:val="28"/>
        </w:rPr>
        <w:t xml:space="preserve"> финансов РФ </w:t>
      </w:r>
      <w:proofErr w:type="spellStart"/>
      <w:r w:rsidR="008A17B5" w:rsidRPr="00492D02">
        <w:rPr>
          <w:rFonts w:ascii="Times New Roman" w:hAnsi="Times New Roman" w:cs="Times New Roman"/>
          <w:sz w:val="28"/>
          <w:szCs w:val="28"/>
        </w:rPr>
        <w:t>А.Силуанов</w:t>
      </w:r>
      <w:proofErr w:type="spellEnd"/>
      <w:r w:rsidR="008E07C4" w:rsidRPr="00492D02">
        <w:rPr>
          <w:rFonts w:ascii="Times New Roman" w:hAnsi="Times New Roman" w:cs="Times New Roman"/>
          <w:sz w:val="28"/>
          <w:szCs w:val="28"/>
        </w:rPr>
        <w:t xml:space="preserve"> </w:t>
      </w:r>
      <w:r w:rsidRPr="00492D02">
        <w:rPr>
          <w:rFonts w:ascii="Times New Roman" w:hAnsi="Times New Roman" w:cs="Times New Roman"/>
          <w:sz w:val="28"/>
          <w:szCs w:val="28"/>
        </w:rPr>
        <w:t xml:space="preserve">называет </w:t>
      </w:r>
      <w:r w:rsidR="008E07C4" w:rsidRPr="00492D02">
        <w:rPr>
          <w:rFonts w:ascii="Times New Roman" w:hAnsi="Times New Roman" w:cs="Times New Roman"/>
          <w:sz w:val="28"/>
          <w:szCs w:val="28"/>
        </w:rPr>
        <w:t>одной из</w:t>
      </w:r>
      <w:r w:rsidR="008A17B5" w:rsidRPr="00492D02">
        <w:rPr>
          <w:rFonts w:ascii="Times New Roman" w:hAnsi="Times New Roman" w:cs="Times New Roman"/>
          <w:sz w:val="28"/>
          <w:szCs w:val="28"/>
        </w:rPr>
        <w:t xml:space="preserve"> </w:t>
      </w:r>
      <w:r w:rsidR="0076780C" w:rsidRPr="00492D02">
        <w:rPr>
          <w:rFonts w:ascii="Times New Roman" w:hAnsi="Times New Roman" w:cs="Times New Roman"/>
          <w:sz w:val="28"/>
          <w:szCs w:val="28"/>
        </w:rPr>
        <w:t>причин наращивания объема государственного долга субъ</w:t>
      </w:r>
      <w:r w:rsidR="0076780C" w:rsidRPr="00492D02">
        <w:rPr>
          <w:rFonts w:ascii="Times New Roman" w:hAnsi="Times New Roman" w:cs="Times New Roman"/>
          <w:sz w:val="28"/>
          <w:szCs w:val="28"/>
        </w:rPr>
        <w:softHyphen/>
        <w:t xml:space="preserve">ектов РФ </w:t>
      </w:r>
      <w:r w:rsidRPr="00492D02">
        <w:rPr>
          <w:rFonts w:ascii="Times New Roman" w:hAnsi="Times New Roman" w:cs="Times New Roman"/>
          <w:sz w:val="28"/>
          <w:szCs w:val="28"/>
        </w:rPr>
        <w:t>безответственную</w:t>
      </w:r>
      <w:r w:rsidR="0076780C" w:rsidRPr="00492D02">
        <w:rPr>
          <w:rFonts w:ascii="Times New Roman" w:hAnsi="Times New Roman" w:cs="Times New Roman"/>
          <w:sz w:val="28"/>
          <w:szCs w:val="28"/>
        </w:rPr>
        <w:t xml:space="preserve"> финан</w:t>
      </w:r>
      <w:r w:rsidRPr="00492D02">
        <w:rPr>
          <w:rFonts w:ascii="Times New Roman" w:hAnsi="Times New Roman" w:cs="Times New Roman"/>
          <w:sz w:val="28"/>
          <w:szCs w:val="28"/>
        </w:rPr>
        <w:t>совую политику</w:t>
      </w:r>
      <w:r w:rsidR="008E07C4" w:rsidRPr="00492D02">
        <w:rPr>
          <w:rFonts w:ascii="Times New Roman" w:hAnsi="Times New Roman" w:cs="Times New Roman"/>
          <w:sz w:val="28"/>
          <w:szCs w:val="28"/>
        </w:rPr>
        <w:t>, заключавш</w:t>
      </w:r>
      <w:r w:rsidRPr="00492D02">
        <w:rPr>
          <w:rFonts w:ascii="Times New Roman" w:hAnsi="Times New Roman" w:cs="Times New Roman"/>
          <w:sz w:val="28"/>
          <w:szCs w:val="28"/>
        </w:rPr>
        <w:t>ую</w:t>
      </w:r>
      <w:r w:rsidR="008E07C4" w:rsidRPr="00492D02">
        <w:rPr>
          <w:rFonts w:ascii="Times New Roman" w:hAnsi="Times New Roman" w:cs="Times New Roman"/>
          <w:sz w:val="28"/>
          <w:szCs w:val="28"/>
        </w:rPr>
        <w:t xml:space="preserve">ся в </w:t>
      </w:r>
      <w:r w:rsidR="0076780C" w:rsidRPr="00492D02">
        <w:rPr>
          <w:rFonts w:ascii="Times New Roman" w:hAnsi="Times New Roman" w:cs="Times New Roman"/>
          <w:sz w:val="28"/>
          <w:szCs w:val="28"/>
        </w:rPr>
        <w:t xml:space="preserve"> </w:t>
      </w:r>
      <w:r w:rsidR="008A17B5" w:rsidRPr="00492D02">
        <w:rPr>
          <w:rFonts w:ascii="Times New Roman" w:hAnsi="Times New Roman" w:cs="Times New Roman"/>
          <w:sz w:val="28"/>
          <w:szCs w:val="28"/>
        </w:rPr>
        <w:t>«с</w:t>
      </w:r>
      <w:r w:rsidR="008E07C4" w:rsidRPr="00492D02">
        <w:rPr>
          <w:rFonts w:ascii="Times New Roman" w:hAnsi="Times New Roman" w:cs="Times New Roman"/>
          <w:sz w:val="28"/>
          <w:szCs w:val="28"/>
        </w:rPr>
        <w:t>оставлении</w:t>
      </w:r>
      <w:r w:rsidR="00E57842" w:rsidRPr="00492D02">
        <w:rPr>
          <w:rFonts w:ascii="Times New Roman" w:hAnsi="Times New Roman" w:cs="Times New Roman"/>
          <w:sz w:val="28"/>
          <w:szCs w:val="28"/>
        </w:rPr>
        <w:t xml:space="preserve"> заведомо нереалис</w:t>
      </w:r>
      <w:r w:rsidR="008E07C4" w:rsidRPr="00492D02">
        <w:rPr>
          <w:rFonts w:ascii="Times New Roman" w:hAnsi="Times New Roman" w:cs="Times New Roman"/>
          <w:sz w:val="28"/>
          <w:szCs w:val="28"/>
        </w:rPr>
        <w:t>тичных бюджетов, систематическом</w:t>
      </w:r>
      <w:r w:rsidR="00E57842" w:rsidRPr="00492D02">
        <w:rPr>
          <w:rFonts w:ascii="Times New Roman" w:hAnsi="Times New Roman" w:cs="Times New Roman"/>
          <w:sz w:val="28"/>
          <w:szCs w:val="28"/>
        </w:rPr>
        <w:t xml:space="preserve"> невыполнение взятых обязательств, прописанных в со</w:t>
      </w:r>
      <w:r w:rsidR="00E57842" w:rsidRPr="00492D02">
        <w:rPr>
          <w:rFonts w:ascii="Times New Roman" w:hAnsi="Times New Roman" w:cs="Times New Roman"/>
          <w:sz w:val="28"/>
          <w:szCs w:val="28"/>
        </w:rPr>
        <w:softHyphen/>
        <w:t>глашениях по инфрастру</w:t>
      </w:r>
      <w:r w:rsidR="004C5597" w:rsidRPr="00492D02">
        <w:rPr>
          <w:rFonts w:ascii="Times New Roman" w:hAnsi="Times New Roman" w:cs="Times New Roman"/>
          <w:sz w:val="28"/>
          <w:szCs w:val="28"/>
        </w:rPr>
        <w:t>ктурным проектам, а также скрытую кредиторскую</w:t>
      </w:r>
      <w:r w:rsidR="00E57842" w:rsidRPr="00492D02">
        <w:rPr>
          <w:rFonts w:ascii="Times New Roman" w:hAnsi="Times New Roman" w:cs="Times New Roman"/>
          <w:sz w:val="28"/>
          <w:szCs w:val="28"/>
        </w:rPr>
        <w:t xml:space="preserve"> задолжен</w:t>
      </w:r>
      <w:r w:rsidR="00E57842" w:rsidRPr="00492D02">
        <w:rPr>
          <w:rFonts w:ascii="Times New Roman" w:hAnsi="Times New Roman" w:cs="Times New Roman"/>
          <w:sz w:val="28"/>
          <w:szCs w:val="28"/>
        </w:rPr>
        <w:softHyphen/>
        <w:t>ность, которая всплыла, когда пришли новые губернаторы</w:t>
      </w:r>
      <w:r w:rsidR="008E07C4" w:rsidRPr="00492D02">
        <w:rPr>
          <w:rFonts w:ascii="Times New Roman" w:hAnsi="Times New Roman" w:cs="Times New Roman"/>
          <w:sz w:val="28"/>
          <w:szCs w:val="28"/>
        </w:rPr>
        <w:t>».</w:t>
      </w:r>
    </w:p>
    <w:p w:rsidR="00667B43" w:rsidRPr="00492D02" w:rsidRDefault="00E57842" w:rsidP="00C72B87">
      <w:pPr>
        <w:ind w:left="20" w:right="23" w:firstLine="68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2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7C4" w:rsidRPr="00492D02" w:rsidRDefault="004C5597" w:rsidP="00C72B87">
      <w:pPr>
        <w:ind w:left="20" w:right="23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492D02">
        <w:rPr>
          <w:rFonts w:ascii="Times New Roman" w:hAnsi="Times New Roman" w:cs="Times New Roman"/>
          <w:sz w:val="28"/>
          <w:szCs w:val="28"/>
        </w:rPr>
        <w:t>Вместе с тем, а</w:t>
      </w:r>
      <w:r w:rsidR="00490D27" w:rsidRPr="00492D02">
        <w:rPr>
          <w:rFonts w:ascii="Times New Roman" w:hAnsi="Times New Roman" w:cs="Times New Roman"/>
          <w:sz w:val="28"/>
          <w:szCs w:val="28"/>
        </w:rPr>
        <w:t xml:space="preserve">дминистративная ответственность за нарушения бюджетного законодательства была введена </w:t>
      </w:r>
      <w:r w:rsidRPr="00492D02">
        <w:rPr>
          <w:rFonts w:ascii="Times New Roman" w:hAnsi="Times New Roman" w:cs="Times New Roman"/>
          <w:sz w:val="28"/>
          <w:szCs w:val="28"/>
        </w:rPr>
        <w:t xml:space="preserve">лишь </w:t>
      </w:r>
      <w:r w:rsidR="009C7F81" w:rsidRPr="00492D02">
        <w:rPr>
          <w:rFonts w:ascii="Times New Roman" w:hAnsi="Times New Roman" w:cs="Times New Roman"/>
          <w:sz w:val="28"/>
          <w:szCs w:val="28"/>
        </w:rPr>
        <w:t xml:space="preserve">в июле 2013 </w:t>
      </w:r>
      <w:r w:rsidR="00F513A1" w:rsidRPr="00492D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C7F81" w:rsidRPr="00492D02">
        <w:rPr>
          <w:rFonts w:ascii="Times New Roman" w:hAnsi="Times New Roman" w:cs="Times New Roman"/>
          <w:sz w:val="28"/>
          <w:szCs w:val="28"/>
        </w:rPr>
        <w:t>, причем</w:t>
      </w:r>
      <w:r w:rsidR="00F513A1" w:rsidRPr="00492D02">
        <w:rPr>
          <w:rFonts w:ascii="Times New Roman" w:hAnsi="Times New Roman" w:cs="Times New Roman"/>
          <w:sz w:val="28"/>
          <w:szCs w:val="28"/>
        </w:rPr>
        <w:t xml:space="preserve"> только для з</w:t>
      </w:r>
      <w:r w:rsidR="00667B43" w:rsidRPr="00492D02">
        <w:rPr>
          <w:rFonts w:ascii="Times New Roman" w:hAnsi="Times New Roman" w:cs="Times New Roman"/>
          <w:sz w:val="28"/>
          <w:szCs w:val="28"/>
        </w:rPr>
        <w:t>ащиты  государственного бюджета. М</w:t>
      </w:r>
      <w:r w:rsidR="00F513A1" w:rsidRPr="00492D02">
        <w:rPr>
          <w:rFonts w:ascii="Times New Roman" w:hAnsi="Times New Roman" w:cs="Times New Roman"/>
          <w:sz w:val="28"/>
          <w:szCs w:val="28"/>
        </w:rPr>
        <w:t>униципальные контролеры смогли легитимно (</w:t>
      </w:r>
      <w:r w:rsidR="009C7F81" w:rsidRPr="00492D02">
        <w:rPr>
          <w:rFonts w:ascii="Times New Roman" w:hAnsi="Times New Roman" w:cs="Times New Roman"/>
          <w:sz w:val="28"/>
          <w:szCs w:val="28"/>
        </w:rPr>
        <w:t>поскольку установление оснований, видов ответственности и порядка привлечения к ответственности за нарушение бюджетного законодательства Российской Федерации является бюджетным полномочием РФ, а не его субъектов)</w:t>
      </w:r>
      <w:r w:rsidR="00F513A1" w:rsidRPr="00492D02">
        <w:rPr>
          <w:rFonts w:ascii="Times New Roman" w:hAnsi="Times New Roman" w:cs="Times New Roman"/>
          <w:sz w:val="28"/>
          <w:szCs w:val="28"/>
        </w:rPr>
        <w:t xml:space="preserve"> использовать ее только с февраля 2016 года. </w:t>
      </w:r>
      <w:r w:rsidRPr="00492D02">
        <w:rPr>
          <w:rFonts w:ascii="Times New Roman" w:hAnsi="Times New Roman" w:cs="Times New Roman"/>
          <w:sz w:val="28"/>
          <w:szCs w:val="28"/>
        </w:rPr>
        <w:t>Кроме того, нарастить значительные объемы долгов можно и не нарушая достаточно лояльные ограничения, установленные БК РФ</w:t>
      </w:r>
      <w:r w:rsidR="0041078B" w:rsidRPr="00492D02">
        <w:rPr>
          <w:rFonts w:ascii="Times New Roman" w:hAnsi="Times New Roman" w:cs="Times New Roman"/>
          <w:sz w:val="28"/>
          <w:szCs w:val="28"/>
        </w:rPr>
        <w:t>.</w:t>
      </w:r>
      <w:r w:rsidRPr="00492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8F4" w:rsidRPr="00492D02" w:rsidRDefault="008E07C4" w:rsidP="00667B43">
      <w:pPr>
        <w:pStyle w:val="a3"/>
        <w:shd w:val="clear" w:color="auto" w:fill="auto"/>
        <w:spacing w:before="0" w:line="240" w:lineRule="auto"/>
        <w:ind w:left="80" w:right="23" w:firstLine="720"/>
        <w:rPr>
          <w:sz w:val="28"/>
          <w:szCs w:val="28"/>
        </w:rPr>
      </w:pPr>
      <w:r w:rsidRPr="00492D02">
        <w:rPr>
          <w:sz w:val="28"/>
          <w:szCs w:val="28"/>
        </w:rPr>
        <w:t>Не оспаривая тезис</w:t>
      </w:r>
      <w:r w:rsidR="00667B43" w:rsidRPr="00492D02">
        <w:rPr>
          <w:sz w:val="28"/>
          <w:szCs w:val="28"/>
        </w:rPr>
        <w:t xml:space="preserve"> </w:t>
      </w:r>
      <w:r w:rsidR="004C5597" w:rsidRPr="00492D02">
        <w:rPr>
          <w:sz w:val="28"/>
          <w:szCs w:val="28"/>
        </w:rPr>
        <w:t xml:space="preserve">о </w:t>
      </w:r>
      <w:r w:rsidR="00667B43" w:rsidRPr="00492D02">
        <w:rPr>
          <w:sz w:val="28"/>
          <w:szCs w:val="28"/>
        </w:rPr>
        <w:t>недостаточно о</w:t>
      </w:r>
      <w:r w:rsidR="004C5597" w:rsidRPr="00492D02">
        <w:rPr>
          <w:sz w:val="28"/>
          <w:szCs w:val="28"/>
        </w:rPr>
        <w:t>тветственной финансовой политике</w:t>
      </w:r>
      <w:r w:rsidRPr="00492D02">
        <w:rPr>
          <w:sz w:val="28"/>
          <w:szCs w:val="28"/>
        </w:rPr>
        <w:t xml:space="preserve">, хочется отметить, что существуют и </w:t>
      </w:r>
      <w:r w:rsidR="00B75F21" w:rsidRPr="00492D02">
        <w:rPr>
          <w:sz w:val="28"/>
          <w:szCs w:val="28"/>
        </w:rPr>
        <w:t xml:space="preserve">объективные причины </w:t>
      </w:r>
      <w:r w:rsidR="00667B43" w:rsidRPr="00492D02">
        <w:rPr>
          <w:sz w:val="28"/>
          <w:szCs w:val="28"/>
        </w:rPr>
        <w:t>значительного</w:t>
      </w:r>
      <w:r w:rsidR="00B75F21" w:rsidRPr="00492D02">
        <w:rPr>
          <w:sz w:val="28"/>
          <w:szCs w:val="28"/>
        </w:rPr>
        <w:t xml:space="preserve"> </w:t>
      </w:r>
      <w:r w:rsidR="004C5597" w:rsidRPr="00492D02">
        <w:rPr>
          <w:sz w:val="28"/>
          <w:szCs w:val="28"/>
        </w:rPr>
        <w:t>роста</w:t>
      </w:r>
      <w:r w:rsidRPr="00492D02">
        <w:rPr>
          <w:sz w:val="28"/>
          <w:szCs w:val="28"/>
        </w:rPr>
        <w:t xml:space="preserve"> </w:t>
      </w:r>
      <w:proofErr w:type="spellStart"/>
      <w:r w:rsidRPr="00492D02">
        <w:rPr>
          <w:sz w:val="28"/>
          <w:szCs w:val="28"/>
        </w:rPr>
        <w:t>гос</w:t>
      </w:r>
      <w:proofErr w:type="spellEnd"/>
      <w:r w:rsidR="00C72B87" w:rsidRPr="00492D02">
        <w:rPr>
          <w:sz w:val="28"/>
          <w:szCs w:val="28"/>
        </w:rPr>
        <w:t xml:space="preserve"> </w:t>
      </w:r>
      <w:r w:rsidR="004C5597" w:rsidRPr="00492D02">
        <w:rPr>
          <w:sz w:val="28"/>
          <w:szCs w:val="28"/>
        </w:rPr>
        <w:t>(муниципального) долга. Неспроста</w:t>
      </w:r>
      <w:r w:rsidRPr="00492D02">
        <w:rPr>
          <w:sz w:val="28"/>
          <w:szCs w:val="28"/>
        </w:rPr>
        <w:t xml:space="preserve"> </w:t>
      </w:r>
      <w:r w:rsidR="004A2AA7" w:rsidRPr="00492D02">
        <w:rPr>
          <w:sz w:val="28"/>
          <w:szCs w:val="28"/>
        </w:rPr>
        <w:t>с</w:t>
      </w:r>
      <w:r w:rsidR="00B75F21" w:rsidRPr="00492D02">
        <w:rPr>
          <w:sz w:val="28"/>
          <w:szCs w:val="28"/>
        </w:rPr>
        <w:t xml:space="preserve"> дефицитом </w:t>
      </w:r>
      <w:r w:rsidR="004A2AA7" w:rsidRPr="00492D02">
        <w:rPr>
          <w:sz w:val="28"/>
          <w:szCs w:val="28"/>
        </w:rPr>
        <w:t>в 2017 году ис</w:t>
      </w:r>
      <w:r w:rsidR="004A2AA7" w:rsidRPr="00492D02">
        <w:rPr>
          <w:sz w:val="28"/>
          <w:szCs w:val="28"/>
        </w:rPr>
        <w:softHyphen/>
        <w:t>полнены бюджеты 50 регионов</w:t>
      </w:r>
      <w:r w:rsidRPr="00492D02">
        <w:rPr>
          <w:sz w:val="28"/>
          <w:szCs w:val="28"/>
        </w:rPr>
        <w:t xml:space="preserve"> (или 58%)</w:t>
      </w:r>
      <w:r w:rsidR="004A2AA7" w:rsidRPr="00492D02">
        <w:rPr>
          <w:sz w:val="28"/>
          <w:szCs w:val="28"/>
        </w:rPr>
        <w:t>.</w:t>
      </w:r>
      <w:r w:rsidR="0065520E" w:rsidRPr="00492D02">
        <w:rPr>
          <w:sz w:val="28"/>
          <w:szCs w:val="28"/>
        </w:rPr>
        <w:t xml:space="preserve"> </w:t>
      </w:r>
      <w:r w:rsidR="002278F4" w:rsidRPr="00492D02">
        <w:rPr>
          <w:sz w:val="28"/>
          <w:szCs w:val="28"/>
        </w:rPr>
        <w:t xml:space="preserve">В 2016 году лишь в </w:t>
      </w:r>
      <w:r w:rsidR="002278F4" w:rsidRPr="00492D02">
        <w:t>пяти субъектах Российской Федерации муниципальный долг отсутств</w:t>
      </w:r>
      <w:r w:rsidR="00890EEF" w:rsidRPr="00492D02">
        <w:t>овал</w:t>
      </w:r>
      <w:r w:rsidR="002278F4" w:rsidRPr="00492D02">
        <w:t xml:space="preserve"> (г. Москва, г. Санкт-Петербург, г. Севастополь, Республика Крым, Республика Ингушетия).</w:t>
      </w:r>
    </w:p>
    <w:p w:rsidR="00E57842" w:rsidRPr="00492D02" w:rsidRDefault="00E57842" w:rsidP="00667B43">
      <w:pPr>
        <w:ind w:left="20" w:right="23"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E1073B" w:rsidRDefault="00E1073B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i/>
          <w:color w:val="auto"/>
          <w:sz w:val="27"/>
          <w:szCs w:val="27"/>
        </w:rPr>
      </w:pPr>
    </w:p>
    <w:p w:rsidR="00E1073B" w:rsidRDefault="00E1073B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i/>
          <w:color w:val="auto"/>
          <w:sz w:val="27"/>
          <w:szCs w:val="27"/>
        </w:rPr>
      </w:pPr>
    </w:p>
    <w:p w:rsidR="009C7F81" w:rsidRPr="00492D02" w:rsidRDefault="0057075F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i/>
          <w:color w:val="auto"/>
          <w:sz w:val="27"/>
          <w:szCs w:val="27"/>
        </w:rPr>
      </w:pPr>
      <w:r w:rsidRPr="00492D02">
        <w:rPr>
          <w:rFonts w:ascii="Times New Roman" w:hAnsi="Times New Roman" w:cs="Times New Roman"/>
          <w:i/>
          <w:color w:val="auto"/>
          <w:sz w:val="27"/>
          <w:szCs w:val="27"/>
        </w:rPr>
        <w:lastRenderedPageBreak/>
        <w:t>Слайд 4</w:t>
      </w:r>
    </w:p>
    <w:p w:rsidR="009C7F81" w:rsidRPr="00492D02" w:rsidRDefault="009C7F81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492D02">
        <w:rPr>
          <w:rFonts w:ascii="Times New Roman" w:hAnsi="Times New Roman" w:cs="Times New Roman"/>
          <w:noProof/>
          <w:color w:val="auto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04ADF9C2" wp14:editId="21532992">
            <wp:simplePos x="0" y="0"/>
            <wp:positionH relativeFrom="column">
              <wp:posOffset>1328471</wp:posOffset>
            </wp:positionH>
            <wp:positionV relativeFrom="paragraph">
              <wp:posOffset>101600</wp:posOffset>
            </wp:positionV>
            <wp:extent cx="3466800" cy="2599200"/>
            <wp:effectExtent l="0" t="0" r="63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800" cy="25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F81" w:rsidRPr="00492D02" w:rsidRDefault="009C7F81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9C7F81" w:rsidRPr="00492D02" w:rsidRDefault="009C7F81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9C7F81" w:rsidRPr="00492D02" w:rsidRDefault="009C7F81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9C7F81" w:rsidRPr="00492D02" w:rsidRDefault="009C7F81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9C7F81" w:rsidRPr="00492D02" w:rsidRDefault="009C7F81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9C7F81" w:rsidRPr="00492D02" w:rsidRDefault="009C7F81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9C7F81" w:rsidRPr="00492D02" w:rsidRDefault="009C7F81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9C7F81" w:rsidRPr="00492D02" w:rsidRDefault="009C7F81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9C7F81" w:rsidRPr="00492D02" w:rsidRDefault="009C7F81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9C7F81" w:rsidRPr="00492D02" w:rsidRDefault="009C7F81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9C7F81" w:rsidRPr="00492D02" w:rsidRDefault="009C7F81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9C7F81" w:rsidRPr="00492D02" w:rsidRDefault="009C7F81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9C7F81" w:rsidRPr="00492D02" w:rsidRDefault="009C7F81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57075F" w:rsidRPr="00492D02" w:rsidRDefault="0057075F" w:rsidP="00E1073B">
      <w:pPr>
        <w:spacing w:line="322" w:lineRule="exact"/>
        <w:ind w:right="80" w:firstLine="708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492D02">
        <w:rPr>
          <w:rFonts w:ascii="Times New Roman" w:hAnsi="Times New Roman" w:cs="Times New Roman"/>
          <w:color w:val="auto"/>
          <w:sz w:val="27"/>
          <w:szCs w:val="27"/>
        </w:rPr>
        <w:t>Долговая нагрузка на бюджет МО город Краснодар по показателю</w:t>
      </w:r>
      <w:r w:rsidRPr="00492D02">
        <w:rPr>
          <w:rFonts w:ascii="Times New Roman" w:eastAsiaTheme="minorEastAsia" w:hAnsi="Times New Roman" w:cs="Times New Roman"/>
          <w:bCs/>
          <w:color w:val="000000" w:themeColor="dark1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 xml:space="preserve"> </w:t>
      </w:r>
      <w:r w:rsidR="00C72B87" w:rsidRPr="00492D02">
        <w:rPr>
          <w:rFonts w:ascii="Times New Roman" w:eastAsiaTheme="minorEastAsia" w:hAnsi="Times New Roman" w:cs="Times New Roman"/>
          <w:bCs/>
          <w:color w:val="000000" w:themeColor="dark1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>«</w:t>
      </w:r>
      <w:r w:rsidR="00BA60F6" w:rsidRPr="00492D02">
        <w:rPr>
          <w:rFonts w:ascii="Times New Roman" w:hAnsi="Times New Roman" w:cs="Times New Roman"/>
          <w:color w:val="auto"/>
          <w:sz w:val="27"/>
          <w:szCs w:val="27"/>
        </w:rPr>
        <w:t xml:space="preserve">Объем муниципального долга к общему объему </w:t>
      </w:r>
      <w:r w:rsidRPr="00492D02">
        <w:rPr>
          <w:rFonts w:ascii="Times New Roman" w:hAnsi="Times New Roman" w:cs="Times New Roman"/>
          <w:color w:val="auto"/>
          <w:sz w:val="27"/>
          <w:szCs w:val="27"/>
        </w:rPr>
        <w:t>доходов</w:t>
      </w:r>
      <w:r w:rsidR="00C72B87" w:rsidRPr="00492D02">
        <w:rPr>
          <w:rFonts w:ascii="Times New Roman" w:hAnsi="Times New Roman" w:cs="Times New Roman"/>
          <w:color w:val="auto"/>
          <w:sz w:val="27"/>
          <w:szCs w:val="27"/>
        </w:rPr>
        <w:t>»</w:t>
      </w:r>
      <w:r w:rsidRPr="00492D02">
        <w:rPr>
          <w:rFonts w:ascii="Times New Roman" w:hAnsi="Times New Roman" w:cs="Times New Roman"/>
          <w:color w:val="auto"/>
          <w:sz w:val="27"/>
          <w:szCs w:val="27"/>
        </w:rPr>
        <w:t xml:space="preserve"> за 7 лет возросла с 28,3% до 66,1% </w:t>
      </w:r>
      <w:r w:rsidR="00667B43" w:rsidRPr="00492D02">
        <w:rPr>
          <w:rFonts w:ascii="Times New Roman" w:hAnsi="Times New Roman" w:cs="Times New Roman"/>
          <w:color w:val="auto"/>
          <w:sz w:val="27"/>
          <w:szCs w:val="27"/>
        </w:rPr>
        <w:t xml:space="preserve">. Объем долга увеличился в 3,6 раза и достиг 9,6 млрд. руб., </w:t>
      </w:r>
      <w:r w:rsidRPr="00492D02">
        <w:rPr>
          <w:rFonts w:ascii="Times New Roman" w:hAnsi="Times New Roman" w:cs="Times New Roman"/>
          <w:color w:val="auto"/>
          <w:sz w:val="27"/>
          <w:szCs w:val="27"/>
        </w:rPr>
        <w:t xml:space="preserve">при этом доходы </w:t>
      </w:r>
      <w:r w:rsidR="00D91CBC" w:rsidRPr="00492D02">
        <w:rPr>
          <w:rFonts w:ascii="Times New Roman" w:hAnsi="Times New Roman" w:cs="Times New Roman"/>
          <w:color w:val="auto"/>
          <w:sz w:val="27"/>
          <w:szCs w:val="27"/>
        </w:rPr>
        <w:t xml:space="preserve">бюджета </w:t>
      </w:r>
      <w:r w:rsidRPr="00492D02">
        <w:rPr>
          <w:rFonts w:ascii="Times New Roman" w:hAnsi="Times New Roman" w:cs="Times New Roman"/>
          <w:color w:val="auto"/>
          <w:sz w:val="27"/>
          <w:szCs w:val="27"/>
        </w:rPr>
        <w:t>увеличилась</w:t>
      </w:r>
      <w:r w:rsidR="00C72B87" w:rsidRPr="00492D02">
        <w:rPr>
          <w:rFonts w:ascii="Times New Roman" w:hAnsi="Times New Roman" w:cs="Times New Roman"/>
          <w:color w:val="auto"/>
          <w:sz w:val="27"/>
          <w:szCs w:val="27"/>
        </w:rPr>
        <w:t xml:space="preserve"> лишь </w:t>
      </w:r>
      <w:r w:rsidRPr="00492D02">
        <w:rPr>
          <w:rFonts w:ascii="Times New Roman" w:hAnsi="Times New Roman" w:cs="Times New Roman"/>
          <w:color w:val="auto"/>
          <w:sz w:val="27"/>
          <w:szCs w:val="27"/>
        </w:rPr>
        <w:t xml:space="preserve"> на 67%.</w:t>
      </w:r>
    </w:p>
    <w:p w:rsidR="0057075F" w:rsidRPr="00492D02" w:rsidRDefault="0057075F" w:rsidP="0057075F">
      <w:pPr>
        <w:spacing w:line="322" w:lineRule="exact"/>
        <w:ind w:left="360" w:right="80" w:firstLine="348"/>
        <w:jc w:val="both"/>
        <w:rPr>
          <w:rFonts w:ascii="Times New Roman" w:hAnsi="Times New Roman" w:cs="Times New Roman"/>
          <w:i/>
          <w:color w:val="auto"/>
          <w:sz w:val="27"/>
          <w:szCs w:val="27"/>
        </w:rPr>
      </w:pPr>
      <w:r w:rsidRPr="00492D02">
        <w:rPr>
          <w:rFonts w:ascii="Times New Roman" w:hAnsi="Times New Roman" w:cs="Times New Roman"/>
          <w:i/>
          <w:color w:val="auto"/>
          <w:sz w:val="27"/>
          <w:szCs w:val="27"/>
        </w:rPr>
        <w:t>Слайд 5</w:t>
      </w:r>
    </w:p>
    <w:p w:rsidR="0057075F" w:rsidRPr="00492D02" w:rsidRDefault="0057075F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492D02">
        <w:rPr>
          <w:rFonts w:ascii="Times New Roman" w:hAnsi="Times New Roman" w:cs="Times New Roman"/>
          <w:noProof/>
          <w:color w:val="auto"/>
          <w:sz w:val="27"/>
          <w:szCs w:val="27"/>
        </w:rPr>
        <w:drawing>
          <wp:anchor distT="0" distB="0" distL="114300" distR="114300" simplePos="0" relativeHeight="251660288" behindDoc="0" locked="0" layoutInCell="1" allowOverlap="1" wp14:anchorId="0E6E9252" wp14:editId="42F003D1">
            <wp:simplePos x="0" y="0"/>
            <wp:positionH relativeFrom="column">
              <wp:posOffset>1330269</wp:posOffset>
            </wp:positionH>
            <wp:positionV relativeFrom="paragraph">
              <wp:posOffset>105410</wp:posOffset>
            </wp:positionV>
            <wp:extent cx="3466800" cy="2599200"/>
            <wp:effectExtent l="0" t="0" r="63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800" cy="259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75F" w:rsidRPr="00492D02" w:rsidRDefault="0057075F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57075F" w:rsidRPr="00492D02" w:rsidRDefault="0057075F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57075F" w:rsidRPr="00492D02" w:rsidRDefault="0057075F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57075F" w:rsidRPr="00492D02" w:rsidRDefault="0057075F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57075F" w:rsidRPr="00492D02" w:rsidRDefault="0057075F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57075F" w:rsidRPr="00492D02" w:rsidRDefault="0057075F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57075F" w:rsidRPr="00492D02" w:rsidRDefault="0057075F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57075F" w:rsidRPr="00492D02" w:rsidRDefault="0057075F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57075F" w:rsidRPr="00492D02" w:rsidRDefault="0057075F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57075F" w:rsidRPr="00492D02" w:rsidRDefault="0057075F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57075F" w:rsidRPr="00492D02" w:rsidRDefault="0057075F" w:rsidP="00F662CA">
      <w:pPr>
        <w:spacing w:line="322" w:lineRule="exact"/>
        <w:ind w:left="80" w:right="80" w:firstLine="7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8E07C4" w:rsidRPr="00492D02" w:rsidRDefault="008E07C4" w:rsidP="008E07C4">
      <w:pPr>
        <w:rPr>
          <w:color w:val="auto"/>
          <w:sz w:val="2"/>
          <w:szCs w:val="2"/>
        </w:rPr>
      </w:pPr>
    </w:p>
    <w:p w:rsidR="008E07C4" w:rsidRPr="00492D02" w:rsidRDefault="008E07C4" w:rsidP="008E07C4">
      <w:pPr>
        <w:rPr>
          <w:color w:val="auto"/>
          <w:sz w:val="2"/>
          <w:szCs w:val="2"/>
        </w:rPr>
      </w:pPr>
    </w:p>
    <w:p w:rsidR="008E07C4" w:rsidRPr="00492D02" w:rsidRDefault="008E07C4" w:rsidP="008E07C4">
      <w:pPr>
        <w:rPr>
          <w:color w:val="auto"/>
          <w:sz w:val="2"/>
          <w:szCs w:val="2"/>
        </w:rPr>
      </w:pPr>
    </w:p>
    <w:p w:rsidR="008E07C4" w:rsidRPr="00492D02" w:rsidRDefault="008E07C4" w:rsidP="008E07C4">
      <w:pPr>
        <w:rPr>
          <w:color w:val="auto"/>
          <w:sz w:val="2"/>
          <w:szCs w:val="2"/>
        </w:rPr>
      </w:pPr>
    </w:p>
    <w:p w:rsidR="008E07C4" w:rsidRPr="00492D02" w:rsidRDefault="008E07C4" w:rsidP="008E07C4">
      <w:pPr>
        <w:rPr>
          <w:color w:val="auto"/>
          <w:sz w:val="2"/>
          <w:szCs w:val="2"/>
        </w:rPr>
      </w:pPr>
    </w:p>
    <w:p w:rsidR="008E07C4" w:rsidRPr="00492D02" w:rsidRDefault="008E07C4" w:rsidP="008E07C4">
      <w:pPr>
        <w:rPr>
          <w:color w:val="auto"/>
          <w:sz w:val="2"/>
          <w:szCs w:val="2"/>
        </w:rPr>
      </w:pPr>
    </w:p>
    <w:p w:rsidR="008E07C4" w:rsidRPr="00492D02" w:rsidRDefault="008E07C4" w:rsidP="008E07C4">
      <w:pPr>
        <w:rPr>
          <w:color w:val="auto"/>
          <w:sz w:val="2"/>
          <w:szCs w:val="2"/>
        </w:rPr>
      </w:pPr>
    </w:p>
    <w:p w:rsidR="008E07C4" w:rsidRPr="00492D02" w:rsidRDefault="008E07C4" w:rsidP="008E07C4">
      <w:pPr>
        <w:rPr>
          <w:color w:val="auto"/>
          <w:sz w:val="2"/>
          <w:szCs w:val="2"/>
        </w:rPr>
      </w:pPr>
    </w:p>
    <w:p w:rsidR="008E07C4" w:rsidRPr="00492D02" w:rsidRDefault="008E07C4" w:rsidP="008E07C4">
      <w:pPr>
        <w:rPr>
          <w:color w:val="auto"/>
          <w:sz w:val="2"/>
          <w:szCs w:val="2"/>
        </w:rPr>
      </w:pPr>
    </w:p>
    <w:p w:rsidR="008E07C4" w:rsidRPr="00492D02" w:rsidRDefault="008E07C4" w:rsidP="008E07C4">
      <w:pPr>
        <w:rPr>
          <w:color w:val="auto"/>
          <w:sz w:val="2"/>
          <w:szCs w:val="2"/>
        </w:rPr>
      </w:pPr>
    </w:p>
    <w:p w:rsidR="0057075F" w:rsidRPr="00492D02" w:rsidRDefault="0057075F" w:rsidP="00EF0335">
      <w:pPr>
        <w:pStyle w:val="5"/>
        <w:shd w:val="clear" w:color="auto" w:fill="auto"/>
        <w:spacing w:before="0"/>
        <w:ind w:left="40" w:right="40" w:firstLine="0"/>
        <w:rPr>
          <w:rStyle w:val="11"/>
          <w:color w:val="FF0000"/>
        </w:rPr>
      </w:pPr>
    </w:p>
    <w:p w:rsidR="0057075F" w:rsidRPr="00492D02" w:rsidRDefault="00200BE9" w:rsidP="00AF1836">
      <w:pPr>
        <w:pStyle w:val="5"/>
        <w:shd w:val="clear" w:color="auto" w:fill="auto"/>
        <w:spacing w:before="0" w:line="240" w:lineRule="auto"/>
        <w:ind w:left="40" w:right="40" w:firstLine="669"/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</w:pPr>
      <w:r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>Как видно из слайда 5 расходы на обслуживание муниципального долга неуклонно растут</w:t>
      </w:r>
      <w:r w:rsidR="00D91CBC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 xml:space="preserve">, </w:t>
      </w:r>
      <w:r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 xml:space="preserve"> в 2016 году они приблизились </w:t>
      </w:r>
      <w:r w:rsidR="00D91CBC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>к</w:t>
      </w:r>
      <w:r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 xml:space="preserve"> 1 </w:t>
      </w:r>
      <w:proofErr w:type="gramStart"/>
      <w:r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>млрд</w:t>
      </w:r>
      <w:proofErr w:type="gramEnd"/>
      <w:r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>, руб. (или 6% в собственных доходах бюджета).</w:t>
      </w:r>
    </w:p>
    <w:p w:rsidR="00203E33" w:rsidRPr="00492D02" w:rsidRDefault="00203E33" w:rsidP="00AF1836">
      <w:pPr>
        <w:pStyle w:val="5"/>
        <w:shd w:val="clear" w:color="auto" w:fill="auto"/>
        <w:spacing w:before="0" w:line="240" w:lineRule="auto"/>
        <w:ind w:left="40" w:right="40" w:firstLine="669"/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</w:pPr>
    </w:p>
    <w:p w:rsidR="00E1073B" w:rsidRDefault="00E1073B" w:rsidP="00AF1836">
      <w:pPr>
        <w:pStyle w:val="5"/>
        <w:shd w:val="clear" w:color="auto" w:fill="auto"/>
        <w:spacing w:before="0" w:line="240" w:lineRule="auto"/>
        <w:ind w:left="40" w:right="40" w:firstLine="669"/>
        <w:rPr>
          <w:rFonts w:ascii="Times New Roman" w:eastAsia="Arial Unicode MS" w:hAnsi="Times New Roman" w:cs="Times New Roman"/>
          <w:i/>
          <w:color w:val="auto"/>
          <w:spacing w:val="0"/>
          <w:sz w:val="28"/>
          <w:szCs w:val="28"/>
        </w:rPr>
      </w:pPr>
    </w:p>
    <w:p w:rsidR="00E1073B" w:rsidRDefault="00E1073B" w:rsidP="00AF1836">
      <w:pPr>
        <w:pStyle w:val="5"/>
        <w:shd w:val="clear" w:color="auto" w:fill="auto"/>
        <w:spacing w:before="0" w:line="240" w:lineRule="auto"/>
        <w:ind w:left="40" w:right="40" w:firstLine="669"/>
        <w:rPr>
          <w:rFonts w:ascii="Times New Roman" w:eastAsia="Arial Unicode MS" w:hAnsi="Times New Roman" w:cs="Times New Roman"/>
          <w:i/>
          <w:color w:val="auto"/>
          <w:spacing w:val="0"/>
          <w:sz w:val="28"/>
          <w:szCs w:val="28"/>
        </w:rPr>
      </w:pPr>
    </w:p>
    <w:p w:rsidR="00E1073B" w:rsidRDefault="00E1073B" w:rsidP="00AF1836">
      <w:pPr>
        <w:pStyle w:val="5"/>
        <w:shd w:val="clear" w:color="auto" w:fill="auto"/>
        <w:spacing w:before="0" w:line="240" w:lineRule="auto"/>
        <w:ind w:left="40" w:right="40" w:firstLine="669"/>
        <w:rPr>
          <w:rFonts w:ascii="Times New Roman" w:eastAsia="Arial Unicode MS" w:hAnsi="Times New Roman" w:cs="Times New Roman"/>
          <w:i/>
          <w:color w:val="auto"/>
          <w:spacing w:val="0"/>
          <w:sz w:val="28"/>
          <w:szCs w:val="28"/>
        </w:rPr>
      </w:pPr>
    </w:p>
    <w:p w:rsidR="00E1073B" w:rsidRDefault="00E1073B" w:rsidP="00AF1836">
      <w:pPr>
        <w:pStyle w:val="5"/>
        <w:shd w:val="clear" w:color="auto" w:fill="auto"/>
        <w:spacing w:before="0" w:line="240" w:lineRule="auto"/>
        <w:ind w:left="40" w:right="40" w:firstLine="669"/>
        <w:rPr>
          <w:rFonts w:ascii="Times New Roman" w:eastAsia="Arial Unicode MS" w:hAnsi="Times New Roman" w:cs="Times New Roman"/>
          <w:i/>
          <w:color w:val="auto"/>
          <w:spacing w:val="0"/>
          <w:sz w:val="28"/>
          <w:szCs w:val="28"/>
        </w:rPr>
      </w:pPr>
    </w:p>
    <w:p w:rsidR="00E1073B" w:rsidRDefault="00E1073B" w:rsidP="00AF1836">
      <w:pPr>
        <w:pStyle w:val="5"/>
        <w:shd w:val="clear" w:color="auto" w:fill="auto"/>
        <w:spacing w:before="0" w:line="240" w:lineRule="auto"/>
        <w:ind w:left="40" w:right="40" w:firstLine="669"/>
        <w:rPr>
          <w:rFonts w:ascii="Times New Roman" w:eastAsia="Arial Unicode MS" w:hAnsi="Times New Roman" w:cs="Times New Roman"/>
          <w:i/>
          <w:color w:val="auto"/>
          <w:spacing w:val="0"/>
          <w:sz w:val="28"/>
          <w:szCs w:val="28"/>
        </w:rPr>
      </w:pPr>
    </w:p>
    <w:p w:rsidR="00E1073B" w:rsidRDefault="00E1073B" w:rsidP="00AF1836">
      <w:pPr>
        <w:pStyle w:val="5"/>
        <w:shd w:val="clear" w:color="auto" w:fill="auto"/>
        <w:spacing w:before="0" w:line="240" w:lineRule="auto"/>
        <w:ind w:left="40" w:right="40" w:firstLine="669"/>
        <w:rPr>
          <w:rFonts w:ascii="Times New Roman" w:eastAsia="Arial Unicode MS" w:hAnsi="Times New Roman" w:cs="Times New Roman"/>
          <w:i/>
          <w:color w:val="auto"/>
          <w:spacing w:val="0"/>
          <w:sz w:val="28"/>
          <w:szCs w:val="28"/>
        </w:rPr>
      </w:pPr>
    </w:p>
    <w:p w:rsidR="00E1073B" w:rsidRDefault="00E1073B" w:rsidP="00AF1836">
      <w:pPr>
        <w:pStyle w:val="5"/>
        <w:shd w:val="clear" w:color="auto" w:fill="auto"/>
        <w:spacing w:before="0" w:line="240" w:lineRule="auto"/>
        <w:ind w:left="40" w:right="40" w:firstLine="669"/>
        <w:rPr>
          <w:rFonts w:ascii="Times New Roman" w:eastAsia="Arial Unicode MS" w:hAnsi="Times New Roman" w:cs="Times New Roman"/>
          <w:i/>
          <w:color w:val="auto"/>
          <w:spacing w:val="0"/>
          <w:sz w:val="28"/>
          <w:szCs w:val="28"/>
        </w:rPr>
      </w:pPr>
    </w:p>
    <w:p w:rsidR="00E1073B" w:rsidRDefault="00E1073B" w:rsidP="00AF1836">
      <w:pPr>
        <w:pStyle w:val="5"/>
        <w:shd w:val="clear" w:color="auto" w:fill="auto"/>
        <w:spacing w:before="0" w:line="240" w:lineRule="auto"/>
        <w:ind w:left="40" w:right="40" w:firstLine="669"/>
        <w:rPr>
          <w:rFonts w:ascii="Times New Roman" w:eastAsia="Arial Unicode MS" w:hAnsi="Times New Roman" w:cs="Times New Roman"/>
          <w:i/>
          <w:color w:val="auto"/>
          <w:spacing w:val="0"/>
          <w:sz w:val="28"/>
          <w:szCs w:val="28"/>
        </w:rPr>
      </w:pPr>
    </w:p>
    <w:p w:rsidR="00203E33" w:rsidRPr="00492D02" w:rsidRDefault="00203E33" w:rsidP="00AF1836">
      <w:pPr>
        <w:pStyle w:val="5"/>
        <w:shd w:val="clear" w:color="auto" w:fill="auto"/>
        <w:spacing w:before="0" w:line="240" w:lineRule="auto"/>
        <w:ind w:left="40" w:right="40" w:firstLine="669"/>
        <w:rPr>
          <w:rFonts w:ascii="Times New Roman" w:eastAsia="Arial Unicode MS" w:hAnsi="Times New Roman" w:cs="Times New Roman"/>
          <w:i/>
          <w:color w:val="auto"/>
          <w:spacing w:val="0"/>
          <w:sz w:val="28"/>
          <w:szCs w:val="28"/>
        </w:rPr>
      </w:pPr>
      <w:r w:rsidRPr="00492D02">
        <w:rPr>
          <w:rFonts w:ascii="Times New Roman" w:eastAsia="Arial Unicode MS" w:hAnsi="Times New Roman" w:cs="Times New Roman"/>
          <w:i/>
          <w:color w:val="auto"/>
          <w:spacing w:val="0"/>
          <w:sz w:val="28"/>
          <w:szCs w:val="28"/>
        </w:rPr>
        <w:lastRenderedPageBreak/>
        <w:t>Слайд 6</w:t>
      </w:r>
    </w:p>
    <w:p w:rsidR="00203E33" w:rsidRPr="00492D02" w:rsidRDefault="00203E33" w:rsidP="00E1073B">
      <w:pPr>
        <w:pStyle w:val="5"/>
        <w:shd w:val="clear" w:color="auto" w:fill="auto"/>
        <w:spacing w:before="0" w:line="240" w:lineRule="auto"/>
        <w:ind w:left="40" w:right="40" w:firstLine="669"/>
        <w:jc w:val="center"/>
        <w:rPr>
          <w:rFonts w:ascii="Times New Roman" w:eastAsia="Arial Unicode MS" w:hAnsi="Times New Roman" w:cs="Times New Roman"/>
          <w:i/>
          <w:color w:val="auto"/>
          <w:spacing w:val="0"/>
          <w:sz w:val="28"/>
          <w:szCs w:val="28"/>
        </w:rPr>
      </w:pPr>
      <w:r w:rsidRPr="00492D02">
        <w:rPr>
          <w:rFonts w:ascii="Times New Roman" w:eastAsia="Arial Unicode MS" w:hAnsi="Times New Roman" w:cs="Times New Roman"/>
          <w:i/>
          <w:noProof/>
          <w:color w:val="auto"/>
          <w:spacing w:val="0"/>
          <w:sz w:val="28"/>
          <w:szCs w:val="28"/>
        </w:rPr>
        <w:drawing>
          <wp:inline distT="0" distB="0" distL="0" distR="0" wp14:anchorId="0CCF5354" wp14:editId="08BC6E4C">
            <wp:extent cx="3466800" cy="2599200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66800" cy="25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E80" w:rsidRPr="00492D02" w:rsidRDefault="00847E80" w:rsidP="00AF1836">
      <w:pPr>
        <w:pStyle w:val="5"/>
        <w:shd w:val="clear" w:color="auto" w:fill="auto"/>
        <w:spacing w:before="0" w:line="240" w:lineRule="auto"/>
        <w:ind w:left="40" w:right="40" w:firstLine="669"/>
        <w:rPr>
          <w:rFonts w:ascii="Times New Roman" w:eastAsia="Arial Unicode MS" w:hAnsi="Times New Roman" w:cs="Times New Roman"/>
          <w:i/>
          <w:color w:val="auto"/>
          <w:spacing w:val="0"/>
          <w:sz w:val="28"/>
          <w:szCs w:val="28"/>
        </w:rPr>
      </w:pPr>
    </w:p>
    <w:p w:rsidR="00E458DF" w:rsidRPr="00492D02" w:rsidRDefault="00D91CBC" w:rsidP="005D0C05">
      <w:pPr>
        <w:pStyle w:val="af0"/>
        <w:spacing w:before="0" w:after="0"/>
        <w:ind w:firstLine="709"/>
        <w:jc w:val="both"/>
        <w:rPr>
          <w:rFonts w:eastAsia="Arial Unicode MS"/>
          <w:sz w:val="28"/>
          <w:szCs w:val="28"/>
        </w:rPr>
      </w:pPr>
      <w:r w:rsidRPr="00492D02">
        <w:rPr>
          <w:rFonts w:eastAsia="Arial Unicode MS"/>
          <w:sz w:val="28"/>
          <w:szCs w:val="28"/>
        </w:rPr>
        <w:t>Н</w:t>
      </w:r>
      <w:r w:rsidR="006E6ACE" w:rsidRPr="00492D02">
        <w:rPr>
          <w:rFonts w:eastAsia="Arial Unicode MS"/>
          <w:sz w:val="28"/>
          <w:szCs w:val="28"/>
        </w:rPr>
        <w:t>а слайде</w:t>
      </w:r>
      <w:r w:rsidRPr="00492D02">
        <w:rPr>
          <w:rFonts w:eastAsia="Arial Unicode MS"/>
          <w:sz w:val="28"/>
          <w:szCs w:val="28"/>
        </w:rPr>
        <w:t xml:space="preserve"> 6</w:t>
      </w:r>
      <w:r w:rsidR="006E6ACE" w:rsidRPr="00492D02">
        <w:rPr>
          <w:rFonts w:eastAsia="Arial Unicode MS"/>
          <w:sz w:val="28"/>
          <w:szCs w:val="28"/>
        </w:rPr>
        <w:t xml:space="preserve"> </w:t>
      </w:r>
      <w:r w:rsidRPr="00492D02">
        <w:rPr>
          <w:rFonts w:eastAsia="Arial Unicode MS"/>
          <w:sz w:val="28"/>
          <w:szCs w:val="28"/>
        </w:rPr>
        <w:t xml:space="preserve">представлена </w:t>
      </w:r>
      <w:r w:rsidR="006E6ACE" w:rsidRPr="00492D02">
        <w:rPr>
          <w:rFonts w:eastAsia="Arial Unicode MS"/>
          <w:sz w:val="28"/>
          <w:szCs w:val="28"/>
        </w:rPr>
        <w:t>структура</w:t>
      </w:r>
      <w:r w:rsidR="000B6F62" w:rsidRPr="00492D02">
        <w:rPr>
          <w:rFonts w:eastAsia="Arial Unicode MS"/>
          <w:sz w:val="28"/>
          <w:szCs w:val="28"/>
        </w:rPr>
        <w:t xml:space="preserve"> муниципального долга Краснодарского края</w:t>
      </w:r>
      <w:r w:rsidR="00B03FCB" w:rsidRPr="00492D02">
        <w:rPr>
          <w:rFonts w:eastAsia="Arial Unicode MS"/>
          <w:sz w:val="28"/>
          <w:szCs w:val="28"/>
        </w:rPr>
        <w:t xml:space="preserve"> (21,1 млрд.</w:t>
      </w:r>
      <w:r w:rsidRPr="00492D02">
        <w:rPr>
          <w:rFonts w:eastAsia="Arial Unicode MS"/>
          <w:sz w:val="28"/>
          <w:szCs w:val="28"/>
        </w:rPr>
        <w:t xml:space="preserve"> </w:t>
      </w:r>
      <w:r w:rsidR="00B03FCB" w:rsidRPr="00492D02">
        <w:rPr>
          <w:rFonts w:eastAsia="Arial Unicode MS"/>
          <w:sz w:val="28"/>
          <w:szCs w:val="28"/>
        </w:rPr>
        <w:t>руб.)</w:t>
      </w:r>
      <w:r w:rsidR="000B6F62" w:rsidRPr="00492D02">
        <w:rPr>
          <w:rFonts w:eastAsia="Arial Unicode MS"/>
          <w:sz w:val="28"/>
          <w:szCs w:val="28"/>
        </w:rPr>
        <w:t xml:space="preserve">  в сравнении  с </w:t>
      </w:r>
      <w:r w:rsidR="00E94B1F" w:rsidRPr="00492D02">
        <w:rPr>
          <w:rFonts w:eastAsia="Arial Unicode MS"/>
          <w:sz w:val="28"/>
          <w:szCs w:val="28"/>
        </w:rPr>
        <w:t xml:space="preserve">соответствующим </w:t>
      </w:r>
      <w:r w:rsidR="000B6F62" w:rsidRPr="00492D02">
        <w:rPr>
          <w:rFonts w:eastAsia="Arial Unicode MS"/>
          <w:sz w:val="28"/>
          <w:szCs w:val="28"/>
        </w:rPr>
        <w:t>долговым портфелем</w:t>
      </w:r>
      <w:r w:rsidRPr="00492D02">
        <w:rPr>
          <w:rFonts w:eastAsia="Arial Unicode MS"/>
          <w:sz w:val="28"/>
          <w:szCs w:val="28"/>
        </w:rPr>
        <w:t xml:space="preserve"> </w:t>
      </w:r>
      <w:r w:rsidR="000B6F62" w:rsidRPr="00492D02">
        <w:rPr>
          <w:rFonts w:eastAsia="Arial Unicode MS"/>
          <w:sz w:val="28"/>
          <w:szCs w:val="28"/>
        </w:rPr>
        <w:t>Республики Татарстан</w:t>
      </w:r>
      <w:r w:rsidR="00B03FCB" w:rsidRPr="00492D02">
        <w:rPr>
          <w:rFonts w:eastAsia="Arial Unicode MS"/>
          <w:sz w:val="28"/>
          <w:szCs w:val="28"/>
        </w:rPr>
        <w:t xml:space="preserve"> (29,8 </w:t>
      </w:r>
      <w:proofErr w:type="spellStart"/>
      <w:r w:rsidR="00B03FCB" w:rsidRPr="00492D02">
        <w:rPr>
          <w:rFonts w:eastAsia="Arial Unicode MS"/>
          <w:sz w:val="28"/>
          <w:szCs w:val="28"/>
        </w:rPr>
        <w:t>млрд</w:t>
      </w:r>
      <w:proofErr w:type="gramStart"/>
      <w:r w:rsidR="00B03FCB" w:rsidRPr="00492D02">
        <w:rPr>
          <w:rFonts w:eastAsia="Arial Unicode MS"/>
          <w:sz w:val="28"/>
          <w:szCs w:val="28"/>
        </w:rPr>
        <w:t>.р</w:t>
      </w:r>
      <w:proofErr w:type="gramEnd"/>
      <w:r w:rsidR="00B03FCB" w:rsidRPr="00492D02">
        <w:rPr>
          <w:rFonts w:eastAsia="Arial Unicode MS"/>
          <w:sz w:val="28"/>
          <w:szCs w:val="28"/>
        </w:rPr>
        <w:t>уб</w:t>
      </w:r>
      <w:proofErr w:type="spellEnd"/>
      <w:r w:rsidR="00B03FCB" w:rsidRPr="00492D02">
        <w:rPr>
          <w:rFonts w:eastAsia="Arial Unicode MS"/>
          <w:sz w:val="28"/>
          <w:szCs w:val="28"/>
        </w:rPr>
        <w:t>.)</w:t>
      </w:r>
      <w:r w:rsidRPr="00492D02">
        <w:rPr>
          <w:rFonts w:eastAsia="Arial Unicode MS"/>
          <w:sz w:val="28"/>
          <w:szCs w:val="28"/>
        </w:rPr>
        <w:t>.</w:t>
      </w:r>
      <w:r w:rsidR="000B6F62" w:rsidRPr="00492D02">
        <w:rPr>
          <w:rFonts w:eastAsia="Arial Unicode MS"/>
          <w:sz w:val="28"/>
          <w:szCs w:val="28"/>
        </w:rPr>
        <w:t xml:space="preserve"> </w:t>
      </w:r>
      <w:r w:rsidR="00E458DF" w:rsidRPr="00492D02">
        <w:rPr>
          <w:rFonts w:eastAsia="Arial Unicode MS"/>
          <w:sz w:val="28"/>
          <w:szCs w:val="28"/>
        </w:rPr>
        <w:t>Объемы</w:t>
      </w:r>
      <w:r w:rsidR="000B6F62" w:rsidRPr="00492D02">
        <w:rPr>
          <w:rFonts w:eastAsia="Arial Unicode MS"/>
          <w:sz w:val="28"/>
          <w:szCs w:val="28"/>
        </w:rPr>
        <w:t xml:space="preserve"> </w:t>
      </w:r>
      <w:r w:rsidR="00E458DF" w:rsidRPr="00492D02">
        <w:rPr>
          <w:rFonts w:eastAsia="Arial Unicode MS"/>
          <w:sz w:val="28"/>
          <w:szCs w:val="28"/>
        </w:rPr>
        <w:t xml:space="preserve">совокупного муниципального долга </w:t>
      </w:r>
      <w:r w:rsidR="00FA37DB" w:rsidRPr="00492D02">
        <w:rPr>
          <w:rFonts w:eastAsia="Arial Unicode MS"/>
          <w:sz w:val="28"/>
          <w:szCs w:val="28"/>
        </w:rPr>
        <w:t xml:space="preserve">обоих субъектов РФ </w:t>
      </w:r>
      <w:r w:rsidR="000B6F62" w:rsidRPr="00492D02">
        <w:rPr>
          <w:rFonts w:eastAsia="Arial Unicode MS"/>
          <w:sz w:val="28"/>
          <w:szCs w:val="28"/>
        </w:rPr>
        <w:t>сопоставимы</w:t>
      </w:r>
      <w:r w:rsidR="00E458DF" w:rsidRPr="00492D02">
        <w:rPr>
          <w:rFonts w:eastAsia="Arial Unicode MS"/>
          <w:sz w:val="28"/>
          <w:szCs w:val="28"/>
        </w:rPr>
        <w:t>, однако</w:t>
      </w:r>
      <w:r w:rsidR="000B6F62" w:rsidRPr="00492D02">
        <w:rPr>
          <w:rFonts w:eastAsia="Arial Unicode MS"/>
          <w:sz w:val="28"/>
          <w:szCs w:val="28"/>
        </w:rPr>
        <w:t xml:space="preserve"> удельный вес бюджетных кредитов </w:t>
      </w:r>
      <w:r w:rsidR="00E94B1F" w:rsidRPr="00492D02">
        <w:rPr>
          <w:rFonts w:eastAsia="Arial Unicode MS"/>
          <w:sz w:val="28"/>
          <w:szCs w:val="28"/>
        </w:rPr>
        <w:t xml:space="preserve">в объеме долга </w:t>
      </w:r>
      <w:r w:rsidR="000B6F62" w:rsidRPr="00492D02">
        <w:rPr>
          <w:rFonts w:eastAsia="Arial Unicode MS"/>
          <w:sz w:val="28"/>
          <w:szCs w:val="28"/>
        </w:rPr>
        <w:t>последнего составляет 84%</w:t>
      </w:r>
      <w:r w:rsidR="00E94B1F" w:rsidRPr="00492D02">
        <w:rPr>
          <w:rFonts w:eastAsia="Arial Unicode MS"/>
          <w:sz w:val="28"/>
          <w:szCs w:val="28"/>
        </w:rPr>
        <w:t xml:space="preserve"> против 13,6 % в </w:t>
      </w:r>
      <w:r w:rsidR="00FA37DB" w:rsidRPr="00492D02">
        <w:rPr>
          <w:rFonts w:eastAsia="Arial Unicode MS"/>
          <w:sz w:val="28"/>
          <w:szCs w:val="28"/>
        </w:rPr>
        <w:t>Краснодарском крае</w:t>
      </w:r>
      <w:r w:rsidR="00E458DF" w:rsidRPr="00492D02">
        <w:rPr>
          <w:rFonts w:eastAsia="Arial Unicode MS"/>
          <w:sz w:val="28"/>
          <w:szCs w:val="28"/>
        </w:rPr>
        <w:t xml:space="preserve">. </w:t>
      </w:r>
      <w:r w:rsidR="005D0C05" w:rsidRPr="00492D02">
        <w:rPr>
          <w:rFonts w:eastAsia="Arial Unicode MS"/>
          <w:sz w:val="28"/>
          <w:szCs w:val="28"/>
        </w:rPr>
        <w:t>Стоимость обслуживания этих кредитов отличается на порядок. Более того</w:t>
      </w:r>
      <w:r w:rsidR="00E94B1F" w:rsidRPr="00492D02">
        <w:rPr>
          <w:rFonts w:eastAsia="Arial Unicode MS"/>
          <w:sz w:val="28"/>
          <w:szCs w:val="28"/>
        </w:rPr>
        <w:t xml:space="preserve">, </w:t>
      </w:r>
      <w:r w:rsidR="00DE611C" w:rsidRPr="00492D02">
        <w:rPr>
          <w:rFonts w:eastAsia="Arial Unicode MS"/>
          <w:sz w:val="28"/>
          <w:szCs w:val="28"/>
        </w:rPr>
        <w:t xml:space="preserve">реструктуризации </w:t>
      </w:r>
      <w:r w:rsidR="00E94B1F" w:rsidRPr="00492D02">
        <w:rPr>
          <w:rFonts w:eastAsia="Arial Unicode MS"/>
          <w:sz w:val="28"/>
          <w:szCs w:val="28"/>
        </w:rPr>
        <w:t>подлежат</w:t>
      </w:r>
      <w:r w:rsidR="00FA37DB" w:rsidRPr="00492D02">
        <w:rPr>
          <w:rFonts w:eastAsia="Arial Unicode MS"/>
          <w:sz w:val="28"/>
          <w:szCs w:val="28"/>
        </w:rPr>
        <w:t xml:space="preserve"> </w:t>
      </w:r>
      <w:r w:rsidR="00DE611C" w:rsidRPr="00492D02">
        <w:rPr>
          <w:rFonts w:eastAsia="Arial Unicode MS"/>
          <w:sz w:val="28"/>
          <w:szCs w:val="28"/>
        </w:rPr>
        <w:t>лишь бюджетные кредиты</w:t>
      </w:r>
      <w:r w:rsidR="00753706" w:rsidRPr="00492D02">
        <w:rPr>
          <w:rFonts w:eastAsia="Arial Unicode MS"/>
          <w:sz w:val="28"/>
          <w:szCs w:val="28"/>
        </w:rPr>
        <w:t>!</w:t>
      </w:r>
    </w:p>
    <w:p w:rsidR="00E458DF" w:rsidRPr="00492D02" w:rsidRDefault="00E458DF" w:rsidP="00E458DF">
      <w:pPr>
        <w:ind w:right="-28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D02">
        <w:rPr>
          <w:rFonts w:ascii="Times New Roman" w:hAnsi="Times New Roman" w:cs="Times New Roman"/>
          <w:color w:val="auto"/>
          <w:sz w:val="28"/>
          <w:szCs w:val="28"/>
        </w:rPr>
        <w:t xml:space="preserve">Динамика муниципального долга  за период с 2015 по 2018 (план) демонстрирует рост (на 31,3%) с одновременным увеличением расходов местного бюджета на его обслуживание (на 52,2%), и свидетельствует о необходимости корректировки долговой политики. </w:t>
      </w:r>
    </w:p>
    <w:p w:rsidR="00E458DF" w:rsidRPr="00492D02" w:rsidRDefault="00E458DF" w:rsidP="00E458DF">
      <w:pPr>
        <w:ind w:right="-28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D02">
        <w:rPr>
          <w:rFonts w:ascii="Times New Roman" w:hAnsi="Times New Roman" w:cs="Times New Roman"/>
          <w:color w:val="auto"/>
          <w:sz w:val="28"/>
          <w:szCs w:val="28"/>
        </w:rPr>
        <w:t xml:space="preserve">   Бюджет 2018 года характеризуется высоким уровнем долговой нагрузки на местный бюджет (69,6%  от объема налоговых и неналоговых доходов), что свидетельствует о существенной зависимости местного бюджета от заемных средств и наличии рисков в обеспечении его устойчивости. </w:t>
      </w:r>
    </w:p>
    <w:p w:rsidR="00E458DF" w:rsidRPr="00492D02" w:rsidRDefault="00E458DF" w:rsidP="00E458D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D02">
        <w:rPr>
          <w:rFonts w:ascii="Times New Roman" w:hAnsi="Times New Roman" w:cs="Times New Roman"/>
          <w:color w:val="auto"/>
          <w:sz w:val="28"/>
          <w:szCs w:val="28"/>
        </w:rPr>
        <w:t xml:space="preserve">            При этом  в структуре долговых обязательств   на  01.01.2018 (9 580 000 тыс. рублей) доля коммерческих заимствований составляет 93,9%, бюджетных  кредитов -  6,1% .</w:t>
      </w:r>
    </w:p>
    <w:p w:rsidR="00E458DF" w:rsidRPr="00492D02" w:rsidRDefault="00E458DF" w:rsidP="00E458DF">
      <w:pPr>
        <w:ind w:right="-28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D02">
        <w:rPr>
          <w:rFonts w:ascii="Times New Roman" w:hAnsi="Times New Roman" w:cs="Times New Roman"/>
          <w:color w:val="auto"/>
          <w:sz w:val="28"/>
          <w:szCs w:val="28"/>
        </w:rPr>
        <w:t xml:space="preserve">    В плановом периоде 2019-2020 годов муниципальный долг будет состоять на 100% из обязательств по коммерческим кредитам, привлечение бюджетных кредитов  не предусмотрено, что не соответствует п.24 Основным направлениям бюджетной и налоговой политики. </w:t>
      </w:r>
    </w:p>
    <w:p w:rsidR="00E458DF" w:rsidRPr="00492D02" w:rsidRDefault="00E458DF" w:rsidP="00E458DF">
      <w:pPr>
        <w:ind w:right="-28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D02">
        <w:rPr>
          <w:rFonts w:ascii="Times New Roman" w:hAnsi="Times New Roman" w:cs="Times New Roman"/>
          <w:color w:val="auto"/>
          <w:sz w:val="28"/>
          <w:szCs w:val="28"/>
        </w:rPr>
        <w:t xml:space="preserve">   Исполнение долговых обязательств в 2018-2020 годах планируется исключительно за счет привлечения новых муниципальных заимствований, что не будет способствовать снижению объема муниципального долга. Собственные источники погашения муниципального долга отсут</w:t>
      </w:r>
      <w:r w:rsidR="00753706" w:rsidRPr="00492D02">
        <w:rPr>
          <w:rFonts w:ascii="Times New Roman" w:hAnsi="Times New Roman" w:cs="Times New Roman"/>
          <w:color w:val="auto"/>
          <w:sz w:val="28"/>
          <w:szCs w:val="28"/>
        </w:rPr>
        <w:t>ствуют, в этой связи отсутствуют и  предпосылки для его снижения в среднесрочной перспективе.</w:t>
      </w:r>
      <w:r w:rsidR="00FA37DB" w:rsidRPr="00492D02">
        <w:rPr>
          <w:rFonts w:ascii="Times New Roman" w:eastAsia="Times New Roman" w:hAnsi="Times New Roman"/>
          <w:sz w:val="28"/>
          <w:szCs w:val="28"/>
        </w:rPr>
        <w:t xml:space="preserve"> Анализом </w:t>
      </w:r>
      <w:proofErr w:type="gramStart"/>
      <w:r w:rsidR="00FA37DB" w:rsidRPr="00492D02">
        <w:rPr>
          <w:rFonts w:ascii="Times New Roman" w:eastAsia="Times New Roman" w:hAnsi="Times New Roman"/>
          <w:sz w:val="28"/>
          <w:szCs w:val="28"/>
        </w:rPr>
        <w:t>формирования источников финансирования дефицита местного бюджета</w:t>
      </w:r>
      <w:proofErr w:type="gramEnd"/>
      <w:r w:rsidR="00FA37DB" w:rsidRPr="00492D02">
        <w:rPr>
          <w:rFonts w:ascii="Times New Roman" w:eastAsia="Times New Roman" w:hAnsi="Times New Roman"/>
          <w:sz w:val="28"/>
          <w:szCs w:val="28"/>
        </w:rPr>
        <w:t xml:space="preserve"> установлено  преобладающее использование долговых </w:t>
      </w:r>
      <w:r w:rsidR="00FA37DB" w:rsidRPr="00492D02">
        <w:rPr>
          <w:rFonts w:ascii="Times New Roman" w:eastAsia="Times New Roman" w:hAnsi="Times New Roman"/>
          <w:sz w:val="28"/>
          <w:szCs w:val="28"/>
        </w:rPr>
        <w:lastRenderedPageBreak/>
        <w:t>инструментов в целях рефинансирования муниципального долга, а не развития экономики муниципального образования.</w:t>
      </w:r>
    </w:p>
    <w:p w:rsidR="00753706" w:rsidRPr="00492D02" w:rsidRDefault="00753706" w:rsidP="00E458DF">
      <w:pPr>
        <w:ind w:right="-28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E6ACE" w:rsidRPr="00492D02" w:rsidRDefault="00297A93" w:rsidP="00AF1836">
      <w:pPr>
        <w:pStyle w:val="5"/>
        <w:shd w:val="clear" w:color="auto" w:fill="auto"/>
        <w:spacing w:before="0" w:line="240" w:lineRule="auto"/>
        <w:ind w:left="40" w:right="40" w:firstLine="669"/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</w:pPr>
      <w:r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>М</w:t>
      </w:r>
      <w:r w:rsidR="00E94B1F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>униципальные образования</w:t>
      </w:r>
      <w:r w:rsidR="008A4CC6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 xml:space="preserve"> Краснодарского</w:t>
      </w:r>
      <w:r w:rsidR="00847E80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 xml:space="preserve"> края</w:t>
      </w:r>
      <w:r w:rsidR="00E94B1F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 xml:space="preserve"> </w:t>
      </w:r>
      <w:proofErr w:type="gramStart"/>
      <w:r w:rsidR="00E94B1F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>обречены</w:t>
      </w:r>
      <w:proofErr w:type="gramEnd"/>
      <w:r w:rsidR="00E94B1F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 xml:space="preserve"> </w:t>
      </w:r>
      <w:r w:rsidR="00753706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 xml:space="preserve">нести расходы по </w:t>
      </w:r>
      <w:r w:rsidR="00E94B1F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>опла</w:t>
      </w:r>
      <w:r w:rsidR="00753706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>те процентов</w:t>
      </w:r>
      <w:r w:rsidR="00E94B1F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 xml:space="preserve"> коммерческим банкам, в ущерб решению вопросов местного значения.</w:t>
      </w:r>
      <w:r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 xml:space="preserve"> Благо, что снижение ключевой ставки  Центробанка </w:t>
      </w:r>
      <w:r w:rsidR="00372992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 xml:space="preserve">с 2017 года </w:t>
      </w:r>
      <w:r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 xml:space="preserve">дает возможность обращаться </w:t>
      </w:r>
      <w:r w:rsidR="00847E80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 xml:space="preserve">к банкам </w:t>
      </w:r>
      <w:r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>по пересмотру процентной ставки</w:t>
      </w:r>
      <w:r w:rsidR="00753706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 xml:space="preserve"> по ранее заключенным договорам</w:t>
      </w:r>
      <w:r w:rsidR="00DE611C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 xml:space="preserve"> в сторону уменьшения</w:t>
      </w:r>
      <w:r w:rsidR="00753706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 xml:space="preserve">, что уже дало возможность </w:t>
      </w:r>
      <w:r w:rsidR="008A4CC6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 xml:space="preserve">в Краснодаре </w:t>
      </w:r>
      <w:r w:rsidR="00753706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 xml:space="preserve">сэкономить более 300 </w:t>
      </w:r>
      <w:proofErr w:type="spellStart"/>
      <w:r w:rsidR="00753706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>м</w:t>
      </w:r>
      <w:r w:rsidR="00207A72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>лн</w:t>
      </w:r>
      <w:proofErr w:type="gramStart"/>
      <w:r w:rsidR="00207A72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>.р</w:t>
      </w:r>
      <w:proofErr w:type="gramEnd"/>
      <w:r w:rsidR="00207A72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>уб</w:t>
      </w:r>
      <w:proofErr w:type="spellEnd"/>
      <w:r w:rsidR="00207A72"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>.</w:t>
      </w:r>
      <w:r w:rsidRPr="00492D02">
        <w:rPr>
          <w:rFonts w:ascii="Times New Roman" w:eastAsia="Arial Unicode MS" w:hAnsi="Times New Roman" w:cs="Times New Roman"/>
          <w:color w:val="auto"/>
          <w:spacing w:val="0"/>
          <w:sz w:val="28"/>
          <w:szCs w:val="28"/>
        </w:rPr>
        <w:t xml:space="preserve"> </w:t>
      </w:r>
    </w:p>
    <w:p w:rsidR="008A4CC6" w:rsidRPr="00492D02" w:rsidRDefault="008A4CC6" w:rsidP="008A4C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02">
        <w:rPr>
          <w:rFonts w:ascii="Times New Roman" w:hAnsi="Times New Roman" w:cs="Times New Roman"/>
          <w:sz w:val="28"/>
          <w:szCs w:val="28"/>
        </w:rPr>
        <w:t>В силу значительного объема муниципального долга и кредиторской задолженности, сложившейся по МО город Краснодар на начало 2017 года,  Контрольно-счетной палатой особое внимание уделялось реалистичности планирования  и исполнения доходов и источников финансирования дефицита бюджета, сбалансированности местного бюджета, обоснованности и эффективности бюджетных расходов.</w:t>
      </w:r>
    </w:p>
    <w:p w:rsidR="008A4CC6" w:rsidRPr="00492D02" w:rsidRDefault="00297A93" w:rsidP="008A4CC6">
      <w:pPr>
        <w:tabs>
          <w:tab w:val="left" w:pos="1276"/>
          <w:tab w:val="left" w:pos="1560"/>
        </w:tabs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2D02">
        <w:rPr>
          <w:rFonts w:ascii="Times New Roman" w:hAnsi="Times New Roman"/>
          <w:sz w:val="28"/>
          <w:szCs w:val="28"/>
        </w:rPr>
        <w:t xml:space="preserve">КСП МО город Краснодар </w:t>
      </w:r>
      <w:r w:rsidR="000225BD" w:rsidRPr="00492D02">
        <w:rPr>
          <w:rFonts w:ascii="Times New Roman" w:hAnsi="Times New Roman"/>
          <w:sz w:val="28"/>
          <w:szCs w:val="28"/>
        </w:rPr>
        <w:t xml:space="preserve">постоянно </w:t>
      </w:r>
      <w:r w:rsidRPr="00492D02">
        <w:rPr>
          <w:rFonts w:ascii="Times New Roman" w:hAnsi="Times New Roman"/>
          <w:sz w:val="28"/>
          <w:szCs w:val="28"/>
        </w:rPr>
        <w:t>отмеч</w:t>
      </w:r>
      <w:r w:rsidR="000225BD" w:rsidRPr="00492D02">
        <w:rPr>
          <w:rFonts w:ascii="Times New Roman" w:hAnsi="Times New Roman"/>
          <w:sz w:val="28"/>
          <w:szCs w:val="28"/>
        </w:rPr>
        <w:t>ались</w:t>
      </w:r>
      <w:r w:rsidRPr="00492D02">
        <w:rPr>
          <w:rFonts w:ascii="Times New Roman" w:hAnsi="Times New Roman"/>
          <w:sz w:val="28"/>
          <w:szCs w:val="28"/>
        </w:rPr>
        <w:t xml:space="preserve"> недостатки в части планирования увеличения долговой нагрузки местного бюджета. </w:t>
      </w:r>
      <w:r w:rsidR="008A4CC6" w:rsidRPr="00492D02">
        <w:rPr>
          <w:rFonts w:ascii="Times New Roman" w:hAnsi="Times New Roman"/>
          <w:sz w:val="28"/>
          <w:szCs w:val="28"/>
        </w:rPr>
        <w:t xml:space="preserve">При экспертизе проекта бюджета на 2018 год и плановый период </w:t>
      </w:r>
      <w:r w:rsidR="008A4CC6" w:rsidRPr="00492D02">
        <w:rPr>
          <w:rFonts w:ascii="Times New Roman" w:eastAsia="Times New Roman" w:hAnsi="Times New Roman"/>
          <w:sz w:val="28"/>
          <w:szCs w:val="28"/>
        </w:rPr>
        <w:t xml:space="preserve">2019-2020 годов выявлено завышение плановых расходов на </w:t>
      </w:r>
      <w:r w:rsidR="008A4CC6" w:rsidRPr="00492D02">
        <w:rPr>
          <w:rFonts w:ascii="Times New Roman" w:eastAsia="Times New Roman" w:hAnsi="Times New Roman"/>
          <w:spacing w:val="3"/>
          <w:sz w:val="28"/>
          <w:szCs w:val="28"/>
          <w:shd w:val="clear" w:color="auto" w:fill="FFFFFF"/>
        </w:rPr>
        <w:t xml:space="preserve"> обслуживание муниципального долга</w:t>
      </w:r>
      <w:r w:rsidR="008A4CC6" w:rsidRPr="00492D02">
        <w:rPr>
          <w:rFonts w:ascii="Times New Roman" w:eastAsia="Times New Roman" w:hAnsi="Times New Roman"/>
          <w:sz w:val="28"/>
          <w:szCs w:val="28"/>
        </w:rPr>
        <w:t xml:space="preserve">  на 2018 год на общую сумму 351 </w:t>
      </w:r>
      <w:proofErr w:type="spellStart"/>
      <w:r w:rsidR="008A4CC6" w:rsidRPr="00492D02">
        <w:rPr>
          <w:rFonts w:ascii="Times New Roman" w:eastAsia="Times New Roman" w:hAnsi="Times New Roman"/>
          <w:sz w:val="28"/>
          <w:szCs w:val="28"/>
        </w:rPr>
        <w:t>млн</w:t>
      </w:r>
      <w:proofErr w:type="gramStart"/>
      <w:r w:rsidR="008A4CC6" w:rsidRPr="00492D02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="008A4CC6" w:rsidRPr="00492D02">
        <w:rPr>
          <w:rFonts w:ascii="Times New Roman" w:eastAsia="Times New Roman" w:hAnsi="Times New Roman"/>
          <w:sz w:val="28"/>
          <w:szCs w:val="28"/>
        </w:rPr>
        <w:t>ублей</w:t>
      </w:r>
      <w:proofErr w:type="spellEnd"/>
      <w:r w:rsidR="008A4CC6" w:rsidRPr="00492D02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97A93" w:rsidRPr="00492D02" w:rsidRDefault="00297A93" w:rsidP="00297A93">
      <w:pPr>
        <w:tabs>
          <w:tab w:val="left" w:pos="1276"/>
          <w:tab w:val="left" w:pos="1560"/>
        </w:tabs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2D0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1836" w:rsidRPr="00492D02" w:rsidRDefault="00AF1836" w:rsidP="00AF1836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D02">
        <w:rPr>
          <w:rFonts w:ascii="Times New Roman" w:hAnsi="Times New Roman" w:cs="Times New Roman"/>
          <w:color w:val="auto"/>
          <w:sz w:val="28"/>
          <w:szCs w:val="28"/>
        </w:rPr>
        <w:t xml:space="preserve">В ходе экспертно-аналитических мероприятий </w:t>
      </w:r>
      <w:r w:rsidR="008A4CC6" w:rsidRPr="00492D02">
        <w:rPr>
          <w:rFonts w:ascii="Times New Roman" w:hAnsi="Times New Roman" w:cs="Times New Roman"/>
          <w:color w:val="auto"/>
          <w:sz w:val="28"/>
          <w:szCs w:val="28"/>
        </w:rPr>
        <w:t xml:space="preserve">(ежеквартальные мониторинги исполнения бюджета, внешняя проверка отчета об исполнении бюджета) в 2017 году </w:t>
      </w:r>
      <w:r w:rsidR="00297A93" w:rsidRPr="00492D02">
        <w:rPr>
          <w:rFonts w:ascii="Times New Roman" w:hAnsi="Times New Roman" w:cs="Times New Roman"/>
          <w:color w:val="auto"/>
          <w:sz w:val="28"/>
          <w:szCs w:val="28"/>
        </w:rPr>
        <w:t xml:space="preserve">Палатой </w:t>
      </w:r>
      <w:r w:rsidRPr="00492D02">
        <w:rPr>
          <w:rFonts w:ascii="Times New Roman" w:hAnsi="Times New Roman"/>
          <w:color w:val="auto"/>
          <w:sz w:val="28"/>
          <w:szCs w:val="28"/>
        </w:rPr>
        <w:t>п</w:t>
      </w:r>
      <w:r w:rsidR="00297A93" w:rsidRPr="00492D02">
        <w:rPr>
          <w:rFonts w:ascii="Times New Roman" w:hAnsi="Times New Roman" w:cs="Times New Roman"/>
          <w:color w:val="auto"/>
          <w:sz w:val="28"/>
          <w:szCs w:val="28"/>
        </w:rPr>
        <w:t xml:space="preserve">одготовлено 172 предложения, из которых </w:t>
      </w:r>
      <w:r w:rsidRPr="00492D02">
        <w:rPr>
          <w:rFonts w:ascii="Times New Roman" w:hAnsi="Times New Roman" w:cs="Times New Roman"/>
          <w:color w:val="auto"/>
          <w:sz w:val="28"/>
          <w:szCs w:val="28"/>
        </w:rPr>
        <w:t>Администрацией МО город Краснодар учтены и приняты к исполнению 103 предложения, в том числе:</w:t>
      </w:r>
    </w:p>
    <w:p w:rsidR="00AF1836" w:rsidRPr="00492D02" w:rsidRDefault="00AF1836" w:rsidP="00AF1836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D02">
        <w:rPr>
          <w:rFonts w:ascii="Times New Roman" w:hAnsi="Times New Roman" w:cs="Times New Roman"/>
          <w:color w:val="auto"/>
          <w:sz w:val="28"/>
          <w:szCs w:val="28"/>
        </w:rPr>
        <w:t>- увеличены доходы на сумму 654,7 млн. рублей;</w:t>
      </w:r>
    </w:p>
    <w:p w:rsidR="00A72352" w:rsidRPr="00492D02" w:rsidRDefault="00AF1836" w:rsidP="00AF1836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D02">
        <w:rPr>
          <w:rFonts w:ascii="Times New Roman" w:hAnsi="Times New Roman" w:cs="Times New Roman"/>
          <w:color w:val="auto"/>
          <w:sz w:val="28"/>
          <w:szCs w:val="28"/>
        </w:rPr>
        <w:t>- проведена оптимизация расхо</w:t>
      </w:r>
      <w:r w:rsidR="00372992" w:rsidRPr="00492D02">
        <w:rPr>
          <w:rFonts w:ascii="Times New Roman" w:hAnsi="Times New Roman" w:cs="Times New Roman"/>
          <w:color w:val="auto"/>
          <w:sz w:val="28"/>
          <w:szCs w:val="28"/>
        </w:rPr>
        <w:t>дов на сумму 911,4 млн. рублей.</w:t>
      </w:r>
    </w:p>
    <w:p w:rsidR="00A72352" w:rsidRPr="00492D02" w:rsidRDefault="00A72352" w:rsidP="00AF1836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2352" w:rsidRPr="00492D02" w:rsidRDefault="00A72352" w:rsidP="00A72352">
      <w:pPr>
        <w:pStyle w:val="af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2D02">
        <w:rPr>
          <w:rFonts w:eastAsia="Calibri"/>
          <w:sz w:val="28"/>
          <w:szCs w:val="28"/>
          <w:lang w:eastAsia="en-US"/>
        </w:rPr>
        <w:t>Кроме вышеперечисленных, в 2017 году Палатой  был выявлен ряд проблем и недостатков, имеющих системный характер, среди них:</w:t>
      </w:r>
    </w:p>
    <w:p w:rsidR="00A72352" w:rsidRPr="00492D02" w:rsidRDefault="00A72352" w:rsidP="00A72352">
      <w:pPr>
        <w:pStyle w:val="af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2D02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492D02">
        <w:rPr>
          <w:rFonts w:eastAsia="Calibri"/>
          <w:sz w:val="28"/>
          <w:szCs w:val="28"/>
          <w:lang w:eastAsia="en-US"/>
        </w:rPr>
        <w:t>нереалистичность</w:t>
      </w:r>
      <w:proofErr w:type="spellEnd"/>
      <w:r w:rsidRPr="00492D02">
        <w:rPr>
          <w:rFonts w:eastAsia="Calibri"/>
          <w:sz w:val="28"/>
          <w:szCs w:val="28"/>
          <w:lang w:eastAsia="en-US"/>
        </w:rPr>
        <w:t xml:space="preserve"> первоначальных планов по доходным источникам местного бюджета  привела в ходе исполнения бюджета к уточнению объёма практически по всем видам доходов (по 20 из 23);</w:t>
      </w:r>
    </w:p>
    <w:p w:rsidR="00A72352" w:rsidRPr="00492D02" w:rsidRDefault="00A72352" w:rsidP="00A72352">
      <w:pPr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92D02">
        <w:rPr>
          <w:rFonts w:ascii="Times New Roman" w:hAnsi="Times New Roman"/>
          <w:color w:val="auto"/>
          <w:sz w:val="28"/>
          <w:szCs w:val="28"/>
        </w:rPr>
        <w:t>- рост недоимки по налогам, зачисляемым в местный бюджет на 20,1% (+167,7 млн. рублей) до  998,4 млн. рублей,  задолженности по арендной плате за земельные участки и муниципальное имущество -  на 16,1% и 30,3%, соответственно и в целом до 682,5 млн. рублей;</w:t>
      </w:r>
    </w:p>
    <w:p w:rsidR="00A72352" w:rsidRPr="00492D02" w:rsidRDefault="00A72352" w:rsidP="00A72352">
      <w:pPr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92D02">
        <w:rPr>
          <w:rFonts w:ascii="Times New Roman" w:hAnsi="Times New Roman"/>
          <w:color w:val="auto"/>
          <w:sz w:val="28"/>
          <w:szCs w:val="28"/>
        </w:rPr>
        <w:t>- в  составе источников финансирования дефицита местного бюджета утверждены поступления средств от продажи акций и иных форм участия в капитале, находящихся в собственности бюджетов городских округов, в сумме 1 100,0 млн. рублей, приватизация которых не предусмотрена программой приватизации объектов муниципальной собственности на текущий год;</w:t>
      </w:r>
    </w:p>
    <w:p w:rsidR="00A72352" w:rsidRPr="00492D02" w:rsidRDefault="00A72352" w:rsidP="00A72352">
      <w:pPr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92D02">
        <w:rPr>
          <w:rFonts w:ascii="Times New Roman" w:hAnsi="Times New Roman"/>
          <w:color w:val="auto"/>
          <w:sz w:val="28"/>
          <w:szCs w:val="28"/>
        </w:rPr>
        <w:lastRenderedPageBreak/>
        <w:t>- отсутствие стратегических приоритетов в планировании закупок в условиях ограниченности финансовых ресурсов приводит к наращиванию объемов незавершенного строительства и риску нерезультативных расходов на закупки;</w:t>
      </w:r>
    </w:p>
    <w:p w:rsidR="00A72352" w:rsidRDefault="00A72352" w:rsidP="00A72352">
      <w:pPr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92D02">
        <w:rPr>
          <w:rFonts w:ascii="Times New Roman" w:hAnsi="Times New Roman"/>
          <w:color w:val="auto"/>
          <w:sz w:val="28"/>
          <w:szCs w:val="28"/>
        </w:rPr>
        <w:t>- и другие.</w:t>
      </w:r>
    </w:p>
    <w:p w:rsidR="00E1073B" w:rsidRPr="00492D02" w:rsidRDefault="00E1073B" w:rsidP="00A72352">
      <w:pPr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i/>
          <w:color w:val="auto"/>
          <w:sz w:val="28"/>
          <w:szCs w:val="28"/>
        </w:rPr>
        <w:t>7</w:t>
      </w:r>
      <w:proofErr w:type="gramEnd"/>
    </w:p>
    <w:p w:rsidR="00AF1836" w:rsidRPr="00492D02" w:rsidRDefault="00372992" w:rsidP="00E1073B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/>
          <w:color w:val="auto"/>
        </w:rPr>
      </w:pPr>
      <w:r w:rsidRPr="00492D02">
        <w:rPr>
          <w:rFonts w:ascii="Times New Roman" w:hAnsi="Times New Roman"/>
          <w:noProof/>
          <w:color w:val="auto"/>
        </w:rPr>
        <w:drawing>
          <wp:inline distT="0" distB="0" distL="0" distR="0" wp14:anchorId="3FE0169A" wp14:editId="12CFE63E">
            <wp:extent cx="3466800" cy="2340000"/>
            <wp:effectExtent l="0" t="0" r="635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668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BE9" w:rsidRPr="00492D02" w:rsidRDefault="00200BE9" w:rsidP="00EF0335">
      <w:pPr>
        <w:pStyle w:val="5"/>
        <w:shd w:val="clear" w:color="auto" w:fill="auto"/>
        <w:spacing w:before="0"/>
        <w:ind w:left="40" w:right="40" w:firstLine="0"/>
        <w:rPr>
          <w:rStyle w:val="11"/>
          <w:color w:val="FF0000"/>
        </w:rPr>
      </w:pPr>
    </w:p>
    <w:p w:rsidR="00372992" w:rsidRPr="00492D02" w:rsidRDefault="00372992" w:rsidP="00297A93">
      <w:pPr>
        <w:pStyle w:val="af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2D02">
        <w:rPr>
          <w:rFonts w:eastAsia="Calibri"/>
          <w:sz w:val="28"/>
          <w:szCs w:val="28"/>
          <w:lang w:eastAsia="en-US"/>
        </w:rPr>
        <w:t xml:space="preserve">Как видно из слайда 7,  бюджет МО город Краснодар с 2011 года принимался с дефицитом. Причем </w:t>
      </w:r>
      <w:r w:rsidR="00B03FCB" w:rsidRPr="00492D02">
        <w:rPr>
          <w:rFonts w:eastAsia="Calibri"/>
          <w:sz w:val="28"/>
          <w:szCs w:val="28"/>
          <w:lang w:eastAsia="en-US"/>
        </w:rPr>
        <w:t>фактическое исполнение</w:t>
      </w:r>
      <w:r w:rsidRPr="00492D02">
        <w:rPr>
          <w:rFonts w:eastAsia="Calibri"/>
          <w:sz w:val="28"/>
          <w:szCs w:val="28"/>
          <w:lang w:eastAsia="en-US"/>
        </w:rPr>
        <w:t xml:space="preserve"> источников финансирования дефицита</w:t>
      </w:r>
      <w:r w:rsidR="00637AEB" w:rsidRPr="00492D02">
        <w:rPr>
          <w:rFonts w:eastAsia="Calibri"/>
          <w:sz w:val="28"/>
          <w:szCs w:val="28"/>
          <w:lang w:eastAsia="en-US"/>
        </w:rPr>
        <w:t xml:space="preserve"> значительно отставало</w:t>
      </w:r>
      <w:r w:rsidR="00B03FCB" w:rsidRPr="00492D02">
        <w:rPr>
          <w:rFonts w:eastAsia="Calibri"/>
          <w:sz w:val="28"/>
          <w:szCs w:val="28"/>
          <w:lang w:eastAsia="en-US"/>
        </w:rPr>
        <w:t xml:space="preserve"> от плановых значений. В отдельные периоды о</w:t>
      </w:r>
      <w:r w:rsidR="008A4CC6" w:rsidRPr="00492D02">
        <w:rPr>
          <w:rFonts w:eastAsia="Calibri"/>
          <w:sz w:val="28"/>
          <w:szCs w:val="28"/>
          <w:lang w:eastAsia="en-US"/>
        </w:rPr>
        <w:t xml:space="preserve">тклонения достигали 4 </w:t>
      </w:r>
      <w:proofErr w:type="spellStart"/>
      <w:r w:rsidR="008A4CC6" w:rsidRPr="00492D02">
        <w:rPr>
          <w:rFonts w:eastAsia="Calibri"/>
          <w:sz w:val="28"/>
          <w:szCs w:val="28"/>
          <w:lang w:eastAsia="en-US"/>
        </w:rPr>
        <w:t>млрд.руб</w:t>
      </w:r>
      <w:proofErr w:type="spellEnd"/>
      <w:r w:rsidR="008A4CC6" w:rsidRPr="00492D02">
        <w:rPr>
          <w:rFonts w:eastAsia="Calibri"/>
          <w:sz w:val="28"/>
          <w:szCs w:val="28"/>
          <w:lang w:eastAsia="en-US"/>
        </w:rPr>
        <w:t>. (</w:t>
      </w:r>
      <w:r w:rsidR="00B03FCB" w:rsidRPr="00492D02">
        <w:rPr>
          <w:rFonts w:eastAsia="Calibri"/>
          <w:sz w:val="28"/>
          <w:szCs w:val="28"/>
          <w:lang w:eastAsia="en-US"/>
        </w:rPr>
        <w:t xml:space="preserve">что свидетельствовало </w:t>
      </w:r>
      <w:proofErr w:type="gramStart"/>
      <w:r w:rsidR="00B03FCB" w:rsidRPr="00492D02">
        <w:rPr>
          <w:rFonts w:eastAsia="Calibri"/>
          <w:sz w:val="28"/>
          <w:szCs w:val="28"/>
          <w:lang w:eastAsia="en-US"/>
        </w:rPr>
        <w:t>об</w:t>
      </w:r>
      <w:proofErr w:type="gramEnd"/>
      <w:r w:rsidR="00B03FCB" w:rsidRPr="00492D0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A4CC6" w:rsidRPr="00492D02">
        <w:rPr>
          <w:rFonts w:eastAsia="Calibri"/>
          <w:sz w:val="28"/>
          <w:szCs w:val="28"/>
          <w:lang w:eastAsia="en-US"/>
        </w:rPr>
        <w:t>их</w:t>
      </w:r>
      <w:proofErr w:type="gramEnd"/>
      <w:r w:rsidR="008A4CC6" w:rsidRPr="00492D0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A4CC6" w:rsidRPr="00492D02">
        <w:rPr>
          <w:rFonts w:eastAsia="Calibri"/>
          <w:sz w:val="28"/>
          <w:szCs w:val="28"/>
          <w:lang w:eastAsia="en-US"/>
        </w:rPr>
        <w:t>нереалистичности</w:t>
      </w:r>
      <w:proofErr w:type="spellEnd"/>
      <w:r w:rsidR="008A4CC6" w:rsidRPr="00492D02">
        <w:rPr>
          <w:rFonts w:eastAsia="Calibri"/>
          <w:sz w:val="28"/>
          <w:szCs w:val="28"/>
          <w:lang w:eastAsia="en-US"/>
        </w:rPr>
        <w:t>).</w:t>
      </w:r>
      <w:r w:rsidR="00637AEB" w:rsidRPr="00492D02">
        <w:rPr>
          <w:rFonts w:eastAsia="Calibri"/>
          <w:sz w:val="28"/>
          <w:szCs w:val="28"/>
          <w:lang w:eastAsia="en-US"/>
        </w:rPr>
        <w:t xml:space="preserve"> </w:t>
      </w:r>
      <w:r w:rsidR="008A4CC6" w:rsidRPr="00492D02">
        <w:rPr>
          <w:rFonts w:eastAsia="Calibri"/>
          <w:sz w:val="28"/>
          <w:szCs w:val="28"/>
          <w:lang w:eastAsia="en-US"/>
        </w:rPr>
        <w:t xml:space="preserve">Этот фактор в совокупности с принятием </w:t>
      </w:r>
      <w:proofErr w:type="spellStart"/>
      <w:r w:rsidR="008A4CC6" w:rsidRPr="00492D02">
        <w:rPr>
          <w:rFonts w:eastAsia="Calibri"/>
          <w:sz w:val="28"/>
          <w:szCs w:val="28"/>
          <w:lang w:eastAsia="en-US"/>
        </w:rPr>
        <w:t>безлимитных</w:t>
      </w:r>
      <w:proofErr w:type="spellEnd"/>
      <w:r w:rsidR="008A4CC6" w:rsidRPr="00492D02">
        <w:rPr>
          <w:rFonts w:eastAsia="Calibri"/>
          <w:sz w:val="28"/>
          <w:szCs w:val="28"/>
          <w:lang w:eastAsia="en-US"/>
        </w:rPr>
        <w:t xml:space="preserve"> обязатель</w:t>
      </w:r>
      <w:proofErr w:type="gramStart"/>
      <w:r w:rsidR="008A4CC6" w:rsidRPr="00492D02">
        <w:rPr>
          <w:rFonts w:eastAsia="Calibri"/>
          <w:sz w:val="28"/>
          <w:szCs w:val="28"/>
          <w:lang w:eastAsia="en-US"/>
        </w:rPr>
        <w:t xml:space="preserve">ств </w:t>
      </w:r>
      <w:r w:rsidR="00B03FCB" w:rsidRPr="00492D02">
        <w:rPr>
          <w:rFonts w:eastAsia="Calibri"/>
          <w:sz w:val="28"/>
          <w:szCs w:val="28"/>
          <w:lang w:eastAsia="en-US"/>
        </w:rPr>
        <w:t xml:space="preserve"> пр</w:t>
      </w:r>
      <w:proofErr w:type="gramEnd"/>
      <w:r w:rsidR="00B03FCB" w:rsidRPr="00492D02">
        <w:rPr>
          <w:rFonts w:eastAsia="Calibri"/>
          <w:sz w:val="28"/>
          <w:szCs w:val="28"/>
          <w:lang w:eastAsia="en-US"/>
        </w:rPr>
        <w:t>ив</w:t>
      </w:r>
      <w:r w:rsidR="008A4CC6" w:rsidRPr="00492D02">
        <w:rPr>
          <w:rFonts w:eastAsia="Calibri"/>
          <w:sz w:val="28"/>
          <w:szCs w:val="28"/>
          <w:lang w:eastAsia="en-US"/>
        </w:rPr>
        <w:t>ел</w:t>
      </w:r>
      <w:r w:rsidR="00B03FCB" w:rsidRPr="00492D02">
        <w:rPr>
          <w:rFonts w:eastAsia="Calibri"/>
          <w:sz w:val="28"/>
          <w:szCs w:val="28"/>
          <w:lang w:eastAsia="en-US"/>
        </w:rPr>
        <w:t xml:space="preserve"> к беспрецедентному росту кредиторской задолженности. Так, по состоянию на 1.01.2017 она составила 4,9 </w:t>
      </w:r>
      <w:proofErr w:type="spellStart"/>
      <w:r w:rsidR="00B03FCB" w:rsidRPr="00492D02">
        <w:rPr>
          <w:rFonts w:eastAsia="Calibri"/>
          <w:sz w:val="28"/>
          <w:szCs w:val="28"/>
          <w:lang w:eastAsia="en-US"/>
        </w:rPr>
        <w:t>млрд</w:t>
      </w:r>
      <w:proofErr w:type="gramStart"/>
      <w:r w:rsidR="00B03FCB" w:rsidRPr="00492D02">
        <w:rPr>
          <w:rFonts w:eastAsia="Calibri"/>
          <w:sz w:val="28"/>
          <w:szCs w:val="28"/>
          <w:lang w:eastAsia="en-US"/>
        </w:rPr>
        <w:t>.р</w:t>
      </w:r>
      <w:proofErr w:type="gramEnd"/>
      <w:r w:rsidR="00B03FCB" w:rsidRPr="00492D02">
        <w:rPr>
          <w:rFonts w:eastAsia="Calibri"/>
          <w:sz w:val="28"/>
          <w:szCs w:val="28"/>
          <w:lang w:eastAsia="en-US"/>
        </w:rPr>
        <w:t>уб</w:t>
      </w:r>
      <w:proofErr w:type="spellEnd"/>
      <w:r w:rsidR="00B03FCB" w:rsidRPr="00492D02">
        <w:rPr>
          <w:rFonts w:eastAsia="Calibri"/>
          <w:sz w:val="28"/>
          <w:szCs w:val="28"/>
          <w:lang w:eastAsia="en-US"/>
        </w:rPr>
        <w:t>.</w:t>
      </w:r>
      <w:r w:rsidR="00637AEB" w:rsidRPr="00492D02">
        <w:rPr>
          <w:rFonts w:eastAsia="Calibri"/>
          <w:sz w:val="28"/>
          <w:szCs w:val="28"/>
          <w:lang w:eastAsia="en-US"/>
        </w:rPr>
        <w:t xml:space="preserve"> </w:t>
      </w:r>
      <w:r w:rsidR="00B03FCB" w:rsidRPr="00492D02">
        <w:rPr>
          <w:rFonts w:eastAsia="Calibri"/>
          <w:sz w:val="28"/>
          <w:szCs w:val="28"/>
          <w:lang w:eastAsia="en-US"/>
        </w:rPr>
        <w:t xml:space="preserve"> Город получил всплеск судебных исков </w:t>
      </w:r>
      <w:r w:rsidR="008A4CC6" w:rsidRPr="00492D02">
        <w:rPr>
          <w:rFonts w:eastAsia="Calibri"/>
          <w:sz w:val="28"/>
          <w:szCs w:val="28"/>
          <w:lang w:eastAsia="en-US"/>
        </w:rPr>
        <w:t xml:space="preserve">в течение года </w:t>
      </w:r>
      <w:r w:rsidR="00B03FCB" w:rsidRPr="00492D02">
        <w:rPr>
          <w:rFonts w:eastAsia="Calibri"/>
          <w:sz w:val="28"/>
          <w:szCs w:val="28"/>
          <w:lang w:eastAsia="en-US"/>
        </w:rPr>
        <w:t xml:space="preserve">в объеме около </w:t>
      </w:r>
      <w:r w:rsidR="00637AEB" w:rsidRPr="00492D02">
        <w:rPr>
          <w:rFonts w:eastAsia="Calibri"/>
          <w:sz w:val="28"/>
          <w:szCs w:val="28"/>
          <w:lang w:eastAsia="en-US"/>
        </w:rPr>
        <w:t xml:space="preserve"> 2 </w:t>
      </w:r>
      <w:proofErr w:type="spellStart"/>
      <w:r w:rsidR="00637AEB" w:rsidRPr="00492D02">
        <w:rPr>
          <w:rFonts w:eastAsia="Calibri"/>
          <w:sz w:val="28"/>
          <w:szCs w:val="28"/>
          <w:lang w:eastAsia="en-US"/>
        </w:rPr>
        <w:t>млрд.руб</w:t>
      </w:r>
      <w:proofErr w:type="spellEnd"/>
      <w:r w:rsidR="00637AEB" w:rsidRPr="00492D02">
        <w:rPr>
          <w:rFonts w:eastAsia="Calibri"/>
          <w:sz w:val="28"/>
          <w:szCs w:val="28"/>
          <w:lang w:eastAsia="en-US"/>
        </w:rPr>
        <w:t>.</w:t>
      </w:r>
    </w:p>
    <w:p w:rsidR="005D0C05" w:rsidRPr="00492D02" w:rsidRDefault="008A4CC6" w:rsidP="008A4CC6">
      <w:pPr>
        <w:pStyle w:val="a3"/>
        <w:shd w:val="clear" w:color="auto" w:fill="auto"/>
        <w:spacing w:before="0" w:line="322" w:lineRule="exact"/>
        <w:ind w:left="360" w:right="360" w:firstLine="0"/>
        <w:rPr>
          <w:sz w:val="20"/>
          <w:szCs w:val="20"/>
        </w:rPr>
      </w:pPr>
      <w:proofErr w:type="spellStart"/>
      <w:r w:rsidRPr="00492D02">
        <w:rPr>
          <w:sz w:val="20"/>
          <w:szCs w:val="20"/>
        </w:rPr>
        <w:t>Справочно</w:t>
      </w:r>
      <w:proofErr w:type="spellEnd"/>
      <w:r w:rsidRPr="00492D02">
        <w:rPr>
          <w:sz w:val="20"/>
          <w:szCs w:val="20"/>
        </w:rPr>
        <w:t>:</w:t>
      </w:r>
    </w:p>
    <w:p w:rsidR="00BA60F6" w:rsidRPr="00492D02" w:rsidRDefault="00BA60F6" w:rsidP="005D0C05">
      <w:pPr>
        <w:pStyle w:val="a3"/>
        <w:shd w:val="clear" w:color="auto" w:fill="auto"/>
        <w:spacing w:before="0" w:line="322" w:lineRule="exact"/>
        <w:ind w:left="360" w:right="360" w:firstLine="0"/>
        <w:rPr>
          <w:sz w:val="20"/>
          <w:szCs w:val="20"/>
        </w:rPr>
      </w:pPr>
      <w:r w:rsidRPr="00492D02">
        <w:rPr>
          <w:sz w:val="20"/>
          <w:szCs w:val="20"/>
        </w:rPr>
        <w:t>По состоянию на 1 января 2017 года произошло увеличение кредиторской задолженности МО РФ, обязательства по которой не исполнены, с 23,2 млрд. рублей до 25,6 млрд. рублей или на 11 процентов.</w:t>
      </w:r>
      <w:r w:rsidR="005D0C05" w:rsidRPr="00492D02">
        <w:rPr>
          <w:sz w:val="20"/>
          <w:szCs w:val="20"/>
        </w:rPr>
        <w:t xml:space="preserve"> </w:t>
      </w:r>
      <w:r w:rsidRPr="00492D02">
        <w:rPr>
          <w:sz w:val="20"/>
          <w:szCs w:val="20"/>
        </w:rPr>
        <w:t>Наибольший объем кредиторской задолженности приходится на местные бюджеты Республики Хакассия - 2,63 млрд. рублей или 10,3% от общего объема кредиторской задолженности, Краснодарского края - 2,62 млрд. рублей или 10,2%.</w:t>
      </w:r>
    </w:p>
    <w:p w:rsidR="005D0C05" w:rsidRPr="00492D02" w:rsidRDefault="005D0C05" w:rsidP="005D0C05">
      <w:pPr>
        <w:pStyle w:val="a3"/>
        <w:shd w:val="clear" w:color="auto" w:fill="auto"/>
        <w:spacing w:before="0" w:line="322" w:lineRule="exact"/>
        <w:ind w:left="360" w:right="360" w:firstLine="0"/>
        <w:rPr>
          <w:sz w:val="20"/>
          <w:szCs w:val="20"/>
        </w:rPr>
      </w:pPr>
    </w:p>
    <w:p w:rsidR="00637AEB" w:rsidRPr="00492D02" w:rsidRDefault="00637AEB" w:rsidP="00BA60F6">
      <w:pPr>
        <w:pStyle w:val="af0"/>
        <w:spacing w:before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92D02">
        <w:rPr>
          <w:rFonts w:eastAsia="Calibri"/>
          <w:sz w:val="28"/>
          <w:szCs w:val="28"/>
          <w:lang w:eastAsia="en-US"/>
        </w:rPr>
        <w:t>Администрацией города совместно с администрацией Краснодарского края был проведен анализ сложившейся ситуации и разработана</w:t>
      </w:r>
      <w:r w:rsidR="004A40C0" w:rsidRPr="00492D02">
        <w:rPr>
          <w:rFonts w:eastAsia="Calibri"/>
          <w:sz w:val="28"/>
          <w:szCs w:val="28"/>
          <w:lang w:eastAsia="en-US"/>
        </w:rPr>
        <w:t xml:space="preserve"> «</w:t>
      </w:r>
      <w:r w:rsidRPr="00492D02">
        <w:rPr>
          <w:rFonts w:eastAsia="Calibri"/>
          <w:sz w:val="28"/>
          <w:szCs w:val="28"/>
          <w:lang w:eastAsia="en-US"/>
        </w:rPr>
        <w:t xml:space="preserve"> дорожная карта</w:t>
      </w:r>
      <w:r w:rsidR="004A40C0" w:rsidRPr="00492D02">
        <w:rPr>
          <w:rFonts w:eastAsia="Calibri"/>
          <w:sz w:val="28"/>
          <w:szCs w:val="28"/>
          <w:lang w:eastAsia="en-US"/>
        </w:rPr>
        <w:t>»</w:t>
      </w:r>
      <w:r w:rsidRPr="00492D02">
        <w:rPr>
          <w:rFonts w:eastAsia="Calibri"/>
          <w:sz w:val="28"/>
          <w:szCs w:val="28"/>
          <w:lang w:eastAsia="en-US"/>
        </w:rPr>
        <w:t xml:space="preserve"> по выходу из нее.  План мероприяти</w:t>
      </w:r>
      <w:r w:rsidR="000225BD" w:rsidRPr="00492D02">
        <w:rPr>
          <w:rFonts w:eastAsia="Calibri"/>
          <w:sz w:val="28"/>
          <w:szCs w:val="28"/>
          <w:lang w:eastAsia="en-US"/>
        </w:rPr>
        <w:t xml:space="preserve">й </w:t>
      </w:r>
      <w:r w:rsidRPr="00492D02">
        <w:rPr>
          <w:rFonts w:eastAsia="Calibri"/>
          <w:sz w:val="28"/>
          <w:szCs w:val="28"/>
          <w:lang w:eastAsia="en-US"/>
        </w:rPr>
        <w:t xml:space="preserve">был выполнен, </w:t>
      </w:r>
      <w:r w:rsidR="00051216" w:rsidRPr="00492D02">
        <w:rPr>
          <w:rFonts w:eastAsia="Calibri"/>
          <w:sz w:val="28"/>
          <w:szCs w:val="28"/>
          <w:lang w:eastAsia="en-US"/>
        </w:rPr>
        <w:t>но возможности города (даже после жесточайшей оптимизации расходов</w:t>
      </w:r>
      <w:r w:rsidR="007E4474" w:rsidRPr="00492D02">
        <w:rPr>
          <w:rFonts w:eastAsia="Calibri"/>
          <w:sz w:val="28"/>
          <w:szCs w:val="28"/>
          <w:lang w:eastAsia="en-US"/>
        </w:rPr>
        <w:t xml:space="preserve"> </w:t>
      </w:r>
      <w:r w:rsidR="005D0C05" w:rsidRPr="00492D02">
        <w:rPr>
          <w:rFonts w:eastAsia="Calibri"/>
          <w:sz w:val="28"/>
          <w:szCs w:val="28"/>
          <w:lang w:eastAsia="en-US"/>
        </w:rPr>
        <w:t xml:space="preserve">- более 1 </w:t>
      </w:r>
      <w:proofErr w:type="spellStart"/>
      <w:r w:rsidR="005D0C05" w:rsidRPr="00492D02">
        <w:rPr>
          <w:rFonts w:eastAsia="Calibri"/>
          <w:sz w:val="28"/>
          <w:szCs w:val="28"/>
          <w:lang w:eastAsia="en-US"/>
        </w:rPr>
        <w:t>млрд</w:t>
      </w:r>
      <w:proofErr w:type="gramStart"/>
      <w:r w:rsidR="005D0C05" w:rsidRPr="00492D02">
        <w:rPr>
          <w:rFonts w:eastAsia="Calibri"/>
          <w:sz w:val="28"/>
          <w:szCs w:val="28"/>
          <w:lang w:eastAsia="en-US"/>
        </w:rPr>
        <w:t>.р</w:t>
      </w:r>
      <w:proofErr w:type="gramEnd"/>
      <w:r w:rsidR="005D0C05" w:rsidRPr="00492D02">
        <w:rPr>
          <w:rFonts w:eastAsia="Calibri"/>
          <w:sz w:val="28"/>
          <w:szCs w:val="28"/>
          <w:lang w:eastAsia="en-US"/>
        </w:rPr>
        <w:t>уб</w:t>
      </w:r>
      <w:proofErr w:type="spellEnd"/>
      <w:r w:rsidR="005D0C05" w:rsidRPr="00492D02">
        <w:rPr>
          <w:rFonts w:eastAsia="Calibri"/>
          <w:sz w:val="28"/>
          <w:szCs w:val="28"/>
          <w:lang w:eastAsia="en-US"/>
        </w:rPr>
        <w:t>.)</w:t>
      </w:r>
      <w:r w:rsidR="00051216" w:rsidRPr="00492D02">
        <w:rPr>
          <w:rFonts w:eastAsia="Calibri"/>
          <w:sz w:val="28"/>
          <w:szCs w:val="28"/>
          <w:lang w:eastAsia="en-US"/>
        </w:rPr>
        <w:t>) не позволяли</w:t>
      </w:r>
      <w:r w:rsidRPr="00492D02">
        <w:rPr>
          <w:rFonts w:eastAsia="Calibri"/>
          <w:sz w:val="28"/>
          <w:szCs w:val="28"/>
          <w:lang w:eastAsia="en-US"/>
        </w:rPr>
        <w:t xml:space="preserve"> </w:t>
      </w:r>
      <w:r w:rsidR="00051216" w:rsidRPr="00492D02">
        <w:rPr>
          <w:rFonts w:eastAsia="Calibri"/>
          <w:sz w:val="28"/>
          <w:szCs w:val="28"/>
          <w:lang w:eastAsia="en-US"/>
        </w:rPr>
        <w:t>преодолеть кризисную ситуацию самостоятельно. Благодаря принятым мерам и финансовой помощи</w:t>
      </w:r>
      <w:r w:rsidR="000225BD" w:rsidRPr="00492D02">
        <w:rPr>
          <w:rFonts w:eastAsia="Calibri"/>
          <w:sz w:val="28"/>
          <w:szCs w:val="28"/>
          <w:lang w:eastAsia="en-US"/>
        </w:rPr>
        <w:t xml:space="preserve"> </w:t>
      </w:r>
      <w:r w:rsidR="00051216" w:rsidRPr="00492D02">
        <w:rPr>
          <w:rFonts w:eastAsia="Calibri"/>
          <w:sz w:val="28"/>
          <w:szCs w:val="28"/>
          <w:lang w:eastAsia="en-US"/>
        </w:rPr>
        <w:t>администрации</w:t>
      </w:r>
      <w:r w:rsidR="000225BD" w:rsidRPr="00492D02">
        <w:rPr>
          <w:rFonts w:eastAsia="Calibri"/>
          <w:sz w:val="28"/>
          <w:szCs w:val="28"/>
          <w:lang w:eastAsia="en-US"/>
        </w:rPr>
        <w:tab/>
        <w:t xml:space="preserve"> края</w:t>
      </w:r>
      <w:r w:rsidR="004A40C0" w:rsidRPr="00492D02">
        <w:rPr>
          <w:rFonts w:eastAsia="Calibri"/>
          <w:sz w:val="28"/>
          <w:szCs w:val="28"/>
          <w:lang w:eastAsia="en-US"/>
        </w:rPr>
        <w:t xml:space="preserve"> </w:t>
      </w:r>
      <w:r w:rsidR="00051216" w:rsidRPr="00492D02">
        <w:rPr>
          <w:rFonts w:eastAsia="Calibri"/>
          <w:sz w:val="28"/>
          <w:szCs w:val="28"/>
          <w:lang w:eastAsia="en-US"/>
        </w:rPr>
        <w:t xml:space="preserve">(была выделена субсидия  2 </w:t>
      </w:r>
      <w:proofErr w:type="spellStart"/>
      <w:r w:rsidR="00051216" w:rsidRPr="00492D02">
        <w:rPr>
          <w:rFonts w:eastAsia="Calibri"/>
          <w:sz w:val="28"/>
          <w:szCs w:val="28"/>
          <w:lang w:eastAsia="en-US"/>
        </w:rPr>
        <w:t>млрд</w:t>
      </w:r>
      <w:proofErr w:type="gramStart"/>
      <w:r w:rsidR="00051216" w:rsidRPr="00492D02">
        <w:rPr>
          <w:rFonts w:eastAsia="Calibri"/>
          <w:sz w:val="28"/>
          <w:szCs w:val="28"/>
          <w:lang w:eastAsia="en-US"/>
        </w:rPr>
        <w:t>.р</w:t>
      </w:r>
      <w:proofErr w:type="gramEnd"/>
      <w:r w:rsidR="00051216" w:rsidRPr="00492D02">
        <w:rPr>
          <w:rFonts w:eastAsia="Calibri"/>
          <w:sz w:val="28"/>
          <w:szCs w:val="28"/>
          <w:lang w:eastAsia="en-US"/>
        </w:rPr>
        <w:t>уб</w:t>
      </w:r>
      <w:proofErr w:type="spellEnd"/>
      <w:r w:rsidR="00051216" w:rsidRPr="00492D02">
        <w:rPr>
          <w:rFonts w:eastAsia="Calibri"/>
          <w:sz w:val="28"/>
          <w:szCs w:val="28"/>
          <w:lang w:eastAsia="en-US"/>
        </w:rPr>
        <w:t>.) удалось рассчитаться полностью с кредиторской задолженностью в сумме 3,9 млрд руб.</w:t>
      </w:r>
    </w:p>
    <w:p w:rsidR="002A02B0" w:rsidRPr="00492D02" w:rsidRDefault="002A02B0" w:rsidP="00BA60F6">
      <w:pPr>
        <w:pStyle w:val="af0"/>
        <w:spacing w:before="0" w:after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D0C05" w:rsidRPr="00492D02" w:rsidRDefault="005D0C05" w:rsidP="00BA60F6">
      <w:pPr>
        <w:pStyle w:val="270"/>
        <w:shd w:val="clear" w:color="auto" w:fill="auto"/>
        <w:spacing w:before="0" w:line="240" w:lineRule="auto"/>
        <w:ind w:firstLine="708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</w:p>
    <w:p w:rsidR="005D0C05" w:rsidRPr="00492D02" w:rsidRDefault="005D0C05" w:rsidP="005D0C05">
      <w:pPr>
        <w:ind w:right="-284"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92D0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Основной задачей бюджетной политики является обеспечение сбалансированности и финансовой устойчивости местного бюджета.</w:t>
      </w:r>
    </w:p>
    <w:p w:rsidR="005D0C05" w:rsidRPr="00492D02" w:rsidRDefault="005D0C05" w:rsidP="005D0C05">
      <w:pPr>
        <w:ind w:right="-284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92D0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 xml:space="preserve">           Именно на местный бюджет возложена обязанность выполнения большинства социальных обязанностей перед населением. Главной тенденцией последних лет  является опережающий рост социальных расходов муниципального образования город Краснода</w:t>
      </w:r>
      <w:r w:rsidR="007E4474" w:rsidRPr="00492D0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</w:t>
      </w:r>
      <w:r w:rsidRPr="00492D0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вызванный рост</w:t>
      </w:r>
      <w:r w:rsidR="007E4474" w:rsidRPr="00492D0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ом</w:t>
      </w:r>
      <w:r w:rsidRPr="00492D0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численности жителей </w:t>
      </w:r>
      <w:r w:rsidRPr="00492D0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Краснодара </w:t>
      </w:r>
      <w:r w:rsidRPr="00492D0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 2017 году до 1,3 млн. человек (что составляет 76% к уровню 2010 года)</w:t>
      </w:r>
      <w:r w:rsidR="007E4474" w:rsidRPr="00492D0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2A02B0" w:rsidRPr="00492D02" w:rsidRDefault="002A02B0" w:rsidP="00BA60F6">
      <w:pPr>
        <w:pStyle w:val="270"/>
        <w:shd w:val="clear" w:color="auto" w:fill="auto"/>
        <w:spacing w:before="0" w:line="240" w:lineRule="auto"/>
        <w:ind w:firstLine="708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 w:rsidRPr="00492D02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Население города стремительно растет за счет строительного «бума» - за последние три года общая площадь ежегодно вводимых  в эксплуатацию жилых домов за счёт всех источников финансирования колеблется в районе 2 млн. </w:t>
      </w:r>
      <w:proofErr w:type="spellStart"/>
      <w:r w:rsidRPr="00492D02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кв.м</w:t>
      </w:r>
      <w:proofErr w:type="spellEnd"/>
      <w:r w:rsidRPr="00492D02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.</w:t>
      </w:r>
    </w:p>
    <w:p w:rsidR="007E4474" w:rsidRPr="00492D02" w:rsidRDefault="007E4474" w:rsidP="00BA60F6">
      <w:pPr>
        <w:pStyle w:val="270"/>
        <w:shd w:val="clear" w:color="auto" w:fill="auto"/>
        <w:spacing w:before="0" w:line="240" w:lineRule="auto"/>
        <w:ind w:firstLine="708"/>
        <w:rPr>
          <w:rFonts w:ascii="Times New Roman" w:eastAsiaTheme="minorHAnsi" w:hAnsi="Times New Roman" w:cs="Times New Roman"/>
          <w:b w:val="0"/>
          <w:bCs w:val="0"/>
          <w:sz w:val="20"/>
          <w:szCs w:val="20"/>
        </w:rPr>
      </w:pPr>
      <w:proofErr w:type="spellStart"/>
      <w:r w:rsidRPr="00492D02">
        <w:rPr>
          <w:rFonts w:ascii="Times New Roman" w:eastAsiaTheme="minorHAnsi" w:hAnsi="Times New Roman" w:cs="Times New Roman"/>
          <w:b w:val="0"/>
          <w:bCs w:val="0"/>
          <w:sz w:val="20"/>
          <w:szCs w:val="20"/>
        </w:rPr>
        <w:t>Справочно</w:t>
      </w:r>
      <w:proofErr w:type="spellEnd"/>
      <w:r w:rsidRPr="00492D02">
        <w:rPr>
          <w:rFonts w:ascii="Times New Roman" w:eastAsiaTheme="minorHAnsi" w:hAnsi="Times New Roman" w:cs="Times New Roman"/>
          <w:b w:val="0"/>
          <w:bCs w:val="0"/>
          <w:sz w:val="20"/>
          <w:szCs w:val="20"/>
        </w:rPr>
        <w:t>:</w:t>
      </w:r>
    </w:p>
    <w:p w:rsidR="002A02B0" w:rsidRPr="00492D02" w:rsidRDefault="002A02B0" w:rsidP="00BA60F6">
      <w:pPr>
        <w:pStyle w:val="270"/>
        <w:shd w:val="clear" w:color="auto" w:fill="auto"/>
        <w:spacing w:before="0" w:line="240" w:lineRule="auto"/>
        <w:ind w:firstLine="708"/>
        <w:rPr>
          <w:rFonts w:ascii="Times New Roman" w:eastAsiaTheme="minorHAnsi" w:hAnsi="Times New Roman" w:cs="Times New Roman"/>
          <w:b w:val="0"/>
          <w:bCs w:val="0"/>
          <w:sz w:val="20"/>
          <w:szCs w:val="20"/>
        </w:rPr>
      </w:pPr>
      <w:r w:rsidRPr="00492D02">
        <w:rPr>
          <w:rFonts w:ascii="Times New Roman" w:eastAsiaTheme="minorHAnsi" w:hAnsi="Times New Roman" w:cs="Times New Roman"/>
          <w:b w:val="0"/>
          <w:bCs w:val="0"/>
          <w:sz w:val="20"/>
          <w:szCs w:val="20"/>
        </w:rPr>
        <w:t>За последние 5 лет по данным с</w:t>
      </w:r>
      <w:r w:rsidRPr="00492D02">
        <w:rPr>
          <w:rFonts w:ascii="Times New Roman" w:eastAsiaTheme="minorHAnsi" w:hAnsi="Times New Roman" w:cs="Times New Roman"/>
          <w:b w:val="0"/>
          <w:bCs w:val="0"/>
          <w:sz w:val="20"/>
          <w:szCs w:val="20"/>
          <w:u w:val="single"/>
        </w:rPr>
        <w:t xml:space="preserve">татистики </w:t>
      </w:r>
      <w:r w:rsidRPr="00492D02">
        <w:rPr>
          <w:rFonts w:ascii="Times New Roman" w:eastAsiaTheme="minorHAnsi" w:hAnsi="Times New Roman" w:cs="Times New Roman"/>
          <w:b w:val="0"/>
          <w:bCs w:val="0"/>
          <w:sz w:val="20"/>
          <w:szCs w:val="20"/>
        </w:rPr>
        <w:t xml:space="preserve">население выросло </w:t>
      </w:r>
      <w:r w:rsidRPr="00492D02">
        <w:rPr>
          <w:rFonts w:ascii="Times New Roman" w:eastAsiaTheme="minorHAnsi" w:hAnsi="Times New Roman" w:cs="Times New Roman"/>
          <w:b w:val="0"/>
          <w:bCs w:val="0"/>
          <w:sz w:val="20"/>
          <w:szCs w:val="20"/>
          <w:u w:val="single"/>
        </w:rPr>
        <w:t>на 111,7%</w:t>
      </w:r>
      <w:r w:rsidRPr="00492D02">
        <w:rPr>
          <w:rFonts w:ascii="Times New Roman" w:eastAsiaTheme="minorHAnsi" w:hAnsi="Times New Roman" w:cs="Times New Roman"/>
          <w:b w:val="0"/>
          <w:bCs w:val="0"/>
          <w:sz w:val="20"/>
          <w:szCs w:val="20"/>
        </w:rPr>
        <w:t xml:space="preserve"> и составляет 985,6 </w:t>
      </w:r>
      <w:proofErr w:type="spellStart"/>
      <w:r w:rsidRPr="00492D02">
        <w:rPr>
          <w:rFonts w:ascii="Times New Roman" w:eastAsiaTheme="minorHAnsi" w:hAnsi="Times New Roman" w:cs="Times New Roman"/>
          <w:b w:val="0"/>
          <w:bCs w:val="0"/>
          <w:sz w:val="20"/>
          <w:szCs w:val="20"/>
        </w:rPr>
        <w:t>тыс</w:t>
      </w:r>
      <w:proofErr w:type="gramStart"/>
      <w:r w:rsidRPr="00492D02">
        <w:rPr>
          <w:rFonts w:ascii="Times New Roman" w:eastAsiaTheme="minorHAnsi" w:hAnsi="Times New Roman" w:cs="Times New Roman"/>
          <w:b w:val="0"/>
          <w:bCs w:val="0"/>
          <w:sz w:val="20"/>
          <w:szCs w:val="20"/>
        </w:rPr>
        <w:t>.ч</w:t>
      </w:r>
      <w:proofErr w:type="gramEnd"/>
      <w:r w:rsidRPr="00492D02">
        <w:rPr>
          <w:rFonts w:ascii="Times New Roman" w:eastAsiaTheme="minorHAnsi" w:hAnsi="Times New Roman" w:cs="Times New Roman"/>
          <w:b w:val="0"/>
          <w:bCs w:val="0"/>
          <w:sz w:val="20"/>
          <w:szCs w:val="20"/>
        </w:rPr>
        <w:t>ел</w:t>
      </w:r>
      <w:proofErr w:type="spellEnd"/>
      <w:r w:rsidRPr="00492D02">
        <w:rPr>
          <w:rFonts w:ascii="Times New Roman" w:eastAsiaTheme="minorHAnsi" w:hAnsi="Times New Roman" w:cs="Times New Roman"/>
          <w:b w:val="0"/>
          <w:bCs w:val="0"/>
          <w:sz w:val="20"/>
          <w:szCs w:val="20"/>
        </w:rPr>
        <w:t xml:space="preserve">.,  по </w:t>
      </w:r>
      <w:r w:rsidRPr="00492D02">
        <w:rPr>
          <w:rFonts w:ascii="Times New Roman" w:eastAsiaTheme="minorHAnsi" w:hAnsi="Times New Roman" w:cs="Times New Roman"/>
          <w:b w:val="0"/>
          <w:bCs w:val="0"/>
          <w:sz w:val="20"/>
          <w:szCs w:val="20"/>
          <w:u w:val="single"/>
        </w:rPr>
        <w:t>официальным данным миграционный службы</w:t>
      </w:r>
      <w:r w:rsidRPr="00492D02">
        <w:rPr>
          <w:rFonts w:ascii="Times New Roman" w:eastAsiaTheme="minorHAnsi" w:hAnsi="Times New Roman" w:cs="Times New Roman"/>
          <w:b w:val="0"/>
          <w:bCs w:val="0"/>
          <w:sz w:val="20"/>
          <w:szCs w:val="20"/>
        </w:rPr>
        <w:t xml:space="preserve"> оно выросло на 130,7% и достигло 1,5 </w:t>
      </w:r>
      <w:proofErr w:type="spellStart"/>
      <w:r w:rsidRPr="00492D02">
        <w:rPr>
          <w:rFonts w:ascii="Times New Roman" w:eastAsiaTheme="minorHAnsi" w:hAnsi="Times New Roman" w:cs="Times New Roman"/>
          <w:b w:val="0"/>
          <w:bCs w:val="0"/>
          <w:sz w:val="20"/>
          <w:szCs w:val="20"/>
        </w:rPr>
        <w:t>млн.чел</w:t>
      </w:r>
      <w:proofErr w:type="spellEnd"/>
      <w:r w:rsidRPr="00492D02">
        <w:rPr>
          <w:rFonts w:ascii="Times New Roman" w:eastAsiaTheme="minorHAnsi" w:hAnsi="Times New Roman" w:cs="Times New Roman"/>
          <w:b w:val="0"/>
          <w:bCs w:val="0"/>
          <w:sz w:val="20"/>
          <w:szCs w:val="20"/>
        </w:rPr>
        <w:t xml:space="preserve">. </w:t>
      </w:r>
    </w:p>
    <w:p w:rsidR="00372992" w:rsidRPr="00492D02" w:rsidRDefault="00372992" w:rsidP="00297A93">
      <w:pPr>
        <w:pStyle w:val="af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51216" w:rsidRPr="00492D02" w:rsidRDefault="00051216" w:rsidP="00051216">
      <w:pPr>
        <w:tabs>
          <w:tab w:val="left" w:pos="1276"/>
          <w:tab w:val="left" w:pos="1560"/>
        </w:tabs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492D02">
        <w:rPr>
          <w:rFonts w:ascii="Times New Roman" w:hAnsi="Times New Roman"/>
          <w:color w:val="auto"/>
          <w:sz w:val="28"/>
          <w:szCs w:val="28"/>
        </w:rPr>
        <w:t>Следует отметить, что бюджет 2018 года сформирован с недостаточной обеспеченностью расходной части</w:t>
      </w:r>
      <w:r w:rsidR="007E4474" w:rsidRPr="00492D02">
        <w:rPr>
          <w:rFonts w:ascii="Times New Roman" w:hAnsi="Times New Roman"/>
          <w:color w:val="auto"/>
          <w:sz w:val="28"/>
          <w:szCs w:val="28"/>
        </w:rPr>
        <w:t xml:space="preserve"> (в объеме 4,5 </w:t>
      </w:r>
      <w:proofErr w:type="spellStart"/>
      <w:r w:rsidR="007E4474" w:rsidRPr="00492D02">
        <w:rPr>
          <w:rFonts w:ascii="Times New Roman" w:hAnsi="Times New Roman"/>
          <w:color w:val="auto"/>
          <w:sz w:val="28"/>
          <w:szCs w:val="28"/>
        </w:rPr>
        <w:t>млрд</w:t>
      </w:r>
      <w:proofErr w:type="gramStart"/>
      <w:r w:rsidR="007E4474" w:rsidRPr="00492D02">
        <w:rPr>
          <w:rFonts w:ascii="Times New Roman" w:hAnsi="Times New Roman"/>
          <w:color w:val="auto"/>
          <w:sz w:val="28"/>
          <w:szCs w:val="28"/>
        </w:rPr>
        <w:t>.р</w:t>
      </w:r>
      <w:proofErr w:type="gramEnd"/>
      <w:r w:rsidR="007E4474" w:rsidRPr="00492D02">
        <w:rPr>
          <w:rFonts w:ascii="Times New Roman" w:hAnsi="Times New Roman"/>
          <w:color w:val="auto"/>
          <w:sz w:val="28"/>
          <w:szCs w:val="28"/>
        </w:rPr>
        <w:t>уб</w:t>
      </w:r>
      <w:proofErr w:type="spellEnd"/>
      <w:r w:rsidR="007E4474" w:rsidRPr="00492D02">
        <w:rPr>
          <w:rFonts w:ascii="Times New Roman" w:hAnsi="Times New Roman"/>
          <w:color w:val="auto"/>
          <w:sz w:val="28"/>
          <w:szCs w:val="28"/>
        </w:rPr>
        <w:t>.)</w:t>
      </w:r>
      <w:r w:rsidRPr="00492D02">
        <w:rPr>
          <w:rFonts w:ascii="Times New Roman" w:hAnsi="Times New Roman"/>
          <w:color w:val="auto"/>
          <w:sz w:val="28"/>
          <w:szCs w:val="28"/>
        </w:rPr>
        <w:t>, что приведет к необходимости изыскания дополнительных бюджетных ассигнований для осуществления указанных расходов в ходе его исполнения:</w:t>
      </w:r>
    </w:p>
    <w:p w:rsidR="00051216" w:rsidRPr="00492D02" w:rsidRDefault="00051216" w:rsidP="00051216">
      <w:pPr>
        <w:tabs>
          <w:tab w:val="left" w:pos="1276"/>
          <w:tab w:val="left" w:pos="1560"/>
        </w:tabs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492D02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7E4474" w:rsidRPr="00492D02">
        <w:rPr>
          <w:rFonts w:ascii="Times New Roman" w:hAnsi="Times New Roman"/>
          <w:color w:val="auto"/>
          <w:sz w:val="28"/>
          <w:szCs w:val="28"/>
        </w:rPr>
        <w:tab/>
      </w:r>
      <w:r w:rsidRPr="00492D02">
        <w:rPr>
          <w:rFonts w:ascii="Times New Roman" w:hAnsi="Times New Roman"/>
          <w:color w:val="auto"/>
          <w:sz w:val="28"/>
          <w:szCs w:val="28"/>
        </w:rPr>
        <w:t>не обеспечены бюджетными ассигнованиями действующие расходные обязательства на общую сумму 1 690,2 млн.  рублей, в том числе:</w:t>
      </w:r>
    </w:p>
    <w:p w:rsidR="00051216" w:rsidRPr="00492D02" w:rsidRDefault="00051216" w:rsidP="00051216">
      <w:pPr>
        <w:tabs>
          <w:tab w:val="left" w:pos="1276"/>
          <w:tab w:val="left" w:pos="1560"/>
        </w:tabs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492D0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4474" w:rsidRPr="00492D02">
        <w:rPr>
          <w:rFonts w:ascii="Times New Roman" w:hAnsi="Times New Roman"/>
          <w:color w:val="auto"/>
          <w:sz w:val="28"/>
          <w:szCs w:val="28"/>
        </w:rPr>
        <w:tab/>
        <w:t>-</w:t>
      </w:r>
      <w:r w:rsidR="007E4474" w:rsidRPr="00492D02">
        <w:rPr>
          <w:rFonts w:ascii="Times New Roman" w:hAnsi="Times New Roman"/>
          <w:color w:val="auto"/>
          <w:sz w:val="28"/>
          <w:szCs w:val="28"/>
        </w:rPr>
        <w:tab/>
      </w:r>
      <w:r w:rsidRPr="00492D02">
        <w:rPr>
          <w:rFonts w:ascii="Times New Roman" w:hAnsi="Times New Roman"/>
          <w:color w:val="auto"/>
          <w:sz w:val="28"/>
          <w:szCs w:val="28"/>
        </w:rPr>
        <w:t xml:space="preserve">санитарная уборка города на сумму  1 649,3 млн.  рублей; </w:t>
      </w:r>
    </w:p>
    <w:p w:rsidR="00051216" w:rsidRPr="00492D02" w:rsidRDefault="00051216" w:rsidP="00051216">
      <w:pPr>
        <w:tabs>
          <w:tab w:val="left" w:pos="1276"/>
          <w:tab w:val="left" w:pos="1560"/>
        </w:tabs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492D02">
        <w:rPr>
          <w:rFonts w:ascii="Times New Roman" w:hAnsi="Times New Roman"/>
          <w:color w:val="auto"/>
          <w:sz w:val="28"/>
          <w:szCs w:val="28"/>
        </w:rPr>
        <w:t>-</w:t>
      </w:r>
      <w:r w:rsidRPr="00492D02">
        <w:rPr>
          <w:rFonts w:ascii="Times New Roman" w:hAnsi="Times New Roman"/>
          <w:color w:val="auto"/>
          <w:sz w:val="28"/>
          <w:szCs w:val="28"/>
        </w:rPr>
        <w:tab/>
        <w:t>не в полном объеме обеспечены бюджетными ассигнованиями 2018 года расходы на общую сумму 1 169,9 млн. рублей, в том числе:</w:t>
      </w:r>
    </w:p>
    <w:p w:rsidR="00051216" w:rsidRPr="00492D02" w:rsidRDefault="007E4474" w:rsidP="007E4474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color w:val="auto"/>
          <w:sz w:val="28"/>
          <w:szCs w:val="28"/>
        </w:rPr>
      </w:pPr>
      <w:r w:rsidRPr="00492D02">
        <w:rPr>
          <w:rFonts w:ascii="Times New Roman" w:hAnsi="Times New Roman"/>
          <w:color w:val="auto"/>
          <w:sz w:val="28"/>
          <w:szCs w:val="28"/>
        </w:rPr>
        <w:t xml:space="preserve">       -</w:t>
      </w:r>
      <w:r w:rsidRPr="00492D02">
        <w:rPr>
          <w:rFonts w:ascii="Times New Roman" w:hAnsi="Times New Roman"/>
          <w:color w:val="auto"/>
          <w:sz w:val="28"/>
          <w:szCs w:val="28"/>
        </w:rPr>
        <w:tab/>
      </w:r>
      <w:r w:rsidR="00051216" w:rsidRPr="00492D02">
        <w:rPr>
          <w:rFonts w:ascii="Times New Roman" w:hAnsi="Times New Roman"/>
          <w:color w:val="auto"/>
          <w:sz w:val="28"/>
          <w:szCs w:val="28"/>
        </w:rPr>
        <w:t>по заключенным муниципальным контрактам и находящимся  в процедуре  размещения на сумму  1 135,7 млн. рублей;</w:t>
      </w:r>
    </w:p>
    <w:p w:rsidR="00051216" w:rsidRPr="00492D02" w:rsidRDefault="00051216" w:rsidP="00051216">
      <w:pPr>
        <w:tabs>
          <w:tab w:val="left" w:pos="1276"/>
          <w:tab w:val="left" w:pos="1560"/>
        </w:tabs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492D02">
        <w:rPr>
          <w:rFonts w:ascii="Times New Roman" w:hAnsi="Times New Roman"/>
          <w:color w:val="auto"/>
          <w:sz w:val="28"/>
          <w:szCs w:val="28"/>
        </w:rPr>
        <w:t>- не обеспечена финансированием потребность муниципальных  учреждений социальной сферы на 2018 год в сумме 1 622,7 млн. рублей (по отраслям:</w:t>
      </w:r>
      <w:proofErr w:type="gramEnd"/>
      <w:r w:rsidRPr="00492D0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492D02">
        <w:rPr>
          <w:rFonts w:ascii="Times New Roman" w:hAnsi="Times New Roman"/>
          <w:color w:val="auto"/>
          <w:sz w:val="28"/>
          <w:szCs w:val="28"/>
        </w:rPr>
        <w:t xml:space="preserve">«Образование» - 890,2 млн. рублей, «Культура» - 196,4 млн. рублей, «Здравоохранение» (в части капитального ремонта) – 536,1 млн. рублей). </w:t>
      </w:r>
      <w:proofErr w:type="gramEnd"/>
    </w:p>
    <w:p w:rsidR="00051216" w:rsidRPr="00492D02" w:rsidRDefault="00051216" w:rsidP="00051216">
      <w:pPr>
        <w:tabs>
          <w:tab w:val="left" w:pos="1276"/>
          <w:tab w:val="left" w:pos="1560"/>
        </w:tabs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492D02">
        <w:rPr>
          <w:rFonts w:ascii="Times New Roman" w:hAnsi="Times New Roman"/>
          <w:color w:val="auto"/>
          <w:sz w:val="28"/>
          <w:szCs w:val="28"/>
        </w:rPr>
        <w:t xml:space="preserve">Недофинансирование указанных отраслей носит системный характер, может привести к риску роста социальной напряженности, связанному с возможным ухудшением качества муниципальных услуг и росту финансовой нагрузки на их потребителей по расходам, не обеспеченным бюджетным финансированием. </w:t>
      </w:r>
    </w:p>
    <w:p w:rsidR="007E4474" w:rsidRPr="00492D02" w:rsidRDefault="007E4474" w:rsidP="00297A93">
      <w:pPr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15928" w:rsidRPr="00492D02" w:rsidRDefault="00315928" w:rsidP="00BA60F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02">
        <w:rPr>
          <w:rFonts w:ascii="Times New Roman" w:hAnsi="Times New Roman" w:cs="Times New Roman"/>
          <w:sz w:val="28"/>
          <w:szCs w:val="28"/>
        </w:rPr>
        <w:t xml:space="preserve">Опережающий рост бюджетных расходов вызван необходимостью выполнения расходных обязательств и их несоответствием доходным источникам, что ведет к усугубляющейся разбалансированности региональных </w:t>
      </w:r>
      <w:r w:rsidR="00D61EE2" w:rsidRPr="00492D02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492D02">
        <w:rPr>
          <w:rFonts w:ascii="Times New Roman" w:hAnsi="Times New Roman" w:cs="Times New Roman"/>
          <w:sz w:val="28"/>
          <w:szCs w:val="28"/>
        </w:rPr>
        <w:t xml:space="preserve">бюджетов. </w:t>
      </w:r>
      <w:r w:rsidR="000804FE" w:rsidRPr="00492D02">
        <w:rPr>
          <w:rFonts w:ascii="Times New Roman" w:hAnsi="Times New Roman" w:cs="Times New Roman"/>
          <w:sz w:val="28"/>
          <w:szCs w:val="28"/>
        </w:rPr>
        <w:t>Д</w:t>
      </w:r>
      <w:r w:rsidRPr="00492D02">
        <w:rPr>
          <w:rFonts w:ascii="Times New Roman" w:hAnsi="Times New Roman" w:cs="Times New Roman"/>
          <w:sz w:val="28"/>
          <w:szCs w:val="28"/>
        </w:rPr>
        <w:t>оля инвестиционных расходов при этом снижается, что, в свою очередь, огра</w:t>
      </w:r>
      <w:r w:rsidRPr="00492D02">
        <w:rPr>
          <w:rFonts w:ascii="Times New Roman" w:hAnsi="Times New Roman" w:cs="Times New Roman"/>
          <w:sz w:val="28"/>
          <w:szCs w:val="28"/>
        </w:rPr>
        <w:softHyphen/>
        <w:t>ничивает собственные возможности по развитию региональных экономик</w:t>
      </w:r>
    </w:p>
    <w:p w:rsidR="00D61EE2" w:rsidRPr="00492D02" w:rsidRDefault="00D61EE2" w:rsidP="00D61EE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02">
        <w:rPr>
          <w:rFonts w:ascii="Times New Roman" w:hAnsi="Times New Roman" w:cs="Times New Roman"/>
          <w:sz w:val="28"/>
          <w:szCs w:val="28"/>
        </w:rPr>
        <w:t>Поскольку налоги служат основным источ</w:t>
      </w:r>
      <w:r w:rsidRPr="00492D02">
        <w:rPr>
          <w:rFonts w:ascii="Times New Roman" w:hAnsi="Times New Roman" w:cs="Times New Roman"/>
          <w:sz w:val="28"/>
          <w:szCs w:val="28"/>
        </w:rPr>
        <w:softHyphen/>
        <w:t>ником формирования доходов бюджетов, очевидна необходимость со</w:t>
      </w:r>
      <w:r w:rsidRPr="00492D02">
        <w:rPr>
          <w:rFonts w:ascii="Times New Roman" w:hAnsi="Times New Roman" w:cs="Times New Roman"/>
          <w:sz w:val="28"/>
          <w:szCs w:val="28"/>
        </w:rPr>
        <w:softHyphen/>
        <w:t>вершенствования налогового законодательства,  которое позволила бы существенно повысить поступления в субфедеральные бюджеты, обе</w:t>
      </w:r>
      <w:r w:rsidRPr="00492D02">
        <w:rPr>
          <w:rFonts w:ascii="Times New Roman" w:hAnsi="Times New Roman" w:cs="Times New Roman"/>
          <w:sz w:val="28"/>
          <w:szCs w:val="28"/>
        </w:rPr>
        <w:softHyphen/>
        <w:t xml:space="preserve">спечивая их собственными ресурсами. </w:t>
      </w:r>
    </w:p>
    <w:p w:rsidR="00D61EE2" w:rsidRPr="00492D02" w:rsidRDefault="00D61EE2" w:rsidP="00D61EE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02">
        <w:rPr>
          <w:rFonts w:ascii="Times New Roman" w:hAnsi="Times New Roman" w:cs="Times New Roman"/>
          <w:sz w:val="28"/>
          <w:szCs w:val="28"/>
        </w:rPr>
        <w:lastRenderedPageBreak/>
        <w:t>Поскольку доля налоговых доходов в струк</w:t>
      </w:r>
      <w:r w:rsidRPr="00492D02">
        <w:rPr>
          <w:rFonts w:ascii="Times New Roman" w:hAnsi="Times New Roman" w:cs="Times New Roman"/>
          <w:sz w:val="28"/>
          <w:szCs w:val="28"/>
        </w:rPr>
        <w:softHyphen/>
        <w:t>туре доходов региональных и местных бюджетов является низкой, зависимость региональных и местных бюджетов от межбюджетных трансфертов</w:t>
      </w:r>
      <w:r w:rsidR="00A4588D" w:rsidRPr="00492D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588D" w:rsidRPr="00492D0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A4588D" w:rsidRPr="00492D02">
        <w:rPr>
          <w:rFonts w:ascii="Times New Roman" w:hAnsi="Times New Roman" w:cs="Times New Roman"/>
          <w:sz w:val="28"/>
          <w:szCs w:val="28"/>
        </w:rPr>
        <w:t xml:space="preserve">онором, </w:t>
      </w:r>
      <w:r w:rsidR="00F9744F" w:rsidRPr="00492D02">
        <w:rPr>
          <w:rFonts w:ascii="Times New Roman" w:hAnsi="Times New Roman" w:cs="Times New Roman"/>
          <w:sz w:val="28"/>
          <w:szCs w:val="28"/>
        </w:rPr>
        <w:t xml:space="preserve">чрезмерна. На территории Краснодара, являющегося городом </w:t>
      </w:r>
      <w:r w:rsidR="00A4588D" w:rsidRPr="00492D02">
        <w:rPr>
          <w:rFonts w:ascii="Times New Roman" w:hAnsi="Times New Roman" w:cs="Times New Roman"/>
          <w:sz w:val="28"/>
          <w:szCs w:val="28"/>
        </w:rPr>
        <w:t xml:space="preserve">формируются доходы в консолидированный бюджет Краснодарского края в объеме  около 80 </w:t>
      </w:r>
      <w:proofErr w:type="spellStart"/>
      <w:r w:rsidR="00A4588D" w:rsidRPr="00492D02"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 w:rsidR="00A4588D" w:rsidRPr="00492D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4588D" w:rsidRPr="00492D0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4588D" w:rsidRPr="00492D02">
        <w:rPr>
          <w:rFonts w:ascii="Times New Roman" w:hAnsi="Times New Roman" w:cs="Times New Roman"/>
          <w:sz w:val="28"/>
          <w:szCs w:val="28"/>
        </w:rPr>
        <w:t xml:space="preserve">.. при этом </w:t>
      </w:r>
      <w:r w:rsidR="00F9744F" w:rsidRPr="00492D02">
        <w:rPr>
          <w:rFonts w:ascii="Times New Roman" w:hAnsi="Times New Roman" w:cs="Times New Roman"/>
          <w:sz w:val="28"/>
          <w:szCs w:val="28"/>
        </w:rPr>
        <w:t>собственные доходы</w:t>
      </w:r>
      <w:r w:rsidR="00A4588D" w:rsidRPr="00492D02">
        <w:rPr>
          <w:rFonts w:ascii="Times New Roman" w:hAnsi="Times New Roman" w:cs="Times New Roman"/>
          <w:sz w:val="28"/>
          <w:szCs w:val="28"/>
        </w:rPr>
        <w:t xml:space="preserve">  нашего бюджета не достигают и 15 </w:t>
      </w:r>
      <w:proofErr w:type="spellStart"/>
      <w:r w:rsidR="00A4588D" w:rsidRPr="00492D02">
        <w:rPr>
          <w:rFonts w:ascii="Times New Roman" w:hAnsi="Times New Roman" w:cs="Times New Roman"/>
          <w:sz w:val="28"/>
          <w:szCs w:val="28"/>
        </w:rPr>
        <w:t>млрд.руб</w:t>
      </w:r>
      <w:proofErr w:type="spellEnd"/>
      <w:r w:rsidR="00A4588D" w:rsidRPr="00492D02">
        <w:rPr>
          <w:rFonts w:ascii="Times New Roman" w:hAnsi="Times New Roman" w:cs="Times New Roman"/>
          <w:sz w:val="28"/>
          <w:szCs w:val="28"/>
        </w:rPr>
        <w:t>.</w:t>
      </w:r>
      <w:r w:rsidR="00071207" w:rsidRPr="00492D02">
        <w:rPr>
          <w:rFonts w:ascii="Times New Roman" w:hAnsi="Times New Roman" w:cs="Times New Roman"/>
          <w:sz w:val="28"/>
          <w:szCs w:val="28"/>
        </w:rPr>
        <w:t xml:space="preserve"> при </w:t>
      </w:r>
      <w:r w:rsidR="00A4588D" w:rsidRPr="00492D02">
        <w:rPr>
          <w:rFonts w:ascii="Times New Roman" w:hAnsi="Times New Roman" w:cs="Times New Roman"/>
          <w:sz w:val="28"/>
          <w:szCs w:val="28"/>
        </w:rPr>
        <w:t xml:space="preserve">  </w:t>
      </w:r>
      <w:r w:rsidR="00071207" w:rsidRPr="00492D02">
        <w:rPr>
          <w:rFonts w:ascii="Times New Roman" w:hAnsi="Times New Roman" w:cs="Times New Roman"/>
          <w:sz w:val="28"/>
          <w:szCs w:val="28"/>
        </w:rPr>
        <w:t xml:space="preserve">ежегодных расходах  бюджета  в диапазоне от 24 до 30 </w:t>
      </w:r>
      <w:proofErr w:type="spellStart"/>
      <w:r w:rsidR="00071207" w:rsidRPr="00492D02">
        <w:rPr>
          <w:rFonts w:ascii="Times New Roman" w:hAnsi="Times New Roman" w:cs="Times New Roman"/>
          <w:sz w:val="28"/>
          <w:szCs w:val="28"/>
        </w:rPr>
        <w:t>млрд.руб</w:t>
      </w:r>
      <w:proofErr w:type="spellEnd"/>
      <w:r w:rsidR="00071207" w:rsidRPr="00492D02">
        <w:rPr>
          <w:rFonts w:ascii="Times New Roman" w:hAnsi="Times New Roman" w:cs="Times New Roman"/>
          <w:sz w:val="28"/>
          <w:szCs w:val="28"/>
        </w:rPr>
        <w:t>.</w:t>
      </w:r>
      <w:r w:rsidR="000804FE" w:rsidRPr="00492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4FE" w:rsidRPr="00492D02" w:rsidRDefault="000804FE" w:rsidP="00D61EE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02">
        <w:rPr>
          <w:rFonts w:ascii="Times New Roman" w:hAnsi="Times New Roman" w:cs="Times New Roman"/>
          <w:sz w:val="28"/>
          <w:szCs w:val="28"/>
        </w:rPr>
        <w:t>Таким образом, деятельность КСП должна быть сосредоточена н</w:t>
      </w:r>
      <w:r w:rsidR="009B26B2" w:rsidRPr="00492D02">
        <w:rPr>
          <w:rFonts w:ascii="Times New Roman" w:hAnsi="Times New Roman" w:cs="Times New Roman"/>
          <w:sz w:val="28"/>
          <w:szCs w:val="28"/>
        </w:rPr>
        <w:t>е</w:t>
      </w:r>
      <w:r w:rsidR="001A428B" w:rsidRPr="00492D02">
        <w:rPr>
          <w:rFonts w:ascii="Times New Roman" w:hAnsi="Times New Roman" w:cs="Times New Roman"/>
          <w:sz w:val="28"/>
          <w:szCs w:val="28"/>
        </w:rPr>
        <w:t xml:space="preserve"> только на</w:t>
      </w:r>
      <w:r w:rsidRPr="00492D02">
        <w:rPr>
          <w:rFonts w:ascii="Times New Roman" w:hAnsi="Times New Roman" w:cs="Times New Roman"/>
          <w:sz w:val="28"/>
          <w:szCs w:val="28"/>
        </w:rPr>
        <w:t xml:space="preserve"> поиске резервов доходов </w:t>
      </w:r>
      <w:r w:rsidR="009B26B2" w:rsidRPr="00492D02">
        <w:rPr>
          <w:rFonts w:ascii="Times New Roman" w:hAnsi="Times New Roman" w:cs="Times New Roman"/>
          <w:sz w:val="28"/>
          <w:szCs w:val="28"/>
        </w:rPr>
        <w:t xml:space="preserve">и оптимизации расходов бюджета, </w:t>
      </w:r>
      <w:r w:rsidRPr="00492D02">
        <w:rPr>
          <w:rFonts w:ascii="Times New Roman" w:hAnsi="Times New Roman" w:cs="Times New Roman"/>
          <w:sz w:val="28"/>
          <w:szCs w:val="28"/>
        </w:rPr>
        <w:t xml:space="preserve">предотвращении неэффективных расходов бюджета, </w:t>
      </w:r>
      <w:r w:rsidR="009B26B2" w:rsidRPr="00492D02">
        <w:rPr>
          <w:rFonts w:ascii="Times New Roman" w:hAnsi="Times New Roman" w:cs="Times New Roman"/>
          <w:sz w:val="28"/>
          <w:szCs w:val="28"/>
        </w:rPr>
        <w:t>но</w:t>
      </w:r>
      <w:r w:rsidRPr="00492D02">
        <w:rPr>
          <w:rFonts w:ascii="Times New Roman" w:hAnsi="Times New Roman" w:cs="Times New Roman"/>
          <w:sz w:val="28"/>
          <w:szCs w:val="28"/>
        </w:rPr>
        <w:t xml:space="preserve"> и на анализе межбюджетных отношений.</w:t>
      </w:r>
    </w:p>
    <w:p w:rsidR="00315928" w:rsidRPr="00492D02" w:rsidRDefault="00315928" w:rsidP="00BA60F6">
      <w:pPr>
        <w:shd w:val="clear" w:color="auto" w:fill="FFFFFF"/>
        <w:ind w:firstLine="709"/>
        <w:jc w:val="both"/>
      </w:pPr>
    </w:p>
    <w:p w:rsidR="000804FE" w:rsidRPr="00492D02" w:rsidRDefault="000804FE" w:rsidP="00BA60F6">
      <w:pPr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92D02">
        <w:rPr>
          <w:rFonts w:ascii="Times New Roman" w:hAnsi="Times New Roman"/>
          <w:color w:val="auto"/>
          <w:sz w:val="28"/>
          <w:szCs w:val="28"/>
        </w:rPr>
        <w:t xml:space="preserve">Определенные надежды </w:t>
      </w:r>
      <w:r w:rsidR="003415A2" w:rsidRPr="00492D02">
        <w:rPr>
          <w:rFonts w:ascii="Times New Roman" w:hAnsi="Times New Roman"/>
          <w:color w:val="auto"/>
          <w:sz w:val="28"/>
          <w:szCs w:val="28"/>
        </w:rPr>
        <w:t xml:space="preserve">в сдерживании наращивания муниципального долга </w:t>
      </w:r>
      <w:r w:rsidRPr="00492D02">
        <w:rPr>
          <w:rFonts w:ascii="Times New Roman" w:hAnsi="Times New Roman"/>
          <w:color w:val="auto"/>
          <w:sz w:val="28"/>
          <w:szCs w:val="28"/>
        </w:rPr>
        <w:t>мы возлагаем и на принятие новой редакции БК РФ, который установит т</w:t>
      </w:r>
      <w:r w:rsidR="003415A2" w:rsidRPr="00492D02">
        <w:rPr>
          <w:rFonts w:ascii="Times New Roman" w:hAnsi="Times New Roman"/>
          <w:color w:val="auto"/>
          <w:sz w:val="28"/>
          <w:szCs w:val="28"/>
        </w:rPr>
        <w:t xml:space="preserve">ребования </w:t>
      </w:r>
      <w:proofErr w:type="gramStart"/>
      <w:r w:rsidR="003415A2" w:rsidRPr="00492D02">
        <w:rPr>
          <w:rFonts w:ascii="Times New Roman" w:hAnsi="Times New Roman"/>
          <w:color w:val="auto"/>
          <w:sz w:val="28"/>
          <w:szCs w:val="28"/>
        </w:rPr>
        <w:t>к</w:t>
      </w:r>
      <w:proofErr w:type="gramEnd"/>
      <w:r w:rsidR="003415A2" w:rsidRPr="00492D0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3415A2" w:rsidRPr="00492D02">
        <w:rPr>
          <w:rFonts w:ascii="Times New Roman" w:hAnsi="Times New Roman"/>
          <w:color w:val="auto"/>
          <w:sz w:val="28"/>
          <w:szCs w:val="28"/>
        </w:rPr>
        <w:t>основным</w:t>
      </w:r>
      <w:proofErr w:type="gramEnd"/>
      <w:r w:rsidR="003415A2" w:rsidRPr="00492D02">
        <w:rPr>
          <w:rFonts w:ascii="Times New Roman" w:hAnsi="Times New Roman"/>
          <w:color w:val="auto"/>
          <w:sz w:val="28"/>
          <w:szCs w:val="28"/>
        </w:rPr>
        <w:t xml:space="preserve"> направления</w:t>
      </w:r>
      <w:r w:rsidRPr="00492D02">
        <w:rPr>
          <w:rFonts w:ascii="Times New Roman" w:hAnsi="Times New Roman"/>
          <w:color w:val="auto"/>
          <w:sz w:val="28"/>
          <w:szCs w:val="28"/>
        </w:rPr>
        <w:t>м долговой политики, установит систему показателей долговой устойчивости бюджетов, являющихся основой оценки рисков по долгам регионов и муниципальных образований.</w:t>
      </w:r>
      <w:r w:rsidR="003415A2" w:rsidRPr="00492D0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41B45" w:rsidRPr="00492D02" w:rsidRDefault="000804FE" w:rsidP="000804FE">
      <w:pPr>
        <w:pStyle w:val="5"/>
        <w:shd w:val="clear" w:color="auto" w:fill="auto"/>
        <w:spacing w:before="0"/>
        <w:ind w:left="748" w:right="40" w:firstLine="668"/>
        <w:rPr>
          <w:rStyle w:val="11"/>
          <w:rFonts w:ascii="Times New Roman" w:hAnsi="Times New Roman" w:cs="Times New Roman"/>
          <w:i/>
          <w:sz w:val="28"/>
          <w:szCs w:val="28"/>
        </w:rPr>
      </w:pPr>
      <w:r w:rsidRPr="00492D02">
        <w:rPr>
          <w:rStyle w:val="11"/>
          <w:rFonts w:ascii="Times New Roman" w:hAnsi="Times New Roman" w:cs="Times New Roman"/>
          <w:i/>
          <w:sz w:val="28"/>
          <w:szCs w:val="28"/>
        </w:rPr>
        <w:t>Слайд 8</w:t>
      </w:r>
    </w:p>
    <w:p w:rsidR="00E57842" w:rsidRPr="00492D02" w:rsidRDefault="006E6ACE" w:rsidP="00E57842">
      <w:pPr>
        <w:pStyle w:val="71"/>
        <w:shd w:val="clear" w:color="auto" w:fill="auto"/>
        <w:spacing w:before="1121" w:after="426" w:line="270" w:lineRule="exact"/>
        <w:ind w:left="360" w:firstLine="720"/>
        <w:jc w:val="both"/>
        <w:rPr>
          <w:color w:val="FF0000"/>
        </w:rPr>
      </w:pPr>
      <w:r w:rsidRPr="00492D02">
        <w:rPr>
          <w:noProof/>
          <w:color w:val="FF0000"/>
          <w:lang w:eastAsia="ru-RU"/>
        </w:rPr>
        <w:drawing>
          <wp:anchor distT="0" distB="0" distL="114300" distR="114300" simplePos="0" relativeHeight="251661312" behindDoc="0" locked="0" layoutInCell="1" allowOverlap="1" wp14:anchorId="4CC09943" wp14:editId="13C476C9">
            <wp:simplePos x="0" y="0"/>
            <wp:positionH relativeFrom="column">
              <wp:posOffset>1275583</wp:posOffset>
            </wp:positionH>
            <wp:positionV relativeFrom="paragraph">
              <wp:posOffset>14605</wp:posOffset>
            </wp:positionV>
            <wp:extent cx="3466800" cy="2599200"/>
            <wp:effectExtent l="0" t="0" r="63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800" cy="25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842" w:rsidRPr="00492D02" w:rsidRDefault="00E57842" w:rsidP="00E57842">
      <w:pPr>
        <w:pStyle w:val="71"/>
        <w:shd w:val="clear" w:color="auto" w:fill="auto"/>
        <w:spacing w:before="1121" w:after="426" w:line="270" w:lineRule="exact"/>
        <w:ind w:left="360" w:firstLine="720"/>
        <w:jc w:val="both"/>
      </w:pPr>
    </w:p>
    <w:p w:rsidR="006E6ACE" w:rsidRPr="00492D02" w:rsidRDefault="006E6ACE" w:rsidP="00203E33">
      <w:pPr>
        <w:tabs>
          <w:tab w:val="left" w:pos="1276"/>
          <w:tab w:val="left" w:pos="1560"/>
        </w:tabs>
        <w:ind w:firstLine="709"/>
        <w:contextualSpacing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6E6ACE" w:rsidRPr="00492D02" w:rsidRDefault="006E6ACE" w:rsidP="00203E33">
      <w:pPr>
        <w:tabs>
          <w:tab w:val="left" w:pos="1276"/>
          <w:tab w:val="left" w:pos="1560"/>
        </w:tabs>
        <w:ind w:firstLine="709"/>
        <w:contextualSpacing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6E6ACE" w:rsidRPr="00492D02" w:rsidRDefault="006E6ACE" w:rsidP="00203E33">
      <w:pPr>
        <w:tabs>
          <w:tab w:val="left" w:pos="1276"/>
          <w:tab w:val="left" w:pos="1560"/>
        </w:tabs>
        <w:ind w:firstLine="709"/>
        <w:contextualSpacing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207A72" w:rsidRPr="00492D02" w:rsidRDefault="00207A72" w:rsidP="00207A72">
      <w:pPr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492D02">
        <w:rPr>
          <w:rFonts w:ascii="Times New Roman" w:hAnsi="Times New Roman"/>
          <w:color w:val="auto"/>
          <w:sz w:val="28"/>
          <w:szCs w:val="28"/>
        </w:rPr>
        <w:t xml:space="preserve">Наложение наших показателей на проектируемую матрицу оценки долговой устойчивости по 3 показателям (представленным на слайде 8) </w:t>
      </w:r>
      <w:r w:rsidR="001A428B" w:rsidRPr="00492D02">
        <w:rPr>
          <w:rFonts w:ascii="Times New Roman" w:hAnsi="Times New Roman"/>
          <w:color w:val="auto"/>
          <w:sz w:val="28"/>
          <w:szCs w:val="28"/>
        </w:rPr>
        <w:t>выявило</w:t>
      </w:r>
      <w:r w:rsidRPr="00492D0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92D02">
        <w:rPr>
          <w:rFonts w:ascii="Times New Roman" w:hAnsi="Times New Roman"/>
          <w:i/>
          <w:color w:val="auto"/>
          <w:sz w:val="28"/>
          <w:szCs w:val="28"/>
          <w:u w:val="single"/>
        </w:rPr>
        <w:t>низкий уровень</w:t>
      </w:r>
      <w:r w:rsidRPr="00492D02">
        <w:rPr>
          <w:rFonts w:ascii="Times New Roman" w:hAnsi="Times New Roman"/>
          <w:color w:val="auto"/>
          <w:sz w:val="28"/>
          <w:szCs w:val="28"/>
        </w:rPr>
        <w:t xml:space="preserve"> долговой устойчивости бюджета МО город Краснодар по показателю «Годовая сумма платежей по погашению и обслуживанию муниципального долга к объему налоговых и неналоговых доходов местного бюджета» и </w:t>
      </w:r>
      <w:r w:rsidRPr="00492D02">
        <w:rPr>
          <w:rFonts w:ascii="Times New Roman" w:hAnsi="Times New Roman"/>
          <w:i/>
          <w:color w:val="auto"/>
          <w:sz w:val="28"/>
          <w:szCs w:val="28"/>
          <w:u w:val="single"/>
        </w:rPr>
        <w:t>нахождение в зоне риска</w:t>
      </w:r>
      <w:r w:rsidRPr="00492D02">
        <w:rPr>
          <w:rFonts w:ascii="Times New Roman" w:hAnsi="Times New Roman"/>
          <w:color w:val="auto"/>
          <w:sz w:val="28"/>
          <w:szCs w:val="28"/>
        </w:rPr>
        <w:t xml:space="preserve">  показателя «Доля расходов на обслуживание муниципального долга в общем объеме расходов</w:t>
      </w:r>
      <w:proofErr w:type="gramEnd"/>
      <w:r w:rsidRPr="00492D02">
        <w:rPr>
          <w:rFonts w:ascii="Times New Roman" w:hAnsi="Times New Roman"/>
          <w:color w:val="auto"/>
          <w:sz w:val="28"/>
          <w:szCs w:val="28"/>
        </w:rPr>
        <w:t xml:space="preserve"> бюджета».</w:t>
      </w:r>
    </w:p>
    <w:p w:rsidR="003B425B" w:rsidRPr="00492D02" w:rsidRDefault="003B425B" w:rsidP="003B425B">
      <w:pPr>
        <w:pStyle w:val="26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2D02">
        <w:rPr>
          <w:rFonts w:ascii="Times New Roman" w:hAnsi="Times New Roman" w:cs="Times New Roman"/>
          <w:sz w:val="28"/>
          <w:szCs w:val="28"/>
        </w:rPr>
        <w:t>Принятие ограничительной нормы «Годовая сумма платежей по погашению и обслуживанию долга к доходам бюджета не более 20%» вынудит органы местного самоуправления искать нестандартные решения, поскольку в Краснодаре в 2018 году этот уровень фактически составил 38%.</w:t>
      </w:r>
    </w:p>
    <w:p w:rsidR="003B425B" w:rsidRPr="00492D02" w:rsidRDefault="003B425B" w:rsidP="003B425B">
      <w:pPr>
        <w:pStyle w:val="26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2D02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9B26B2" w:rsidRPr="00492D02" w:rsidRDefault="009B26B2" w:rsidP="003B425B">
      <w:pPr>
        <w:pStyle w:val="26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425B" w:rsidRPr="00492D02" w:rsidRDefault="003B425B" w:rsidP="003B425B">
      <w:pPr>
        <w:pStyle w:val="26"/>
        <w:spacing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92D02">
        <w:rPr>
          <w:rFonts w:ascii="Times New Roman" w:hAnsi="Times New Roman" w:cs="Times New Roman"/>
          <w:sz w:val="28"/>
          <w:szCs w:val="28"/>
        </w:rPr>
        <w:t xml:space="preserve"> </w:t>
      </w:r>
      <w:r w:rsidRPr="00492D02">
        <w:rPr>
          <w:rFonts w:ascii="Times New Roman" w:hAnsi="Times New Roman" w:cs="Times New Roman"/>
          <w:sz w:val="28"/>
          <w:szCs w:val="28"/>
        </w:rPr>
        <w:tab/>
        <w:t xml:space="preserve">Поскольку данный семинар-совещание </w:t>
      </w:r>
      <w:r w:rsidR="001A428B" w:rsidRPr="00492D02">
        <w:rPr>
          <w:rFonts w:ascii="Times New Roman" w:hAnsi="Times New Roman" w:cs="Times New Roman"/>
          <w:sz w:val="28"/>
          <w:szCs w:val="28"/>
        </w:rPr>
        <w:t>организован</w:t>
      </w:r>
      <w:r w:rsidRPr="00492D02">
        <w:rPr>
          <w:rFonts w:ascii="Times New Roman" w:hAnsi="Times New Roman" w:cs="Times New Roman"/>
          <w:sz w:val="28"/>
          <w:szCs w:val="28"/>
        </w:rPr>
        <w:t xml:space="preserve"> для КСО субъектов РФ, именно вы </w:t>
      </w:r>
      <w:r w:rsidR="001A428B" w:rsidRPr="00492D02">
        <w:rPr>
          <w:rFonts w:ascii="Times New Roman" w:hAnsi="Times New Roman" w:cs="Times New Roman"/>
          <w:sz w:val="28"/>
          <w:szCs w:val="28"/>
        </w:rPr>
        <w:t>проводите</w:t>
      </w:r>
      <w:r w:rsidRPr="00492D02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1A428B" w:rsidRPr="00492D02">
        <w:rPr>
          <w:rFonts w:ascii="Times New Roman" w:hAnsi="Times New Roman" w:cs="Times New Roman"/>
          <w:sz w:val="28"/>
          <w:szCs w:val="28"/>
        </w:rPr>
        <w:t xml:space="preserve">ы </w:t>
      </w:r>
      <w:r w:rsidRPr="00492D02">
        <w:rPr>
          <w:rFonts w:ascii="Times New Roman" w:hAnsi="Times New Roman" w:cs="Times New Roman"/>
          <w:sz w:val="28"/>
          <w:szCs w:val="28"/>
        </w:rPr>
        <w:t xml:space="preserve">проектов региональных бюджетов, региональных программ, прошу вас обратить внимание </w:t>
      </w:r>
      <w:r w:rsidR="0083542B" w:rsidRPr="00492D02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Pr="00492D02">
        <w:rPr>
          <w:rFonts w:ascii="Times New Roman" w:hAnsi="Times New Roman" w:cs="Times New Roman"/>
          <w:sz w:val="28"/>
          <w:szCs w:val="28"/>
        </w:rPr>
        <w:t>на анализ межбюджетных отношений</w:t>
      </w:r>
      <w:r w:rsidR="0083542B" w:rsidRPr="00492D02">
        <w:rPr>
          <w:rFonts w:ascii="Times New Roman" w:hAnsi="Times New Roman" w:cs="Times New Roman"/>
          <w:sz w:val="28"/>
          <w:szCs w:val="28"/>
        </w:rPr>
        <w:t xml:space="preserve">. </w:t>
      </w:r>
      <w:r w:rsidRPr="00492D02">
        <w:rPr>
          <w:rFonts w:ascii="Times New Roman" w:hAnsi="Times New Roman" w:cs="Times New Roman"/>
          <w:sz w:val="28"/>
          <w:szCs w:val="28"/>
        </w:rPr>
        <w:t xml:space="preserve"> </w:t>
      </w:r>
      <w:r w:rsidR="0083542B" w:rsidRPr="00492D02">
        <w:rPr>
          <w:rFonts w:ascii="Times New Roman" w:hAnsi="Times New Roman" w:cs="Times New Roman"/>
          <w:sz w:val="28"/>
          <w:szCs w:val="28"/>
        </w:rPr>
        <w:t>Этим вы сможете оказать реальную помощь гражданам, проживающим на ваших территориях и улучшить качество их жизни.</w:t>
      </w:r>
    </w:p>
    <w:p w:rsidR="0083542B" w:rsidRPr="00492D02" w:rsidRDefault="0083542B" w:rsidP="000804FE">
      <w:pPr>
        <w:pStyle w:val="aa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441F" w:rsidRPr="00492D02" w:rsidRDefault="000804FE" w:rsidP="000804FE">
      <w:pPr>
        <w:pStyle w:val="aa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D02">
        <w:rPr>
          <w:rFonts w:ascii="Times New Roman" w:hAnsi="Times New Roman" w:cs="Times New Roman"/>
          <w:i/>
          <w:sz w:val="28"/>
          <w:szCs w:val="28"/>
        </w:rPr>
        <w:t>Слайд 9</w:t>
      </w:r>
    </w:p>
    <w:p w:rsidR="0076300E" w:rsidRPr="00492D02" w:rsidRDefault="003415A2" w:rsidP="00E1073B">
      <w:pPr>
        <w:pStyle w:val="26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92D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0DAF85" wp14:editId="6F136B7D">
            <wp:extent cx="3466800" cy="30888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66800" cy="30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5A2" w:rsidRPr="00492D02" w:rsidRDefault="003415A2" w:rsidP="003B2C61">
      <w:pPr>
        <w:pStyle w:val="26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15A2" w:rsidRPr="00492D02" w:rsidRDefault="003415A2" w:rsidP="003B2C61">
      <w:pPr>
        <w:pStyle w:val="26"/>
        <w:spacing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92D02">
        <w:rPr>
          <w:rFonts w:ascii="Times New Roman" w:hAnsi="Times New Roman" w:cs="Times New Roman"/>
          <w:i/>
          <w:sz w:val="28"/>
          <w:szCs w:val="28"/>
        </w:rPr>
        <w:t>Слайд 10</w:t>
      </w:r>
    </w:p>
    <w:p w:rsidR="003415A2" w:rsidRPr="00492D02" w:rsidRDefault="003415A2" w:rsidP="00E1073B">
      <w:pPr>
        <w:pStyle w:val="26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92D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0F8315" wp14:editId="0924B365">
            <wp:extent cx="3466800" cy="25992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66800" cy="25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00E" w:rsidRPr="00492D02" w:rsidRDefault="0076300E" w:rsidP="003B2C61">
      <w:pPr>
        <w:pStyle w:val="26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425B" w:rsidRPr="00492D02" w:rsidRDefault="003B425B" w:rsidP="003B2C61">
      <w:pPr>
        <w:pStyle w:val="26"/>
        <w:spacing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3B425B" w:rsidRPr="00492D02" w:rsidRDefault="003B425B" w:rsidP="003B2C61">
      <w:pPr>
        <w:pStyle w:val="26"/>
        <w:spacing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3B425B" w:rsidRPr="00492D02" w:rsidRDefault="003B425B" w:rsidP="003B2C61">
      <w:pPr>
        <w:pStyle w:val="26"/>
        <w:spacing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3415A2" w:rsidRPr="00492D02" w:rsidRDefault="003415A2" w:rsidP="003B2C61">
      <w:pPr>
        <w:pStyle w:val="26"/>
        <w:spacing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92D02">
        <w:rPr>
          <w:rFonts w:ascii="Times New Roman" w:hAnsi="Times New Roman" w:cs="Times New Roman"/>
          <w:i/>
          <w:sz w:val="28"/>
          <w:szCs w:val="28"/>
        </w:rPr>
        <w:t>Слайд 11</w:t>
      </w:r>
    </w:p>
    <w:p w:rsidR="00207A72" w:rsidRPr="00492D02" w:rsidRDefault="00207A72" w:rsidP="00E1073B">
      <w:pPr>
        <w:pStyle w:val="26"/>
        <w:spacing w:line="24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92D02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6002D958" wp14:editId="6858F2E3">
            <wp:extent cx="3466800" cy="25992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66800" cy="25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5A2" w:rsidRPr="00492D02" w:rsidRDefault="003415A2" w:rsidP="003B2C61">
      <w:pPr>
        <w:pStyle w:val="26"/>
        <w:spacing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07A72" w:rsidRPr="00492D02" w:rsidRDefault="00207A72" w:rsidP="003B2C61">
      <w:pPr>
        <w:pStyle w:val="26"/>
        <w:spacing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07A72" w:rsidRPr="00492D02" w:rsidRDefault="00207A72" w:rsidP="003B2C61">
      <w:pPr>
        <w:pStyle w:val="26"/>
        <w:spacing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07A72" w:rsidRPr="00492D02" w:rsidRDefault="00207A72" w:rsidP="003B2C61">
      <w:pPr>
        <w:pStyle w:val="26"/>
        <w:spacing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07A72" w:rsidRPr="00492D02" w:rsidRDefault="00207A72" w:rsidP="003B2C61">
      <w:pPr>
        <w:pStyle w:val="26"/>
        <w:spacing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07A72" w:rsidRPr="00492D02" w:rsidRDefault="00207A72" w:rsidP="003B2C61">
      <w:pPr>
        <w:pStyle w:val="26"/>
        <w:spacing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07A72" w:rsidRPr="00492D02" w:rsidRDefault="00207A72" w:rsidP="003B2C61">
      <w:pPr>
        <w:pStyle w:val="26"/>
        <w:spacing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07A72" w:rsidRPr="00492D02" w:rsidRDefault="00207A72" w:rsidP="003B2C61">
      <w:pPr>
        <w:pStyle w:val="26"/>
        <w:spacing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07A72" w:rsidRPr="00492D02" w:rsidRDefault="00207A72" w:rsidP="003B2C61">
      <w:pPr>
        <w:pStyle w:val="26"/>
        <w:spacing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07A72" w:rsidRPr="00492D02" w:rsidRDefault="00207A72" w:rsidP="003B2C61">
      <w:pPr>
        <w:pStyle w:val="26"/>
        <w:spacing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07A72" w:rsidRPr="00492D02" w:rsidRDefault="00207A72" w:rsidP="003B2C61">
      <w:pPr>
        <w:pStyle w:val="26"/>
        <w:spacing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07A72" w:rsidRPr="00492D02" w:rsidRDefault="00207A72" w:rsidP="003B2C61">
      <w:pPr>
        <w:pStyle w:val="26"/>
        <w:spacing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07A72" w:rsidRPr="00492D02" w:rsidRDefault="00207A72" w:rsidP="003B2C61">
      <w:pPr>
        <w:pStyle w:val="26"/>
        <w:spacing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sectPr w:rsidR="00207A72" w:rsidRPr="00492D02" w:rsidSect="00E1073B">
      <w:headerReference w:type="default" r:id="rId19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42" w:rsidRDefault="00220442" w:rsidP="00BA60F6">
      <w:r>
        <w:separator/>
      </w:r>
    </w:p>
  </w:endnote>
  <w:endnote w:type="continuationSeparator" w:id="0">
    <w:p w:rsidR="00220442" w:rsidRDefault="00220442" w:rsidP="00BA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42" w:rsidRDefault="00220442" w:rsidP="00BA60F6">
      <w:r>
        <w:separator/>
      </w:r>
    </w:p>
  </w:footnote>
  <w:footnote w:type="continuationSeparator" w:id="0">
    <w:p w:rsidR="00220442" w:rsidRDefault="00220442" w:rsidP="00BA6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603508"/>
      <w:docPartObj>
        <w:docPartGallery w:val="Page Numbers (Top of Page)"/>
        <w:docPartUnique/>
      </w:docPartObj>
    </w:sdtPr>
    <w:sdtEndPr/>
    <w:sdtContent>
      <w:p w:rsidR="00315928" w:rsidRDefault="0031592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E8D">
          <w:rPr>
            <w:noProof/>
          </w:rPr>
          <w:t>10</w:t>
        </w:r>
        <w:r>
          <w:fldChar w:fldCharType="end"/>
        </w:r>
      </w:p>
    </w:sdtContent>
  </w:sdt>
  <w:p w:rsidR="00315928" w:rsidRDefault="0031592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45A67E9"/>
    <w:multiLevelType w:val="multilevel"/>
    <w:tmpl w:val="2BB2BB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6D2764A"/>
    <w:multiLevelType w:val="multilevel"/>
    <w:tmpl w:val="E59C2B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8AB5487"/>
    <w:multiLevelType w:val="multilevel"/>
    <w:tmpl w:val="D9B0E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7AF665A"/>
    <w:multiLevelType w:val="hybridMultilevel"/>
    <w:tmpl w:val="D4CE6A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B2B90"/>
    <w:multiLevelType w:val="hybridMultilevel"/>
    <w:tmpl w:val="65DC414C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B6B4362"/>
    <w:multiLevelType w:val="hybridMultilevel"/>
    <w:tmpl w:val="7194A0BC"/>
    <w:lvl w:ilvl="0" w:tplc="C2E44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1A7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89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40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FA0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8E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B62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06D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C01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94E5C81"/>
    <w:multiLevelType w:val="singleLevel"/>
    <w:tmpl w:val="263043E8"/>
    <w:lvl w:ilvl="0">
      <w:start w:val="6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>
    <w:nsid w:val="68597BC7"/>
    <w:multiLevelType w:val="hybridMultilevel"/>
    <w:tmpl w:val="8BA6E2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07DD7"/>
    <w:multiLevelType w:val="multilevel"/>
    <w:tmpl w:val="D0A847CA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72C00E7B"/>
    <w:multiLevelType w:val="singleLevel"/>
    <w:tmpl w:val="855A2FA4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12">
    <w:nsid w:val="78594E38"/>
    <w:multiLevelType w:val="multilevel"/>
    <w:tmpl w:val="D5604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EFC6F8F"/>
    <w:multiLevelType w:val="hybridMultilevel"/>
    <w:tmpl w:val="5EC0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12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1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C6"/>
    <w:rsid w:val="000167EF"/>
    <w:rsid w:val="000225BD"/>
    <w:rsid w:val="0003409E"/>
    <w:rsid w:val="00051216"/>
    <w:rsid w:val="00071207"/>
    <w:rsid w:val="000804FE"/>
    <w:rsid w:val="00087BFD"/>
    <w:rsid w:val="000A35BE"/>
    <w:rsid w:val="000B6F62"/>
    <w:rsid w:val="00102149"/>
    <w:rsid w:val="00174BB0"/>
    <w:rsid w:val="00187AF3"/>
    <w:rsid w:val="001A1828"/>
    <w:rsid w:val="001A428B"/>
    <w:rsid w:val="001D00FB"/>
    <w:rsid w:val="001D4881"/>
    <w:rsid w:val="001E3919"/>
    <w:rsid w:val="00200BE9"/>
    <w:rsid w:val="00202B2D"/>
    <w:rsid w:val="00203E33"/>
    <w:rsid w:val="00207A72"/>
    <w:rsid w:val="00212944"/>
    <w:rsid w:val="00220442"/>
    <w:rsid w:val="002278F4"/>
    <w:rsid w:val="00242F98"/>
    <w:rsid w:val="002437E7"/>
    <w:rsid w:val="00297A93"/>
    <w:rsid w:val="002A02B0"/>
    <w:rsid w:val="002B1184"/>
    <w:rsid w:val="002C20C9"/>
    <w:rsid w:val="003110AA"/>
    <w:rsid w:val="00315928"/>
    <w:rsid w:val="00326B17"/>
    <w:rsid w:val="00331797"/>
    <w:rsid w:val="003415A2"/>
    <w:rsid w:val="0034441F"/>
    <w:rsid w:val="00372992"/>
    <w:rsid w:val="003B2C61"/>
    <w:rsid w:val="003B425B"/>
    <w:rsid w:val="003C488C"/>
    <w:rsid w:val="003C661D"/>
    <w:rsid w:val="003D373D"/>
    <w:rsid w:val="003D6496"/>
    <w:rsid w:val="003F4C56"/>
    <w:rsid w:val="00405EC6"/>
    <w:rsid w:val="0041078B"/>
    <w:rsid w:val="004250BA"/>
    <w:rsid w:val="00463365"/>
    <w:rsid w:val="00466C62"/>
    <w:rsid w:val="00480FD9"/>
    <w:rsid w:val="004879E0"/>
    <w:rsid w:val="00490AF9"/>
    <w:rsid w:val="00490D27"/>
    <w:rsid w:val="00492D02"/>
    <w:rsid w:val="004A0007"/>
    <w:rsid w:val="004A2AA7"/>
    <w:rsid w:val="004A40C0"/>
    <w:rsid w:val="004A743E"/>
    <w:rsid w:val="004C5597"/>
    <w:rsid w:val="004D3566"/>
    <w:rsid w:val="004F30C5"/>
    <w:rsid w:val="00502E04"/>
    <w:rsid w:val="005224AE"/>
    <w:rsid w:val="00522CE2"/>
    <w:rsid w:val="0057075F"/>
    <w:rsid w:val="005A7E3E"/>
    <w:rsid w:val="005C2278"/>
    <w:rsid w:val="005D0C05"/>
    <w:rsid w:val="005E392F"/>
    <w:rsid w:val="005F1159"/>
    <w:rsid w:val="00637AEB"/>
    <w:rsid w:val="00642F5C"/>
    <w:rsid w:val="0065520E"/>
    <w:rsid w:val="00667B43"/>
    <w:rsid w:val="00675347"/>
    <w:rsid w:val="006937B1"/>
    <w:rsid w:val="006959EA"/>
    <w:rsid w:val="006E6ACE"/>
    <w:rsid w:val="006F5752"/>
    <w:rsid w:val="00720CA2"/>
    <w:rsid w:val="00742264"/>
    <w:rsid w:val="00744A10"/>
    <w:rsid w:val="00753706"/>
    <w:rsid w:val="0076300E"/>
    <w:rsid w:val="0076780C"/>
    <w:rsid w:val="007A3FEC"/>
    <w:rsid w:val="007D1B52"/>
    <w:rsid w:val="007E2DA5"/>
    <w:rsid w:val="007E2E05"/>
    <w:rsid w:val="007E4474"/>
    <w:rsid w:val="0083542B"/>
    <w:rsid w:val="00847E80"/>
    <w:rsid w:val="00890EEF"/>
    <w:rsid w:val="008A17B5"/>
    <w:rsid w:val="008A4CC6"/>
    <w:rsid w:val="008B2DA5"/>
    <w:rsid w:val="008C6D97"/>
    <w:rsid w:val="008D2E76"/>
    <w:rsid w:val="008E07C4"/>
    <w:rsid w:val="008E2781"/>
    <w:rsid w:val="009264B2"/>
    <w:rsid w:val="00941B45"/>
    <w:rsid w:val="00961EA7"/>
    <w:rsid w:val="00991976"/>
    <w:rsid w:val="009B26B2"/>
    <w:rsid w:val="009C7F81"/>
    <w:rsid w:val="009D7D85"/>
    <w:rsid w:val="00A06517"/>
    <w:rsid w:val="00A12E8D"/>
    <w:rsid w:val="00A143F0"/>
    <w:rsid w:val="00A4588D"/>
    <w:rsid w:val="00A462B7"/>
    <w:rsid w:val="00A55AAB"/>
    <w:rsid w:val="00A72352"/>
    <w:rsid w:val="00AD1565"/>
    <w:rsid w:val="00AE50C2"/>
    <w:rsid w:val="00AF1836"/>
    <w:rsid w:val="00B019B8"/>
    <w:rsid w:val="00B03768"/>
    <w:rsid w:val="00B03FCB"/>
    <w:rsid w:val="00B35EF8"/>
    <w:rsid w:val="00B46D2B"/>
    <w:rsid w:val="00B57CC6"/>
    <w:rsid w:val="00B75F21"/>
    <w:rsid w:val="00BA60F6"/>
    <w:rsid w:val="00BC7A31"/>
    <w:rsid w:val="00BF30AF"/>
    <w:rsid w:val="00C2054E"/>
    <w:rsid w:val="00C321ED"/>
    <w:rsid w:val="00C32991"/>
    <w:rsid w:val="00C37DE6"/>
    <w:rsid w:val="00C72B87"/>
    <w:rsid w:val="00C800D7"/>
    <w:rsid w:val="00CA2A24"/>
    <w:rsid w:val="00CA491B"/>
    <w:rsid w:val="00CB1AFE"/>
    <w:rsid w:val="00CD51A1"/>
    <w:rsid w:val="00D00FB1"/>
    <w:rsid w:val="00D04458"/>
    <w:rsid w:val="00D1785E"/>
    <w:rsid w:val="00D543EF"/>
    <w:rsid w:val="00D54FEC"/>
    <w:rsid w:val="00D55ABB"/>
    <w:rsid w:val="00D61EE2"/>
    <w:rsid w:val="00D874B7"/>
    <w:rsid w:val="00D91CBC"/>
    <w:rsid w:val="00DE611C"/>
    <w:rsid w:val="00E00109"/>
    <w:rsid w:val="00E1073B"/>
    <w:rsid w:val="00E458DF"/>
    <w:rsid w:val="00E57842"/>
    <w:rsid w:val="00E73D9D"/>
    <w:rsid w:val="00E94B1F"/>
    <w:rsid w:val="00ED4AF9"/>
    <w:rsid w:val="00EE2AE7"/>
    <w:rsid w:val="00EF0335"/>
    <w:rsid w:val="00F21030"/>
    <w:rsid w:val="00F238D8"/>
    <w:rsid w:val="00F37C67"/>
    <w:rsid w:val="00F513A1"/>
    <w:rsid w:val="00F5700D"/>
    <w:rsid w:val="00F662CA"/>
    <w:rsid w:val="00F9744F"/>
    <w:rsid w:val="00FA37DB"/>
    <w:rsid w:val="00FD2C8B"/>
    <w:rsid w:val="00FE091C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C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405EC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405EC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Подпись к картинке (2)_"/>
    <w:basedOn w:val="a0"/>
    <w:link w:val="22"/>
    <w:uiPriority w:val="99"/>
    <w:rsid w:val="00405EC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405EC6"/>
    <w:rPr>
      <w:rFonts w:ascii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rsid w:val="00405EC6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405EC6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405EC6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3">
    <w:name w:val="Подпись к таблице (2)_"/>
    <w:basedOn w:val="a0"/>
    <w:link w:val="24"/>
    <w:uiPriority w:val="99"/>
    <w:rsid w:val="00405EC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405EC6"/>
    <w:pPr>
      <w:shd w:val="clear" w:color="auto" w:fill="FFFFFF"/>
      <w:spacing w:before="5580" w:line="240" w:lineRule="atLeast"/>
      <w:ind w:hanging="54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05EC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2">
    <w:name w:val="Основной текст (12)_"/>
    <w:basedOn w:val="a0"/>
    <w:link w:val="120"/>
    <w:uiPriority w:val="99"/>
    <w:rsid w:val="00405EC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Подпись к таблице (3)_"/>
    <w:basedOn w:val="a0"/>
    <w:link w:val="31"/>
    <w:uiPriority w:val="99"/>
    <w:rsid w:val="00405EC6"/>
    <w:rPr>
      <w:rFonts w:ascii="Dotum" w:eastAsia="Dotum" w:cs="Dotum"/>
      <w:b/>
      <w:bCs/>
      <w:i/>
      <w:iCs/>
      <w:sz w:val="18"/>
      <w:szCs w:val="18"/>
      <w:shd w:val="clear" w:color="auto" w:fill="FFFFFF"/>
      <w:lang w:val="en-US"/>
    </w:rPr>
  </w:style>
  <w:style w:type="character" w:customStyle="1" w:styleId="28">
    <w:name w:val="Основной текст (28)_"/>
    <w:basedOn w:val="a0"/>
    <w:link w:val="280"/>
    <w:uiPriority w:val="99"/>
    <w:rsid w:val="00405EC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5">
    <w:name w:val="Подпись к таблице_"/>
    <w:basedOn w:val="a0"/>
    <w:link w:val="10"/>
    <w:uiPriority w:val="99"/>
    <w:rsid w:val="00405EC6"/>
    <w:rPr>
      <w:rFonts w:ascii="Times New Roman" w:hAnsi="Times New Roman" w:cs="Times New Roman"/>
      <w:shd w:val="clear" w:color="auto" w:fill="FFFFFF"/>
    </w:rPr>
  </w:style>
  <w:style w:type="character" w:customStyle="1" w:styleId="a6">
    <w:name w:val="Подпись к таблице"/>
    <w:basedOn w:val="a5"/>
    <w:uiPriority w:val="99"/>
    <w:rsid w:val="00405EC6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12">
    <w:name w:val="Основной текст (2) + 12"/>
    <w:aliases w:val="5 pt3,Не полужирный"/>
    <w:basedOn w:val="2"/>
    <w:uiPriority w:val="99"/>
    <w:rsid w:val="00405EC6"/>
    <w:rPr>
      <w:rFonts w:ascii="Times New Roman" w:hAnsi="Times New Roman" w:cs="Times New Roman"/>
      <w:b w:val="0"/>
      <w:bCs w:val="0"/>
      <w:sz w:val="25"/>
      <w:szCs w:val="25"/>
      <w:shd w:val="clear" w:color="auto" w:fill="FFFFFF"/>
    </w:rPr>
  </w:style>
  <w:style w:type="character" w:customStyle="1" w:styleId="121">
    <w:name w:val="Основной текст + 12"/>
    <w:aliases w:val="5 pt2"/>
    <w:basedOn w:val="1"/>
    <w:uiPriority w:val="99"/>
    <w:rsid w:val="00405EC6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210">
    <w:name w:val="Основной текст + 121"/>
    <w:aliases w:val="5 pt1"/>
    <w:basedOn w:val="1"/>
    <w:uiPriority w:val="99"/>
    <w:rsid w:val="00405EC6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63">
    <w:name w:val="Основной текст (6) + Полужирный3"/>
    <w:basedOn w:val="6"/>
    <w:uiPriority w:val="99"/>
    <w:rsid w:val="00405EC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2">
    <w:name w:val="Основной текст (6) + Полужирный2"/>
    <w:basedOn w:val="6"/>
    <w:uiPriority w:val="99"/>
    <w:rsid w:val="00405EC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405EC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-1pt1">
    <w:name w:val="Подпись к таблице (2) + Интервал -1 pt1"/>
    <w:basedOn w:val="23"/>
    <w:uiPriority w:val="99"/>
    <w:rsid w:val="00405EC6"/>
    <w:rPr>
      <w:rFonts w:ascii="Times New Roman" w:hAnsi="Times New Roman" w:cs="Times New Roman"/>
      <w:color w:val="FFFFFF"/>
      <w:spacing w:val="-20"/>
      <w:sz w:val="27"/>
      <w:szCs w:val="27"/>
      <w:shd w:val="clear" w:color="auto" w:fill="FFFFFF"/>
      <w:lang w:val="en-US" w:eastAsia="en-US"/>
    </w:rPr>
  </w:style>
  <w:style w:type="character" w:customStyle="1" w:styleId="32">
    <w:name w:val="Подпись к таблице (3)2"/>
    <w:basedOn w:val="3"/>
    <w:uiPriority w:val="99"/>
    <w:rsid w:val="00405EC6"/>
    <w:rPr>
      <w:rFonts w:ascii="Dotum" w:eastAsia="Dotum" w:cs="Dotum"/>
      <w:b/>
      <w:bCs/>
      <w:i/>
      <w:iCs/>
      <w:color w:val="FFFFFF"/>
      <w:sz w:val="18"/>
      <w:szCs w:val="18"/>
      <w:shd w:val="clear" w:color="auto" w:fill="FFFFFF"/>
      <w:lang w:val="en-US"/>
    </w:rPr>
  </w:style>
  <w:style w:type="character" w:customStyle="1" w:styleId="310">
    <w:name w:val="Основной текст (31)_"/>
    <w:basedOn w:val="a0"/>
    <w:link w:val="311"/>
    <w:uiPriority w:val="99"/>
    <w:rsid w:val="00405EC6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620">
    <w:name w:val="Основной текст (6)2"/>
    <w:basedOn w:val="6"/>
    <w:uiPriority w:val="99"/>
    <w:rsid w:val="00405EC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05EC6"/>
    <w:pPr>
      <w:shd w:val="clear" w:color="auto" w:fill="FFFFFF"/>
      <w:spacing w:before="360" w:after="1920" w:line="326" w:lineRule="exact"/>
      <w:jc w:val="right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2">
    <w:name w:val="Подпись к картинке (2)"/>
    <w:basedOn w:val="a"/>
    <w:link w:val="21"/>
    <w:uiPriority w:val="99"/>
    <w:rsid w:val="00405EC6"/>
    <w:pPr>
      <w:shd w:val="clear" w:color="auto" w:fill="FFFFFF"/>
      <w:spacing w:line="494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405EC6"/>
    <w:pPr>
      <w:shd w:val="clear" w:color="auto" w:fill="FFFFFF"/>
      <w:spacing w:line="264" w:lineRule="exact"/>
      <w:ind w:hanging="30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405EC6"/>
    <w:pPr>
      <w:shd w:val="clear" w:color="auto" w:fill="FFFFFF"/>
      <w:spacing w:after="480" w:line="240" w:lineRule="atLeast"/>
    </w:pPr>
    <w:rPr>
      <w:rFonts w:ascii="Times New Roman" w:eastAsiaTheme="minorHAnsi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405EC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405EC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24">
    <w:name w:val="Подпись к таблице (2)"/>
    <w:basedOn w:val="a"/>
    <w:link w:val="23"/>
    <w:uiPriority w:val="99"/>
    <w:rsid w:val="00405EC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405EC6"/>
    <w:pPr>
      <w:shd w:val="clear" w:color="auto" w:fill="FFFFFF"/>
      <w:spacing w:line="82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31">
    <w:name w:val="Подпись к таблице (3)1"/>
    <w:basedOn w:val="a"/>
    <w:link w:val="3"/>
    <w:uiPriority w:val="99"/>
    <w:rsid w:val="00405EC6"/>
    <w:pPr>
      <w:shd w:val="clear" w:color="auto" w:fill="FFFFFF"/>
      <w:spacing w:line="240" w:lineRule="atLeast"/>
    </w:pPr>
    <w:rPr>
      <w:rFonts w:ascii="Dotum" w:eastAsia="Dotum" w:hAnsiTheme="minorHAnsi" w:cs="Dotum"/>
      <w:b/>
      <w:bCs/>
      <w:i/>
      <w:iCs/>
      <w:color w:val="auto"/>
      <w:sz w:val="18"/>
      <w:szCs w:val="18"/>
      <w:lang w:val="en-US" w:eastAsia="en-US"/>
    </w:rPr>
  </w:style>
  <w:style w:type="paragraph" w:customStyle="1" w:styleId="280">
    <w:name w:val="Основной текст (28)"/>
    <w:basedOn w:val="a"/>
    <w:link w:val="28"/>
    <w:uiPriority w:val="99"/>
    <w:rsid w:val="00405EC6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0">
    <w:name w:val="Подпись к таблице1"/>
    <w:basedOn w:val="a"/>
    <w:link w:val="a5"/>
    <w:uiPriority w:val="99"/>
    <w:rsid w:val="00405EC6"/>
    <w:pPr>
      <w:shd w:val="clear" w:color="auto" w:fill="FFFFFF"/>
      <w:spacing w:line="259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11">
    <w:name w:val="Основной текст (31)1"/>
    <w:basedOn w:val="a"/>
    <w:link w:val="310"/>
    <w:uiPriority w:val="99"/>
    <w:rsid w:val="00405EC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05E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EC6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9">
    <w:name w:val="Основной текст_"/>
    <w:basedOn w:val="a0"/>
    <w:link w:val="25"/>
    <w:rsid w:val="00E57842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9"/>
    <w:rsid w:val="00E57842"/>
    <w:pPr>
      <w:shd w:val="clear" w:color="auto" w:fill="FFFFFF"/>
      <w:spacing w:after="240" w:line="302" w:lineRule="exact"/>
      <w:jc w:val="both"/>
    </w:pPr>
    <w:rPr>
      <w:rFonts w:ascii="Microsoft Sans Serif" w:eastAsia="Microsoft Sans Serif" w:hAnsi="Microsoft Sans Serif" w:cs="Microsoft Sans Serif"/>
      <w:color w:val="auto"/>
      <w:sz w:val="21"/>
      <w:szCs w:val="21"/>
      <w:lang w:eastAsia="en-US"/>
    </w:rPr>
  </w:style>
  <w:style w:type="character" w:customStyle="1" w:styleId="11">
    <w:name w:val="Основной текст1"/>
    <w:basedOn w:val="a9"/>
    <w:rsid w:val="00E5784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rsid w:val="00EF0335"/>
    <w:pPr>
      <w:widowControl w:val="0"/>
      <w:shd w:val="clear" w:color="auto" w:fill="FFFFFF"/>
      <w:spacing w:before="300" w:line="240" w:lineRule="exact"/>
      <w:ind w:hanging="240"/>
      <w:jc w:val="both"/>
    </w:pPr>
    <w:rPr>
      <w:rFonts w:ascii="Microsoft Sans Serif" w:eastAsia="Microsoft Sans Serif" w:hAnsi="Microsoft Sans Serif" w:cs="Microsoft Sans Serif"/>
      <w:spacing w:val="5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4441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4441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unhideWhenUsed/>
    <w:rsid w:val="0034441F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rsid w:val="0034441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9">
    <w:name w:val="Body Text Indent 2"/>
    <w:basedOn w:val="a"/>
    <w:link w:val="2a"/>
    <w:uiPriority w:val="99"/>
    <w:semiHidden/>
    <w:unhideWhenUsed/>
    <w:rsid w:val="0034441F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34441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0">
    <w:name w:val="Body Text Indent 3"/>
    <w:basedOn w:val="a"/>
    <w:link w:val="33"/>
    <w:uiPriority w:val="99"/>
    <w:unhideWhenUsed/>
    <w:rsid w:val="0034441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0"/>
    <w:uiPriority w:val="99"/>
    <w:rsid w:val="0034441F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c">
    <w:name w:val="footer"/>
    <w:basedOn w:val="a"/>
    <w:link w:val="ad"/>
    <w:semiHidden/>
    <w:rsid w:val="0034441F"/>
    <w:pPr>
      <w:tabs>
        <w:tab w:val="center" w:pos="4153"/>
        <w:tab w:val="right" w:pos="8306"/>
      </w:tabs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d">
    <w:name w:val="Нижний колонтитул Знак"/>
    <w:basedOn w:val="a0"/>
    <w:link w:val="ac"/>
    <w:semiHidden/>
    <w:rsid w:val="003444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note text"/>
    <w:aliases w:val="Текст сноски-FN,Oaeno niinee-FN,Oaeno niinee Ciae,Table_Footnote_last"/>
    <w:basedOn w:val="a"/>
    <w:link w:val="af"/>
    <w:uiPriority w:val="99"/>
    <w:semiHidden/>
    <w:rsid w:val="0034441F"/>
    <w:pPr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">
    <w:name w:val="Текст сноски Знак"/>
    <w:aliases w:val="Текст сноски-FN Знак,Oaeno niinee-FN Знак,Oaeno niinee Ciae Знак,Table_Footnote_last Знак"/>
    <w:basedOn w:val="a0"/>
    <w:link w:val="ae"/>
    <w:uiPriority w:val="99"/>
    <w:semiHidden/>
    <w:rsid w:val="003444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34441F"/>
    <w:pPr>
      <w:widowControl w:val="0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paragraph" w:styleId="af0">
    <w:name w:val="Normal (Web)"/>
    <w:basedOn w:val="a"/>
    <w:uiPriority w:val="99"/>
    <w:rsid w:val="0034441F"/>
    <w:pPr>
      <w:spacing w:before="20" w:after="20"/>
    </w:pPr>
    <w:rPr>
      <w:rFonts w:ascii="Times New Roman" w:eastAsia="Times New Roman" w:hAnsi="Times New Roman" w:cs="Times New Roman"/>
      <w:color w:val="auto"/>
      <w:sz w:val="14"/>
    </w:rPr>
  </w:style>
  <w:style w:type="paragraph" w:customStyle="1" w:styleId="ConsPlusNormal">
    <w:name w:val="ConsPlusNormal"/>
    <w:rsid w:val="009C7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List Paragraph"/>
    <w:basedOn w:val="a"/>
    <w:uiPriority w:val="34"/>
    <w:qFormat/>
    <w:rsid w:val="0057075F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270">
    <w:name w:val="Основной текст27"/>
    <w:basedOn w:val="a"/>
    <w:rsid w:val="002A02B0"/>
    <w:pPr>
      <w:widowControl w:val="0"/>
      <w:shd w:val="clear" w:color="auto" w:fill="FFFFFF"/>
      <w:spacing w:before="420" w:line="322" w:lineRule="exact"/>
      <w:ind w:hanging="1740"/>
      <w:jc w:val="both"/>
    </w:pPr>
    <w:rPr>
      <w:rFonts w:ascii="Century Schoolbook" w:eastAsia="Century Schoolbook" w:hAnsi="Century Schoolbook" w:cs="Century Schoolbook"/>
      <w:b/>
      <w:bCs/>
      <w:color w:val="auto"/>
      <w:sz w:val="18"/>
      <w:szCs w:val="18"/>
      <w:lang w:eastAsia="en-US"/>
    </w:rPr>
  </w:style>
  <w:style w:type="paragraph" w:styleId="af2">
    <w:name w:val="header"/>
    <w:basedOn w:val="a"/>
    <w:link w:val="af3"/>
    <w:uiPriority w:val="99"/>
    <w:unhideWhenUsed/>
    <w:rsid w:val="00BA60F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A60F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3">
    <w:name w:val="Обычный1"/>
    <w:rsid w:val="0076300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4">
    <w:name w:val="footnote reference"/>
    <w:basedOn w:val="a0"/>
    <w:uiPriority w:val="99"/>
    <w:semiHidden/>
    <w:unhideWhenUsed/>
    <w:rsid w:val="0076300E"/>
    <w:rPr>
      <w:vertAlign w:val="superscript"/>
    </w:rPr>
  </w:style>
  <w:style w:type="table" w:styleId="af5">
    <w:name w:val="Table Grid"/>
    <w:basedOn w:val="a1"/>
    <w:uiPriority w:val="59"/>
    <w:rsid w:val="0076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Сноска_"/>
    <w:basedOn w:val="a0"/>
    <w:link w:val="14"/>
    <w:uiPriority w:val="99"/>
    <w:rsid w:val="00315928"/>
    <w:rPr>
      <w:sz w:val="14"/>
      <w:szCs w:val="14"/>
      <w:shd w:val="clear" w:color="auto" w:fill="FFFFFF"/>
    </w:rPr>
  </w:style>
  <w:style w:type="character" w:customStyle="1" w:styleId="af7">
    <w:name w:val="Сноска"/>
    <w:basedOn w:val="af6"/>
    <w:uiPriority w:val="99"/>
    <w:rsid w:val="00315928"/>
    <w:rPr>
      <w:sz w:val="14"/>
      <w:szCs w:val="14"/>
      <w:shd w:val="clear" w:color="auto" w:fill="FFFFFF"/>
    </w:rPr>
  </w:style>
  <w:style w:type="character" w:customStyle="1" w:styleId="34">
    <w:name w:val="Сноска3"/>
    <w:basedOn w:val="af6"/>
    <w:uiPriority w:val="99"/>
    <w:rsid w:val="00315928"/>
    <w:rPr>
      <w:rFonts w:ascii="Arial Unicode MS" w:eastAsia="Arial Unicode MS" w:cs="Arial Unicode MS"/>
      <w:noProof/>
      <w:sz w:val="14"/>
      <w:szCs w:val="14"/>
      <w:shd w:val="clear" w:color="auto" w:fill="FFFFFF"/>
    </w:rPr>
  </w:style>
  <w:style w:type="paragraph" w:customStyle="1" w:styleId="14">
    <w:name w:val="Сноска1"/>
    <w:basedOn w:val="a"/>
    <w:link w:val="af6"/>
    <w:uiPriority w:val="99"/>
    <w:rsid w:val="00315928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color w:val="auto"/>
      <w:sz w:val="14"/>
      <w:szCs w:val="1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C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405EC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405EC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Подпись к картинке (2)_"/>
    <w:basedOn w:val="a0"/>
    <w:link w:val="22"/>
    <w:uiPriority w:val="99"/>
    <w:rsid w:val="00405EC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rsid w:val="00405EC6"/>
    <w:rPr>
      <w:rFonts w:ascii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rsid w:val="00405EC6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405EC6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405EC6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3">
    <w:name w:val="Подпись к таблице (2)_"/>
    <w:basedOn w:val="a0"/>
    <w:link w:val="24"/>
    <w:uiPriority w:val="99"/>
    <w:rsid w:val="00405EC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405EC6"/>
    <w:pPr>
      <w:shd w:val="clear" w:color="auto" w:fill="FFFFFF"/>
      <w:spacing w:before="5580" w:line="240" w:lineRule="atLeast"/>
      <w:ind w:hanging="54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05EC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2">
    <w:name w:val="Основной текст (12)_"/>
    <w:basedOn w:val="a0"/>
    <w:link w:val="120"/>
    <w:uiPriority w:val="99"/>
    <w:rsid w:val="00405EC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Подпись к таблице (3)_"/>
    <w:basedOn w:val="a0"/>
    <w:link w:val="31"/>
    <w:uiPriority w:val="99"/>
    <w:rsid w:val="00405EC6"/>
    <w:rPr>
      <w:rFonts w:ascii="Dotum" w:eastAsia="Dotum" w:cs="Dotum"/>
      <w:b/>
      <w:bCs/>
      <w:i/>
      <w:iCs/>
      <w:sz w:val="18"/>
      <w:szCs w:val="18"/>
      <w:shd w:val="clear" w:color="auto" w:fill="FFFFFF"/>
      <w:lang w:val="en-US"/>
    </w:rPr>
  </w:style>
  <w:style w:type="character" w:customStyle="1" w:styleId="28">
    <w:name w:val="Основной текст (28)_"/>
    <w:basedOn w:val="a0"/>
    <w:link w:val="280"/>
    <w:uiPriority w:val="99"/>
    <w:rsid w:val="00405EC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5">
    <w:name w:val="Подпись к таблице_"/>
    <w:basedOn w:val="a0"/>
    <w:link w:val="10"/>
    <w:uiPriority w:val="99"/>
    <w:rsid w:val="00405EC6"/>
    <w:rPr>
      <w:rFonts w:ascii="Times New Roman" w:hAnsi="Times New Roman" w:cs="Times New Roman"/>
      <w:shd w:val="clear" w:color="auto" w:fill="FFFFFF"/>
    </w:rPr>
  </w:style>
  <w:style w:type="character" w:customStyle="1" w:styleId="a6">
    <w:name w:val="Подпись к таблице"/>
    <w:basedOn w:val="a5"/>
    <w:uiPriority w:val="99"/>
    <w:rsid w:val="00405EC6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12">
    <w:name w:val="Основной текст (2) + 12"/>
    <w:aliases w:val="5 pt3,Не полужирный"/>
    <w:basedOn w:val="2"/>
    <w:uiPriority w:val="99"/>
    <w:rsid w:val="00405EC6"/>
    <w:rPr>
      <w:rFonts w:ascii="Times New Roman" w:hAnsi="Times New Roman" w:cs="Times New Roman"/>
      <w:b w:val="0"/>
      <w:bCs w:val="0"/>
      <w:sz w:val="25"/>
      <w:szCs w:val="25"/>
      <w:shd w:val="clear" w:color="auto" w:fill="FFFFFF"/>
    </w:rPr>
  </w:style>
  <w:style w:type="character" w:customStyle="1" w:styleId="121">
    <w:name w:val="Основной текст + 12"/>
    <w:aliases w:val="5 pt2"/>
    <w:basedOn w:val="1"/>
    <w:uiPriority w:val="99"/>
    <w:rsid w:val="00405EC6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210">
    <w:name w:val="Основной текст + 121"/>
    <w:aliases w:val="5 pt1"/>
    <w:basedOn w:val="1"/>
    <w:uiPriority w:val="99"/>
    <w:rsid w:val="00405EC6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63">
    <w:name w:val="Основной текст (6) + Полужирный3"/>
    <w:basedOn w:val="6"/>
    <w:uiPriority w:val="99"/>
    <w:rsid w:val="00405EC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2">
    <w:name w:val="Основной текст (6) + Полужирный2"/>
    <w:basedOn w:val="6"/>
    <w:uiPriority w:val="99"/>
    <w:rsid w:val="00405EC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405EC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-1pt1">
    <w:name w:val="Подпись к таблице (2) + Интервал -1 pt1"/>
    <w:basedOn w:val="23"/>
    <w:uiPriority w:val="99"/>
    <w:rsid w:val="00405EC6"/>
    <w:rPr>
      <w:rFonts w:ascii="Times New Roman" w:hAnsi="Times New Roman" w:cs="Times New Roman"/>
      <w:color w:val="FFFFFF"/>
      <w:spacing w:val="-20"/>
      <w:sz w:val="27"/>
      <w:szCs w:val="27"/>
      <w:shd w:val="clear" w:color="auto" w:fill="FFFFFF"/>
      <w:lang w:val="en-US" w:eastAsia="en-US"/>
    </w:rPr>
  </w:style>
  <w:style w:type="character" w:customStyle="1" w:styleId="32">
    <w:name w:val="Подпись к таблице (3)2"/>
    <w:basedOn w:val="3"/>
    <w:uiPriority w:val="99"/>
    <w:rsid w:val="00405EC6"/>
    <w:rPr>
      <w:rFonts w:ascii="Dotum" w:eastAsia="Dotum" w:cs="Dotum"/>
      <w:b/>
      <w:bCs/>
      <w:i/>
      <w:iCs/>
      <w:color w:val="FFFFFF"/>
      <w:sz w:val="18"/>
      <w:szCs w:val="18"/>
      <w:shd w:val="clear" w:color="auto" w:fill="FFFFFF"/>
      <w:lang w:val="en-US"/>
    </w:rPr>
  </w:style>
  <w:style w:type="character" w:customStyle="1" w:styleId="310">
    <w:name w:val="Основной текст (31)_"/>
    <w:basedOn w:val="a0"/>
    <w:link w:val="311"/>
    <w:uiPriority w:val="99"/>
    <w:rsid w:val="00405EC6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620">
    <w:name w:val="Основной текст (6)2"/>
    <w:basedOn w:val="6"/>
    <w:uiPriority w:val="99"/>
    <w:rsid w:val="00405EC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05EC6"/>
    <w:pPr>
      <w:shd w:val="clear" w:color="auto" w:fill="FFFFFF"/>
      <w:spacing w:before="360" w:after="1920" w:line="326" w:lineRule="exact"/>
      <w:jc w:val="right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2">
    <w:name w:val="Подпись к картинке (2)"/>
    <w:basedOn w:val="a"/>
    <w:link w:val="21"/>
    <w:uiPriority w:val="99"/>
    <w:rsid w:val="00405EC6"/>
    <w:pPr>
      <w:shd w:val="clear" w:color="auto" w:fill="FFFFFF"/>
      <w:spacing w:line="494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405EC6"/>
    <w:pPr>
      <w:shd w:val="clear" w:color="auto" w:fill="FFFFFF"/>
      <w:spacing w:line="264" w:lineRule="exact"/>
      <w:ind w:hanging="30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405EC6"/>
    <w:pPr>
      <w:shd w:val="clear" w:color="auto" w:fill="FFFFFF"/>
      <w:spacing w:after="480" w:line="240" w:lineRule="atLeast"/>
    </w:pPr>
    <w:rPr>
      <w:rFonts w:ascii="Times New Roman" w:eastAsiaTheme="minorHAnsi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405EC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405EC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24">
    <w:name w:val="Подпись к таблице (2)"/>
    <w:basedOn w:val="a"/>
    <w:link w:val="23"/>
    <w:uiPriority w:val="99"/>
    <w:rsid w:val="00405EC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405EC6"/>
    <w:pPr>
      <w:shd w:val="clear" w:color="auto" w:fill="FFFFFF"/>
      <w:spacing w:line="82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31">
    <w:name w:val="Подпись к таблице (3)1"/>
    <w:basedOn w:val="a"/>
    <w:link w:val="3"/>
    <w:uiPriority w:val="99"/>
    <w:rsid w:val="00405EC6"/>
    <w:pPr>
      <w:shd w:val="clear" w:color="auto" w:fill="FFFFFF"/>
      <w:spacing w:line="240" w:lineRule="atLeast"/>
    </w:pPr>
    <w:rPr>
      <w:rFonts w:ascii="Dotum" w:eastAsia="Dotum" w:hAnsiTheme="minorHAnsi" w:cs="Dotum"/>
      <w:b/>
      <w:bCs/>
      <w:i/>
      <w:iCs/>
      <w:color w:val="auto"/>
      <w:sz w:val="18"/>
      <w:szCs w:val="18"/>
      <w:lang w:val="en-US" w:eastAsia="en-US"/>
    </w:rPr>
  </w:style>
  <w:style w:type="paragraph" w:customStyle="1" w:styleId="280">
    <w:name w:val="Основной текст (28)"/>
    <w:basedOn w:val="a"/>
    <w:link w:val="28"/>
    <w:uiPriority w:val="99"/>
    <w:rsid w:val="00405EC6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0">
    <w:name w:val="Подпись к таблице1"/>
    <w:basedOn w:val="a"/>
    <w:link w:val="a5"/>
    <w:uiPriority w:val="99"/>
    <w:rsid w:val="00405EC6"/>
    <w:pPr>
      <w:shd w:val="clear" w:color="auto" w:fill="FFFFFF"/>
      <w:spacing w:line="259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11">
    <w:name w:val="Основной текст (31)1"/>
    <w:basedOn w:val="a"/>
    <w:link w:val="310"/>
    <w:uiPriority w:val="99"/>
    <w:rsid w:val="00405EC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05E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EC6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9">
    <w:name w:val="Основной текст_"/>
    <w:basedOn w:val="a0"/>
    <w:link w:val="25"/>
    <w:rsid w:val="00E57842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9"/>
    <w:rsid w:val="00E57842"/>
    <w:pPr>
      <w:shd w:val="clear" w:color="auto" w:fill="FFFFFF"/>
      <w:spacing w:after="240" w:line="302" w:lineRule="exact"/>
      <w:jc w:val="both"/>
    </w:pPr>
    <w:rPr>
      <w:rFonts w:ascii="Microsoft Sans Serif" w:eastAsia="Microsoft Sans Serif" w:hAnsi="Microsoft Sans Serif" w:cs="Microsoft Sans Serif"/>
      <w:color w:val="auto"/>
      <w:sz w:val="21"/>
      <w:szCs w:val="21"/>
      <w:lang w:eastAsia="en-US"/>
    </w:rPr>
  </w:style>
  <w:style w:type="character" w:customStyle="1" w:styleId="11">
    <w:name w:val="Основной текст1"/>
    <w:basedOn w:val="a9"/>
    <w:rsid w:val="00E5784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rsid w:val="00EF0335"/>
    <w:pPr>
      <w:widowControl w:val="0"/>
      <w:shd w:val="clear" w:color="auto" w:fill="FFFFFF"/>
      <w:spacing w:before="300" w:line="240" w:lineRule="exact"/>
      <w:ind w:hanging="240"/>
      <w:jc w:val="both"/>
    </w:pPr>
    <w:rPr>
      <w:rFonts w:ascii="Microsoft Sans Serif" w:eastAsia="Microsoft Sans Serif" w:hAnsi="Microsoft Sans Serif" w:cs="Microsoft Sans Serif"/>
      <w:spacing w:val="5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4441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4441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unhideWhenUsed/>
    <w:rsid w:val="0034441F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rsid w:val="0034441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9">
    <w:name w:val="Body Text Indent 2"/>
    <w:basedOn w:val="a"/>
    <w:link w:val="2a"/>
    <w:uiPriority w:val="99"/>
    <w:semiHidden/>
    <w:unhideWhenUsed/>
    <w:rsid w:val="0034441F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34441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0">
    <w:name w:val="Body Text Indent 3"/>
    <w:basedOn w:val="a"/>
    <w:link w:val="33"/>
    <w:uiPriority w:val="99"/>
    <w:unhideWhenUsed/>
    <w:rsid w:val="0034441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0"/>
    <w:uiPriority w:val="99"/>
    <w:rsid w:val="0034441F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c">
    <w:name w:val="footer"/>
    <w:basedOn w:val="a"/>
    <w:link w:val="ad"/>
    <w:semiHidden/>
    <w:rsid w:val="0034441F"/>
    <w:pPr>
      <w:tabs>
        <w:tab w:val="center" w:pos="4153"/>
        <w:tab w:val="right" w:pos="8306"/>
      </w:tabs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d">
    <w:name w:val="Нижний колонтитул Знак"/>
    <w:basedOn w:val="a0"/>
    <w:link w:val="ac"/>
    <w:semiHidden/>
    <w:rsid w:val="003444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note text"/>
    <w:aliases w:val="Текст сноски-FN,Oaeno niinee-FN,Oaeno niinee Ciae,Table_Footnote_last"/>
    <w:basedOn w:val="a"/>
    <w:link w:val="af"/>
    <w:uiPriority w:val="99"/>
    <w:semiHidden/>
    <w:rsid w:val="0034441F"/>
    <w:pPr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">
    <w:name w:val="Текст сноски Знак"/>
    <w:aliases w:val="Текст сноски-FN Знак,Oaeno niinee-FN Знак,Oaeno niinee Ciae Знак,Table_Footnote_last Знак"/>
    <w:basedOn w:val="a0"/>
    <w:link w:val="ae"/>
    <w:uiPriority w:val="99"/>
    <w:semiHidden/>
    <w:rsid w:val="003444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34441F"/>
    <w:pPr>
      <w:widowControl w:val="0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paragraph" w:styleId="af0">
    <w:name w:val="Normal (Web)"/>
    <w:basedOn w:val="a"/>
    <w:uiPriority w:val="99"/>
    <w:rsid w:val="0034441F"/>
    <w:pPr>
      <w:spacing w:before="20" w:after="20"/>
    </w:pPr>
    <w:rPr>
      <w:rFonts w:ascii="Times New Roman" w:eastAsia="Times New Roman" w:hAnsi="Times New Roman" w:cs="Times New Roman"/>
      <w:color w:val="auto"/>
      <w:sz w:val="14"/>
    </w:rPr>
  </w:style>
  <w:style w:type="paragraph" w:customStyle="1" w:styleId="ConsPlusNormal">
    <w:name w:val="ConsPlusNormal"/>
    <w:rsid w:val="009C7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List Paragraph"/>
    <w:basedOn w:val="a"/>
    <w:uiPriority w:val="34"/>
    <w:qFormat/>
    <w:rsid w:val="0057075F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270">
    <w:name w:val="Основной текст27"/>
    <w:basedOn w:val="a"/>
    <w:rsid w:val="002A02B0"/>
    <w:pPr>
      <w:widowControl w:val="0"/>
      <w:shd w:val="clear" w:color="auto" w:fill="FFFFFF"/>
      <w:spacing w:before="420" w:line="322" w:lineRule="exact"/>
      <w:ind w:hanging="1740"/>
      <w:jc w:val="both"/>
    </w:pPr>
    <w:rPr>
      <w:rFonts w:ascii="Century Schoolbook" w:eastAsia="Century Schoolbook" w:hAnsi="Century Schoolbook" w:cs="Century Schoolbook"/>
      <w:b/>
      <w:bCs/>
      <w:color w:val="auto"/>
      <w:sz w:val="18"/>
      <w:szCs w:val="18"/>
      <w:lang w:eastAsia="en-US"/>
    </w:rPr>
  </w:style>
  <w:style w:type="paragraph" w:styleId="af2">
    <w:name w:val="header"/>
    <w:basedOn w:val="a"/>
    <w:link w:val="af3"/>
    <w:uiPriority w:val="99"/>
    <w:unhideWhenUsed/>
    <w:rsid w:val="00BA60F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A60F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3">
    <w:name w:val="Обычный1"/>
    <w:rsid w:val="0076300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4">
    <w:name w:val="footnote reference"/>
    <w:basedOn w:val="a0"/>
    <w:uiPriority w:val="99"/>
    <w:semiHidden/>
    <w:unhideWhenUsed/>
    <w:rsid w:val="0076300E"/>
    <w:rPr>
      <w:vertAlign w:val="superscript"/>
    </w:rPr>
  </w:style>
  <w:style w:type="table" w:styleId="af5">
    <w:name w:val="Table Grid"/>
    <w:basedOn w:val="a1"/>
    <w:uiPriority w:val="59"/>
    <w:rsid w:val="0076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Сноска_"/>
    <w:basedOn w:val="a0"/>
    <w:link w:val="14"/>
    <w:uiPriority w:val="99"/>
    <w:rsid w:val="00315928"/>
    <w:rPr>
      <w:sz w:val="14"/>
      <w:szCs w:val="14"/>
      <w:shd w:val="clear" w:color="auto" w:fill="FFFFFF"/>
    </w:rPr>
  </w:style>
  <w:style w:type="character" w:customStyle="1" w:styleId="af7">
    <w:name w:val="Сноска"/>
    <w:basedOn w:val="af6"/>
    <w:uiPriority w:val="99"/>
    <w:rsid w:val="00315928"/>
    <w:rPr>
      <w:sz w:val="14"/>
      <w:szCs w:val="14"/>
      <w:shd w:val="clear" w:color="auto" w:fill="FFFFFF"/>
    </w:rPr>
  </w:style>
  <w:style w:type="character" w:customStyle="1" w:styleId="34">
    <w:name w:val="Сноска3"/>
    <w:basedOn w:val="af6"/>
    <w:uiPriority w:val="99"/>
    <w:rsid w:val="00315928"/>
    <w:rPr>
      <w:rFonts w:ascii="Arial Unicode MS" w:eastAsia="Arial Unicode MS" w:cs="Arial Unicode MS"/>
      <w:noProof/>
      <w:sz w:val="14"/>
      <w:szCs w:val="14"/>
      <w:shd w:val="clear" w:color="auto" w:fill="FFFFFF"/>
    </w:rPr>
  </w:style>
  <w:style w:type="paragraph" w:customStyle="1" w:styleId="14">
    <w:name w:val="Сноска1"/>
    <w:basedOn w:val="a"/>
    <w:link w:val="af6"/>
    <w:uiPriority w:val="99"/>
    <w:rsid w:val="00315928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color w:val="auto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45A5-AB3D-4C3A-A282-DAD7E87D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Балашева Л. И.</dc:creator>
  <cp:lastModifiedBy>Буренок Е.В.</cp:lastModifiedBy>
  <cp:revision>2</cp:revision>
  <cp:lastPrinted>2018-03-21T17:39:00Z</cp:lastPrinted>
  <dcterms:created xsi:type="dcterms:W3CDTF">2018-04-16T05:24:00Z</dcterms:created>
  <dcterms:modified xsi:type="dcterms:W3CDTF">2018-04-16T05:24:00Z</dcterms:modified>
</cp:coreProperties>
</file>