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0E6E61" w:rsidRDefault="00F86F51" w:rsidP="00F86F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A47CCE">
        <w:rPr>
          <w:rFonts w:ascii="Times New Roman" w:eastAsia="Calibri" w:hAnsi="Times New Roman" w:cs="Times New Roman"/>
          <w:b/>
          <w:sz w:val="28"/>
          <w:szCs w:val="28"/>
        </w:rPr>
        <w:t>апреле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577FE2">
        <w:rPr>
          <w:rFonts w:ascii="Times New Roman" w:eastAsia="Calibri" w:hAnsi="Times New Roman" w:cs="Times New Roman"/>
          <w:b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F86F51" w:rsidTr="00F86F51">
        <w:tc>
          <w:tcPr>
            <w:tcW w:w="562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68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3115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F86F51" w:rsidTr="00F86F51">
        <w:tc>
          <w:tcPr>
            <w:tcW w:w="562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68" w:type="dxa"/>
          </w:tcPr>
          <w:p w:rsidR="00F86F51" w:rsidRPr="00A52105" w:rsidRDefault="006B6B3B" w:rsidP="00577FE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6B3B">
              <w:rPr>
                <w:rFonts w:ascii="Times New Roman" w:eastAsia="Calibri" w:hAnsi="Times New Roman" w:cs="Times New Roman"/>
              </w:rPr>
              <w:t>О направлении экспертизы проекта решения городской Думы Краснодара «О внесении изменений в решение городской Думы Краснодара от 12.12.2019 № 89 п. 4 «О местном бюджете (бюджете муниципального образования город Краснодар) на 2020 год и на плановый период 2021 и 2022 годов», внесенного в городскую Думу Краснодара постановлением администрации муниципального образования город</w:t>
            </w:r>
            <w:r w:rsidR="0063361E">
              <w:rPr>
                <w:rFonts w:ascii="Times New Roman" w:eastAsia="Calibri" w:hAnsi="Times New Roman" w:cs="Times New Roman"/>
              </w:rPr>
              <w:t xml:space="preserve"> Краснодар от 02.04.2020 № 1423</w:t>
            </w:r>
            <w:r w:rsidRPr="006B6B3B">
              <w:rPr>
                <w:rFonts w:ascii="Times New Roman" w:eastAsia="Calibri" w:hAnsi="Times New Roman" w:cs="Times New Roman"/>
              </w:rPr>
              <w:t xml:space="preserve"> с 06.04.2020 по 10.04.2020</w:t>
            </w:r>
            <w:r w:rsidR="00CE725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5" w:type="dxa"/>
          </w:tcPr>
          <w:p w:rsidR="00F86F51" w:rsidRPr="00A52105" w:rsidRDefault="00CE7256" w:rsidP="00A5210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Направить экспертизу проекта решения городской Думы Краснодара «О внесении изменений в решение городской Думы Краснодара от 12.12.2019 № 89 п.4 «О местном бюджете </w:t>
            </w:r>
            <w:r w:rsidRPr="00CE7256">
              <w:rPr>
                <w:rFonts w:ascii="Times New Roman" w:eastAsia="Calibri" w:hAnsi="Times New Roman" w:cs="Times New Roman"/>
              </w:rPr>
              <w:t>(бюджете муниципального образования город Краснодар) на 2020 год и на плановый период 2021 и 2022 годов», внесенного в городскую Думу Краснодара постановлением администрации муниципального образования город Краснодар от 02.04.2020 № 1423. с 06.04.2020 по 10.04.2020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E7256">
              <w:rPr>
                <w:rFonts w:ascii="Times New Roman" w:eastAsia="Calibri" w:hAnsi="Times New Roman" w:cs="Times New Roman"/>
              </w:rPr>
              <w:t>в городскую Думу Краснодара и главе муниципального образования город Краснодар.</w:t>
            </w:r>
          </w:p>
        </w:tc>
      </w:tr>
      <w:tr w:rsidR="00F86F51" w:rsidTr="00F86F51">
        <w:tc>
          <w:tcPr>
            <w:tcW w:w="562" w:type="dxa"/>
          </w:tcPr>
          <w:p w:rsidR="00F86F51" w:rsidRPr="00EC0B29" w:rsidRDefault="00577FE2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68" w:type="dxa"/>
          </w:tcPr>
          <w:p w:rsidR="00F86F51" w:rsidRPr="00A52105" w:rsidRDefault="00BA7561" w:rsidP="00A52105">
            <w:pPr>
              <w:tabs>
                <w:tab w:val="left" w:pos="317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A7561">
              <w:rPr>
                <w:rFonts w:ascii="Times New Roman" w:eastAsia="Calibri" w:hAnsi="Times New Roman" w:cs="Times New Roman"/>
              </w:rPr>
              <w:t>О направлении заключения Контрольно-счётной палаты по внешней проверке отчёта об исполнении местно</w:t>
            </w:r>
            <w:bookmarkStart w:id="0" w:name="_GoBack"/>
            <w:bookmarkEnd w:id="0"/>
            <w:r w:rsidRPr="00BA7561">
              <w:rPr>
                <w:rFonts w:ascii="Times New Roman" w:eastAsia="Calibri" w:hAnsi="Times New Roman" w:cs="Times New Roman"/>
              </w:rPr>
              <w:t>го бюджета (бюджета муниципального образования город Краснодар) за 2019 год.</w:t>
            </w:r>
          </w:p>
        </w:tc>
        <w:tc>
          <w:tcPr>
            <w:tcW w:w="3115" w:type="dxa"/>
          </w:tcPr>
          <w:p w:rsidR="00F86F51" w:rsidRPr="00A52105" w:rsidRDefault="00BA7561" w:rsidP="00F2749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A7561">
              <w:rPr>
                <w:rFonts w:ascii="Times New Roman" w:eastAsia="Calibri" w:hAnsi="Times New Roman" w:cs="Times New Roman"/>
              </w:rPr>
              <w:t>Направить заключение Контрольно-счетной  палаты по внешней проверке отчёта об исполнении местного бюджета (бюджета муниципального образования город Краснодар) за 2019 год  в городскую Думы Краснодара и администрацию муниципального образования город Краснодар.</w:t>
            </w:r>
          </w:p>
        </w:tc>
      </w:tr>
      <w:tr w:rsidR="00F86F51" w:rsidTr="00F86F51">
        <w:tc>
          <w:tcPr>
            <w:tcW w:w="562" w:type="dxa"/>
          </w:tcPr>
          <w:p w:rsidR="00F86F51" w:rsidRPr="00EC0B29" w:rsidRDefault="00BA7561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68" w:type="dxa"/>
          </w:tcPr>
          <w:p w:rsidR="00F86F51" w:rsidRPr="00A52105" w:rsidRDefault="006B6B3B" w:rsidP="00CE72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6B3B">
              <w:rPr>
                <w:rFonts w:ascii="Times New Roman" w:eastAsia="Calibri" w:hAnsi="Times New Roman" w:cs="Times New Roman"/>
              </w:rPr>
              <w:t>О назначении экспертно-аналитического мероприятия по анализу финансово-хозяйственной деятельности ООО «</w:t>
            </w:r>
            <w:r w:rsidR="00CE7256">
              <w:rPr>
                <w:rFonts w:ascii="Times New Roman" w:eastAsia="Calibri" w:hAnsi="Times New Roman" w:cs="Times New Roman"/>
              </w:rPr>
              <w:t>Газета «Краснодарские известия».</w:t>
            </w:r>
          </w:p>
        </w:tc>
        <w:tc>
          <w:tcPr>
            <w:tcW w:w="3115" w:type="dxa"/>
          </w:tcPr>
          <w:p w:rsidR="00F86F51" w:rsidRPr="00A52105" w:rsidRDefault="00CE7256" w:rsidP="00A521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Назначить экспертно-аналитическое мероприятие по анализу финансово-хозяйственной деятельности ООО «Газета «Краснодарские известия».</w:t>
            </w:r>
          </w:p>
        </w:tc>
      </w:tr>
    </w:tbl>
    <w:p w:rsidR="00F86F51" w:rsidRDefault="00F86F51" w:rsidP="00787E8B"/>
    <w:sectPr w:rsidR="00F8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E6E61"/>
    <w:rsid w:val="00317F50"/>
    <w:rsid w:val="00577FE2"/>
    <w:rsid w:val="0063361E"/>
    <w:rsid w:val="006B6B3B"/>
    <w:rsid w:val="00787E8B"/>
    <w:rsid w:val="007C4A70"/>
    <w:rsid w:val="00844D66"/>
    <w:rsid w:val="00A47CCE"/>
    <w:rsid w:val="00A52105"/>
    <w:rsid w:val="00BA7561"/>
    <w:rsid w:val="00CE7256"/>
    <w:rsid w:val="00EC0B29"/>
    <w:rsid w:val="00F2749B"/>
    <w:rsid w:val="00F8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BAE20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Братусева Ю.В.</cp:lastModifiedBy>
  <cp:revision>12</cp:revision>
  <dcterms:created xsi:type="dcterms:W3CDTF">2018-12-18T07:46:00Z</dcterms:created>
  <dcterms:modified xsi:type="dcterms:W3CDTF">2020-12-08T07:23:00Z</dcterms:modified>
</cp:coreProperties>
</file>