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FE" w:rsidRPr="000E5B7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26FE" w:rsidRPr="00233C8D" w:rsidRDefault="009126FE" w:rsidP="009126FE">
      <w:pPr>
        <w:keepNext/>
        <w:spacing w:after="0" w:line="240" w:lineRule="auto"/>
        <w:ind w:left="-1080"/>
        <w:jc w:val="center"/>
        <w:outlineLvl w:val="0"/>
        <w:rPr>
          <w:rFonts w:ascii="Arial" w:eastAsia="Times New Roman" w:hAnsi="Arial" w:cs="Times New Roman"/>
          <w:b/>
          <w:spacing w:val="-20"/>
          <w:sz w:val="36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DC04688" wp14:editId="145EA9B3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75945" cy="914400"/>
            <wp:effectExtent l="0" t="0" r="0" b="0"/>
            <wp:wrapNone/>
            <wp:docPr id="1" name="Рисунок 1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9126FE">
      <w:pPr>
        <w:keepNext/>
        <w:spacing w:after="0" w:line="240" w:lineRule="auto"/>
        <w:ind w:left="-1080"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</w:pPr>
    </w:p>
    <w:p w:rsidR="009126FE" w:rsidRPr="00233C8D" w:rsidRDefault="009126FE" w:rsidP="009126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  <w:t>Р</w:t>
      </w:r>
      <w:proofErr w:type="gramEnd"/>
      <w:r w:rsidRPr="00233C8D">
        <w:rPr>
          <w:rFonts w:ascii="Times New Roman" w:eastAsia="Times New Roman" w:hAnsi="Times New Roman" w:cs="Times New Roman"/>
          <w:b/>
          <w:spacing w:val="-20"/>
          <w:sz w:val="40"/>
          <w:szCs w:val="20"/>
          <w:lang w:eastAsia="ru-RU"/>
        </w:rPr>
        <w:t xml:space="preserve"> А С П О Р Я Ж Е Н И Е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9126F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ПРЕДСЕДАТЕЛЯ КОНТРОЛЬНО-СЧЁТНОЙ ПАЛАТЫ </w:t>
      </w:r>
    </w:p>
    <w:p w:rsidR="009126FE" w:rsidRPr="00233C8D" w:rsidRDefault="009126FE" w:rsidP="009126F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ГОРОД КРАСНОДАР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6FE" w:rsidRPr="00233C8D" w:rsidRDefault="009126FE" w:rsidP="006306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</w:t>
      </w:r>
      <w:r w:rsidR="00341242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B35077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30.11.2015</w:t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                                               </w:t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30684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r w:rsidR="00B35077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59</w:t>
      </w:r>
      <w:r w:rsidR="00341242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630684"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233C8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Краснодар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F1" w:rsidRPr="00233C8D" w:rsidRDefault="00AF19F1" w:rsidP="0091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FE" w:rsidRPr="00233C8D" w:rsidRDefault="009126FE" w:rsidP="00E96C9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="00850243"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б утверждении стандарта внешнего муниципального финансового контроля СФК </w:t>
      </w:r>
      <w:r w:rsidR="00E96C93"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6</w:t>
      </w:r>
      <w:r w:rsidR="00850243"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«</w:t>
      </w:r>
      <w:r w:rsidR="00E96C93"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Экспертиза проекта местного бюджета (бюджета муниципального образования город Краснодар)»</w:t>
      </w:r>
      <w:r w:rsidR="00850243"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33C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</w:p>
    <w:p w:rsidR="00CF4F92" w:rsidRPr="00233C8D" w:rsidRDefault="00CF4F92" w:rsidP="00CF4F92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редакции распоряжения от </w:t>
      </w:r>
      <w:r w:rsidR="00555F20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.12.2015 №</w:t>
      </w:r>
      <w:r w:rsidR="00555F20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50243" w:rsidRPr="00233C8D" w:rsidRDefault="00850243" w:rsidP="0085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</w:pPr>
    </w:p>
    <w:p w:rsidR="00341242" w:rsidRPr="00233C8D" w:rsidRDefault="00341242" w:rsidP="0085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F1" w:rsidRPr="00233C8D" w:rsidRDefault="00AF19F1" w:rsidP="0085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FE" w:rsidRPr="00233C8D" w:rsidRDefault="00850243" w:rsidP="00DE5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На основании статьи 11 Федерального закона от 07.02.2011 № 6-ФЗ </w:t>
      </w:r>
      <w:r w:rsidR="0063068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           </w:t>
      </w: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169B0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</w:t>
      </w:r>
      <w:r w:rsidR="00DE5F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Положения о</w:t>
      </w:r>
      <w:proofErr w:type="gramStart"/>
      <w:r w:rsidR="00DE5F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proofErr w:type="spellStart"/>
      <w:r w:rsidR="00DE5F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К</w:t>
      </w:r>
      <w:proofErr w:type="gramEnd"/>
      <w:r w:rsidR="00DE5F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онтрольно</w:t>
      </w:r>
      <w:proofErr w:type="spellEnd"/>
      <w:r w:rsidR="00DE5F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– счётной палате муниципального образования город Краснодар, утвержденного решением городской Думы Краснодара от 21.10.2010 № 2 п.14, </w:t>
      </w:r>
      <w:r w:rsidR="00B169B0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в соответствии с общими требованиями, утвержденными Сч</w:t>
      </w:r>
      <w:r w:rsidR="00341242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ё</w:t>
      </w:r>
      <w:r w:rsidR="00B169B0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тной палатой Российской Федерации</w:t>
      </w:r>
      <w:r w:rsidR="003B03EA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(протокол от 17.10.2014 </w:t>
      </w:r>
      <w:r w:rsidR="00E96C9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№</w:t>
      </w:r>
      <w:r w:rsidR="003B03EA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47К (993)</w:t>
      </w:r>
      <w:r w:rsidR="000B3935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, на основании решения Коллегии от </w:t>
      </w:r>
      <w:r w:rsidR="008A263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30</w:t>
      </w:r>
      <w:r w:rsidR="00A01F6B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.11.2015</w:t>
      </w:r>
      <w:r w:rsidR="009126FE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:</w:t>
      </w:r>
    </w:p>
    <w:p w:rsidR="009126FE" w:rsidRPr="00233C8D" w:rsidRDefault="009126FE" w:rsidP="003412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1. Утвердить </w:t>
      </w:r>
      <w:r w:rsidR="0085024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стандарт внешнего муниципального финансового контроля СФК </w:t>
      </w:r>
      <w:r w:rsidR="00E96C9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6</w:t>
      </w:r>
      <w:r w:rsidR="0085024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«</w:t>
      </w:r>
      <w:r w:rsidR="00E96C9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Экспертиза проекта местного бюджета (бюджета муниципального образования город Краснодар)»</w:t>
      </w:r>
      <w:r w:rsidR="00224D97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(прилагается).</w:t>
      </w:r>
    </w:p>
    <w:p w:rsidR="009126FE" w:rsidRPr="00233C8D" w:rsidRDefault="001063F8" w:rsidP="00224D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2.</w:t>
      </w:r>
      <w:r w:rsidR="009126FE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Контроль за выполнением настоящего </w:t>
      </w:r>
      <w:r w:rsidR="0063068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распоряжения</w:t>
      </w:r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возложить на заместителя председателя</w:t>
      </w:r>
      <w:proofErr w:type="gramStart"/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proofErr w:type="spellStart"/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К</w:t>
      </w:r>
      <w:proofErr w:type="gramEnd"/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онтрольно</w:t>
      </w:r>
      <w:proofErr w:type="spellEnd"/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– счётной палаты муниципального образования город Краснодар </w:t>
      </w:r>
      <w:proofErr w:type="spellStart"/>
      <w:r w:rsidR="00803C7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Т.Н.Шевцову</w:t>
      </w:r>
      <w:proofErr w:type="spellEnd"/>
      <w:r w:rsidR="00630684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9126FE" w:rsidRPr="00233C8D" w:rsidRDefault="00850243" w:rsidP="009126FE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3</w:t>
      </w:r>
      <w:r w:rsidR="009126FE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. Настоящее распоряжение вступает в силу с</w:t>
      </w:r>
      <w:r w:rsidR="003B03EA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="008A2633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30.11</w:t>
      </w:r>
      <w:r w:rsidR="003B03EA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.2015</w:t>
      </w:r>
      <w:r w:rsidR="009126FE"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93" w:rsidRPr="00233C8D" w:rsidRDefault="00E96C93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F1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81A09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126FE" w:rsidRPr="00233C8D" w:rsidRDefault="009126FE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Л.И.Балашева</w:t>
      </w:r>
    </w:p>
    <w:p w:rsidR="00E96C93" w:rsidRPr="00233C8D" w:rsidRDefault="00E96C93" w:rsidP="00341242">
      <w:pPr>
        <w:pStyle w:val="ConsPlusTitle"/>
        <w:jc w:val="center"/>
      </w:pPr>
    </w:p>
    <w:p w:rsidR="00E96C93" w:rsidRPr="00233C8D" w:rsidRDefault="00E96C93" w:rsidP="00341242">
      <w:pPr>
        <w:pStyle w:val="ConsPlusTitle"/>
        <w:jc w:val="center"/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 город Краснодар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4F92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</w:t>
      </w:r>
      <w:r w:rsidR="00CF4F92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</w:p>
    <w:p w:rsidR="00555F20" w:rsidRPr="00233C8D" w:rsidRDefault="00555F20" w:rsidP="00555F20">
      <w:pPr>
        <w:widowControl w:val="0"/>
        <w:autoSpaceDE w:val="0"/>
        <w:autoSpaceDN w:val="0"/>
        <w:adjustRightInd w:val="0"/>
        <w:spacing w:after="0" w:line="240" w:lineRule="auto"/>
        <w:ind w:left="4536"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редакции распоряжения </w:t>
      </w:r>
      <w:proofErr w:type="gramEnd"/>
    </w:p>
    <w:p w:rsidR="00555F20" w:rsidRPr="00233C8D" w:rsidRDefault="00555F20" w:rsidP="00555F20">
      <w:pPr>
        <w:widowControl w:val="0"/>
        <w:autoSpaceDE w:val="0"/>
        <w:autoSpaceDN w:val="0"/>
        <w:adjustRightInd w:val="0"/>
        <w:spacing w:after="0" w:line="240" w:lineRule="auto"/>
        <w:ind w:left="4536"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№67)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</w:p>
    <w:p w:rsidR="00C339B3" w:rsidRPr="00233C8D" w:rsidRDefault="00C339B3" w:rsidP="00C339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муниципального финансового контроля СФК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6 </w:t>
      </w:r>
    </w:p>
    <w:p w:rsidR="00C339B3" w:rsidRPr="00233C8D" w:rsidRDefault="00C339B3" w:rsidP="00C339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местного бюджета (бюджета муниципального образования город Краснодар)»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pacing w:val="-5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вводится в действие с 30.11.2015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sz w:val="28"/>
          <w:szCs w:val="20"/>
          <w:lang w:eastAsia="ru-RU"/>
        </w:rPr>
        <w:t>2015 год</w:t>
      </w: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tbl>
      <w:tblPr>
        <w:tblW w:w="10145" w:type="dxa"/>
        <w:tblLook w:val="04A0" w:firstRow="1" w:lastRow="0" w:firstColumn="1" w:lastColumn="0" w:noHBand="0" w:noVBand="1"/>
      </w:tblPr>
      <w:tblGrid>
        <w:gridCol w:w="549"/>
        <w:gridCol w:w="8449"/>
        <w:gridCol w:w="1147"/>
      </w:tblGrid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</w:t>
            </w:r>
          </w:p>
        </w:tc>
      </w:tr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233C8D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Содержание экспертизы 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</w:t>
            </w:r>
          </w:p>
        </w:tc>
      </w:tr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233C8D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Организация экспертизы 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</w:t>
            </w:r>
          </w:p>
        </w:tc>
      </w:tr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233C8D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Общие принципы и требования к проведению экспертизы 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7</w:t>
            </w:r>
          </w:p>
        </w:tc>
      </w:tr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Экспертно-аналитические действия, проводимые в ходе экспертизы </w:t>
            </w:r>
            <w:r w:rsidRPr="00233C8D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11</w:t>
            </w:r>
          </w:p>
        </w:tc>
      </w:tr>
      <w:tr w:rsidR="00C339B3" w:rsidRPr="00233C8D" w:rsidTr="00DA1094">
        <w:tc>
          <w:tcPr>
            <w:tcW w:w="549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9" w:type="dxa"/>
            <w:shd w:val="clear" w:color="auto" w:fill="auto"/>
          </w:tcPr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233C8D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Оформление экспертизы 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</w:p>
          <w:p w:rsidR="00C339B3" w:rsidRPr="00233C8D" w:rsidRDefault="00C339B3" w:rsidP="00C339B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Приложение. Примерная структура заключения Контрольно-счётной палаты МО город Краснодар по результатам экспертизы проекта местного бюджета (бюджета муниципального образования город Краснодар)</w:t>
            </w: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– 12</w:t>
            </w: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9B3" w:rsidRPr="00233C8D" w:rsidRDefault="00C339B3" w:rsidP="00C33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СФК «Экспертиза проекта местного бюджета (бюджета муниципального образования город Краснодар)» (далее – Стандарт, Местный бюджет, соответственно) подготовлен для организации исполнения ст. 157 Бюджетного кодекса Российской Федерации (далее – БК РФ),</w:t>
      </w:r>
      <w:r w:rsidRPr="0023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ч. 1 ст. 9 и ст. 11 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</w:t>
      </w:r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образований», ст. 57 Устава муниципального образования (далее – МО) город Краснодар, утвержденного решением городской Думы Краснодара от 21.04.2011 № 11 п.6,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7 Положения о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 палате МО город Краснодар, утвержденного решением городской Думы Краснодара от 21.10.2010 № 2 п.14, п. 1 ст. 20 Положения о бюджетном процессе в  МО город Краснодар, утвержденного решением городской Думы Краснодара от 22.11.2007 № 32 п.2 (далее – Положение о бюджетном процессе).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</w:t>
      </w:r>
      <w:r w:rsidRPr="00233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утвержденными Коллегией Счётной палаты Российской Федерации (протокол от 17.10.2014 № 47К (993).</w:t>
      </w:r>
      <w:proofErr w:type="gramEnd"/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утверждении Стандарта учтено, что Палата является постоянно действующим органом внешнего муниципального финансового контроля, органом местного самоуправления города Краснодара, обладает организационной и функциональной независимостью, осуществляя свою деятельность самостоятельно на принципах законности, объективности, эффективности, независимости и гласности, обладает правами юридического лица.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Стандарт предназначен для использования сотрудниками Палаты при проведении экспертизы проекта Местного бюджета  (далее – Проект бюджета) и подготовки соответствующего заключения.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1.4. Сфера применения Стандарта: относится к группе специализированных стандартов внешнего контроля местного бюджета и регулирует особенности проведения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1.4. Целью Стандарта является установление единых принципов, правил и процедур проведения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1.6. Задачи Стандарта: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определение основных принципов и этапов проведения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установление требований к содержанию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;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определение структуры, содержания и основных требований к заключению Палаты по результатам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4) закрепление порядка взаимодействия между структурными подразделениями Палаты в ходе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;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5) установление порядка рассмотрения и утверждения информации Палаты о результатах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представление её в городскую Думу Краснодара и главе МО город Краснодар.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1.7. При выполнении требований настоящего Стандарта сотрудники Палаты должны руководствоваться положениями БК РФ,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образований», других нормативных правовых актов РФ и Краснодарского края, решений городской Думы Краснодара о Палате, других муниципальных правовых актов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город Краснодар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1.8.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Все документы, подготавливаемые в ходе проведения экспертизы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должны быть оформлены</w:t>
      </w:r>
      <w:proofErr w:type="gramEnd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соответствии с требованиями: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настоящего Стандарта;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стандарта внешнего муниципального финансового контроля СФК 3 «Проведение экспертно-аналитического мероприятия»;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инструкции по делопроизводству в Палате.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C339B3" w:rsidRPr="00233C8D" w:rsidRDefault="00C339B3" w:rsidP="00C339B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 Содержание экспертизы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бюджета состоит из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экспертно-аналитических действий, направленных на осуществление анализа обоснованности его показателей, анализа проекта решения городской Думы Краснодара о Местном бюджете (далее – Проект решения) на предмет соответствия требованиям БК РФ, Положению о бюджетном процессе, иным нормативным правовым актам РФ и Краснодарского края и муниципальным правовым актам по вопросам формирования Проекта бюджета.</w:t>
      </w:r>
      <w:proofErr w:type="gramEnd"/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2.2. Целями экспертизы Проекта бюджета являются: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установление законности и достоверности показателей Проекта бюджета, а также документов и материалов, представленных в составе Проекта решения;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подготовка заключения на Проект бюджета. </w:t>
      </w: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Задачами контроля формирования Проекта бюджета являются:</w:t>
      </w: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соответствия действующему законодательству и муниципальным правовым актам МО город Краснодар Проекта решения, а также документов и материалов, представляемых одновременно с ним в городскую Думу Краснодара;</w:t>
      </w: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обоснованности и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взаимоувязанности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содержащихся в Проекте решения, документах и материалах, представляемых одновременно с ним;</w:t>
      </w: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эффективности Проекта бюджета как инструмента социально-экономической политики МО город Краснодар, его соответствия положениям  послания Президента РФ Федеральному Собранию РФ, основным направлениям бюджетной и основным направлениям налоговой политики МО город Краснодар, иным программно-плановым  документам;</w:t>
      </w:r>
    </w:p>
    <w:p w:rsidR="00C339B3" w:rsidRPr="00233C8D" w:rsidRDefault="00C339B3" w:rsidP="00C33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качества прогнозирования доходов Местного бюджета, расходования бюджетных средств, долговой политики.</w:t>
      </w:r>
    </w:p>
    <w:p w:rsidR="00555F20" w:rsidRPr="00233C8D" w:rsidRDefault="00555F20" w:rsidP="00555F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Предметом контроля формирования Проекта бюджета являются Проект решения, документы и материалы, представляемые одновременно с ним в городскую Думу Краснодара, включая прогноз социально-экономического развития МО город Краснодар, а также документы, материалы и расчёты по формированию Проекта бюджета.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F20" w:rsidRPr="00233C8D" w:rsidRDefault="00555F20" w:rsidP="00555F20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2.4 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распоряжения от 31.12.2015 №67)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3. Организация экспертизы проекта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3.1. Организация экспертизы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бюджета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включает следующие этапы: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подготовительный;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основной;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 заключительный.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3.2. На подготовительном этапе осуществляется: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 xml:space="preserve">1) изучение нормативных правовых актов РФ, Краснодарского края и муниципальных правовых актов, в соответствии с которыми должен подготавливаться Проект бюджета; 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2) изучение результатов ранее проведённых контрольных и экспертно-аналитических мероприятий;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3) оценка резервов мобилизации доходов Местного бюджета, в том числе на основе анализа дебиторской задолженности на начало текущего года и за истекший период текущего года, изменение ее объема, анализ мер, предпринимаемых главными администраторами доходов Местного бюджета – органами местного самоуправления муниципального образования город Краснодар  для снижения общего объема дебиторской задолженности (определение объема просроченной задолженности, причин ее образования, а также общего объема</w:t>
      </w:r>
      <w:proofErr w:type="gramEnd"/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списанной дебиторской задолженности и причин ее списания);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4) анализ прогнозируемых поступлений доходов, главным администратором по которым является Федеральная налоговая служба РФ, используя данные, полученные по запросу Контрольно-счётной палаты от инспекций ФНС по городу Краснодару;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5) формулирование вопросов, необходимых для изучения, определение участников группы по подготовке заключения на Проект бюджета.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6) определением руководителей экспертизы Проекта бюджета – аудиторов Контрольно-счётной палаты в соответствии с закреплёнными направлениями.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Результатом проведения данного этапа являются подготовка и издание в соответствии с требованиями стандарта внешнего муниципального финансового контроля СФК 3 «Проведение экспертно-аналитического мероприятия»: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1) распоряжения о назначении экспертно-аналитического мероприятия – экспертизы Проекта бюджета;</w:t>
      </w:r>
    </w:p>
    <w:p w:rsidR="00555F20" w:rsidRPr="00233C8D" w:rsidRDefault="00555F20" w:rsidP="0055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2) программы и рабочего плана проведения экспертизы Проекта бюджета.</w:t>
      </w: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96930" w:rsidRPr="00233C8D" w:rsidRDefault="00196930" w:rsidP="00196930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 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 редакции распоряжения от 31.12.2015 №67)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3.3. Основной этап экспертизы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бюджета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заключается в экспертно-аналитических действиях по изучению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бюджета.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проведения данного этапа экспертизы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бюджета</w:t>
      </w:r>
      <w:proofErr w:type="gramEnd"/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являются подготовка в соответствии с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стандарта внешнего муниципального финансового контроля СФК 3 «Проведение экспертно-аналитического мероприятия»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аналитических справок.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3.4. На заключительном этапе производится свод аналитических справок и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результатов</w:t>
      </w:r>
      <w:proofErr w:type="gramEnd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ранее проведенных контрольных и экспертно-аналитических мероприятий в части исследуемых вопросов.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проведения данного этапа экспертизы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бюджета</w:t>
      </w:r>
      <w:proofErr w:type="gramEnd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является оформление заключения Палаты по результатам экспертизы Проекта </w:t>
      </w:r>
      <w:r w:rsidRPr="00233C8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формирование материалов в соответствии с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стандарта внешнего муниципального финансового контроля СФК 3 «Проведение экспертно-аналитического мероприятия»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4. Общие принципы и требования к проведению экспертизы проекта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4.1.  В соответствии со ст. 4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принципами, на которой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основывается деятельность контрольно-счётных органов являются</w:t>
      </w:r>
      <w:proofErr w:type="gramEnd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принципы законности, объективности, эффективности, независимости и гласности.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4.2. </w:t>
      </w:r>
      <w:proofErr w:type="gramStart"/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 соответствии со ст. 19 Положения о бюджетном процессе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составления Проекта бюджета на очередной финансовый год и плановый период устанавливаются администрацией МО город Краснодар с соблюдением требований, устанавливаемых БК РФ, с учётом необходимости внесения Проекта решения в городскую Думу Краснодара до 15 ноября текущего года и утверждения Местного бюджета городской Думой Краснодара до начала очередного финансового года.</w:t>
      </w:r>
      <w:proofErr w:type="gramEnd"/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20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Положения о бюджетном процессе а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МО город Краснодар вносит Проект решения на рассмотрение в городскую Думу Краснодара не позднее 15 ноября текущего года.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целях осуществления Палатой экспертизы Проекта бюджета и подготовки заключения на него администрация МО город Краснодар в срок до 15 ноября текущего года направляет в адрес Палаты 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решения.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экспертно-аналитического отдела запрашиваются в администрации МО город Краснодар 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до 15 ноября текущего года, если не поступили ранее, следующие документы и материалы: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политики и основные направления налоговой политики МО город Краснодар;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предварительные итоги социально-экономического развития МО город Краснодар за истекший период текущего финансового года и ожидаемые итоги его социально-экономического развития за текущий финансовый год;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социально-экономического развития МО город Краснодар; 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основных характеристик (общий объем доходов, общий объем расходов, дефицита (профицита) Местного бюджета на очередной финансовый год и плановый период;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бюджета;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долга на конец очередного финансового года и конец каждого года планового периода;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Местного бюджета на текущий финансовый год;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предложенные городской Думой Краснодара и Контрольно-счётной палатой МО город Краснодар проекты бюджетных смет указанных органов, представляемые в случае возникновения разногласий с департаментом финансов администрации МО город Краснодар в отношении указанных бюджетных смет;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муниципальных программ (проекты изменений в указанные паспорта);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проект программы приватизации объектов муниципальной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МО город Краснодар на очередной финансовый год и на плановый период;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расчёты по видам налоговых и неналоговых доходов, а также источников финансирования дефицита Местного бюджета;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 по вопросу Проекта бюджета.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Экспертиза Проекта бюджета, подготовка и представление заключения по ее результатам осуществляются в соответствии со ст. 20 Положения о бюджетном процессе в течение 10 календарных дней.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4.5. Перечень процедур определяется в соответствии с программой и рабочим планом 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бюджета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4.6. Для проведения экспертно-аналитических мероприятий Палата привлекает независимых специалистов (экспертов) в порядке, установленном распоряжением председателя Палаты.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4.7. При проведении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бюджета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руководитель группы и ее участники должны строить взаимоотношения с руководством и представителями (должностными лицами) объекта контроля на основе взаимного уважения.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Участник группы должен планировать и проводить контроль, допуская, что в финансовой и хозяйственной деятельности объекта контроля не исключены существенные финансовые и другие нарушения и недостатки.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4.8. Участники  группы несут ответственность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достоверность и объективность результатов проводимых ими экспертно-аналитических мероприятий, за разглашение государственной и иной охраняемой законом тайны, а также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формирование выводов и предложений в соответствии с вопросами, закрепленными программой и рабочим планом.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Экспертно-аналитические действия, проводимые в ходе экспертизы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проекта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Анализ прогноза социально-экономического развития МО город Краснодар по вопросам: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сопоставление фактических показателей социально-экономического развития МО город Краснодар за предыдущий финансовый год и ожидаемых итогов текущего финансового года с прогнозными показателями социально-экономического развития очередного финансового года и планового периода с целью оценки достоверности показателей указанного прогноза;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сопоставление 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 роста основных показателей прогноза социально-экономического развития МО</w:t>
      </w:r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 на очередной финансовый год и на плановый период с темпами роста доходов Местного бюджета на этот же период, заложенных в расчёт Проекта бюджета;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изучения пояснительной записки к прогнозу социально-экономического развития МО город Краснодар, оценку отражения в ней обоснования параметров прогноза, в том числе их сопоставления с ранее утвержденными параметрами с указанием причин и факторов прогнозируемых изменений.</w:t>
      </w:r>
    </w:p>
    <w:p w:rsidR="00CF4F92" w:rsidRPr="00233C8D" w:rsidRDefault="00DF0F10" w:rsidP="00373C7F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contextualSpacing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CF4F92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 5.2 </w:t>
      </w:r>
      <w:proofErr w:type="gramStart"/>
      <w:r w:rsidR="00CF4F92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исключен</w:t>
      </w:r>
      <w:proofErr w:type="gramEnd"/>
      <w:r w:rsidR="00373C7F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распоряжени</w:t>
      </w:r>
      <w:r w:rsidR="00373C7F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="00373C7F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31.12.2015 №67)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Изучение порядка организации и реализации бюджетного процесса в МО город Краснодар по вопросам: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соблюдения требований БК РФ, муниципальных правовых актов, регламентирующих бюджетный процесс (по составлению и рассмотрению проектов бюджетов, утверждению и исполнению бюджетов, </w:t>
      </w: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осуществлению бюджетного учёта, составлению, рассмотрению и утверждению бюджетной отчётности);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2)  соответствие перечня и содержания документов и материалов, представленных с Проектом решения, БК РФ, включая ст. 184.2 БК РФ, и ст. 20 Положения о бюджетном процессе.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Анализ общих положений Проекта бюджета по вопросам: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постатейного сравнения текстовой части Проекта решения с приложениями к нему;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соответствия Проекта решения бюджетному законодательству РФ;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соответствия Проекта решения целям и задачам, определённым в Основных направлениях бюджетной политики МО город Краснодар и Основных направлениях налоговой политики МО город Краснодар;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Содержание_3_2"/>
      <w:bookmarkEnd w:id="0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соответствия основных характеристик и показателей Проекта бюджета требованиям БК РФ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включая соответствие принципам бюджетной системы РФ;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реестра расходных обязательств МО город Краснодар и оценка его использования при составлении Проекта бюджета;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соответствие динамики основных характеристик Местного бюджета за отчётный финансовый год, текущий финансовый год (первоначальные и уточнённые плановые показатели, ожидаемое исполнение), на очередной финансовый год и плановый период с описанием основных причин изменений в значениях основных характеристик Местного бюджета в очередном финансовом году и плановом периоде.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Анализ доходной части Проекта бюджета по вопросам: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соблюдения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41,42,46,61,2,62,64 БК РФ; </w:t>
      </w:r>
    </w:p>
    <w:p w:rsidR="00C339B3" w:rsidRPr="00233C8D" w:rsidRDefault="00C339B3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вносимых изменений в законодательство РФ, Краснодарского края, муниципальные правовые акты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Краснодар, оказывающие влияние на поступление доходов в Местный бюджет в очередном финансовом году и плановом периоде и подлежащие учёту в расчётах доходной части Местного бюджета, в том числе анализ: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федеральных законов и законов Краснодарского края о внесении изменений в законодательство Российской Федерации и Краснодарского края о налогах и сборах;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правовых актов МО город Краснодар о внесении изменений в муниципальные правовые акты МО город Краснодар о местных налогах;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федеральных законов и законов Краснодарского края о внесении изменений в бюджетное законодательство РФ и Краснодарского края, влияющие на поступление доходов в местные бюджеты;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федеральных законов и законов Краснодарского края о внесении изменений в законодательство РФ и Краснодарского края, устанавливающие неналоговые доходы местных бюджетов; 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правовых актов МО город Краснодар о внесении изменений в акты, устанавливающие неналоговые доходы Местного бюджета;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объёма поступающих дополнительно (выпадающих) доходов Местного бюджета в очередном финансовом году и плановом периоде с учётом вступления в силу изменений, указанных в п. 5.5 настоящего Стандарта;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обоснованности прогнозируемых значений налоговых и неналоговых доходов Местного бюджета на очередной финансовый год и на плановый период, в том числе на основе представленных администрацией МО город Краснодар прогноза социально-экономического развития МО город Краснодар, пояснительной записки к Проекту решения</w:t>
      </w: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расчётов по видам налоговых и неналоговых доходов Местного бюджета;</w:t>
      </w:r>
    </w:p>
    <w:p w:rsidR="00233C8D" w:rsidRPr="00233C8D" w:rsidRDefault="00233C8D" w:rsidP="00233C8D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анализ прогноза поступлений доходов,  которые не учтены в Проекте решения о бюджете, но поступали (поступили) в предшествующем периоде (в истекшем периоде) в Местный бюджет, на основании отчёта об исполнения бюджета;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CDA" w:rsidRPr="00233C8D" w:rsidRDefault="00A45CDA" w:rsidP="00233C8D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5 пункта 5.5 в редакции распоряжения от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.12.2015 №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динамики показателей отдельных видов налоговых и неналоговых доходов Местного бюджета, а также безвозмездных поступлений из краевого бюджета за отчётный финансовый год, текущий финансовый год (первоначальные и уточнённые плановые показатели, ожидаемое исполнение), на очередной финансовый год и плановый период;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6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существенных изменений отдельных видов налоговых и неналоговых доходов, а также безвозмездных поступлений из краевого бюджета, отражённых в Проекте бюджета по сравнению с их поступлениями за текущий и </w:t>
      </w:r>
      <w:proofErr w:type="spellStart"/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предыдующий</w:t>
      </w:r>
      <w:proofErr w:type="spellEnd"/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7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исследование структуры отдельных видов налоговых и неналоговых доходов Местного бюджета, а также безвозмездных поступлений из краевого бюджета по их видам за текущий финансовый год (ожидаемое исполнение), очередной финансовый год и плановый период;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8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недоимки по налогам, зачисляемым в Местный бюджет, и её изменения на начало и на 1 ноября текущего финансового года, её учёта в запланированных налоговых доходах на очередной финансовый год и плановый период;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9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задолженности по арендной плате за земельные участки и доходам от сдачи в аренду имущества и её изменения на начало и на 1 ноября текущего финансового года, её учёта в запланированных неналоговых доходах на очередной финансовый год и плановый период;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10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5CDA" w:rsidRPr="00233C8D" w:rsidRDefault="00A45CDA" w:rsidP="00C339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11) прогнозируемых поступлений по доходам от части прибыли муниципальных унитарных предприятий, используя данные по каждому предприятию, полученные по запросу Контрольно-счётной палаты от департамента муниципальной собственности и городских земель администрации МО город Краснодар и планируемых показателей финансовой деятельности предприятий, установленных курируемыми отраслевыми подразделениями администрации МО город Краснодар;</w:t>
      </w:r>
      <w:proofErr w:type="gramEnd"/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11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5CDA" w:rsidRPr="00233C8D" w:rsidRDefault="00A45CDA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12) проекта программы приватизации объектов муниципальной собственности МО город Краснодар на очередной финансовый год и на плановый период и объема предполагаемых доходов от приватизации по каждому объекту муниципальной собственности, а также предполагаемых затрат на организацию проведения приватизации по каждому объекту муниципальной собственности (на основе запрошенной Контрольно-счётной палатой в департаменте муниципальной собственности и городских земель администрации МО город Краснодар информации и</w:t>
      </w:r>
      <w:proofErr w:type="gramEnd"/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результатов мониторинга исполнения Программы приватизации на текущий год);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12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5CDA" w:rsidRPr="00233C8D" w:rsidRDefault="00A45CDA" w:rsidP="00A4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</w:rPr>
        <w:t>13) соответствия объёмов межбюджетных трансфертов, планируемых к получению из краевого бюджета объёмам бюджетных ассигнований, предусмотренных для МО город Краснодар в проекте закона Краснодарского края о краевом бюджете.</w:t>
      </w:r>
    </w:p>
    <w:p w:rsidR="00A45CDA" w:rsidRPr="00233C8D" w:rsidRDefault="00A45CDA" w:rsidP="00A45CDA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13 пункта 5.5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Анализ расходной части Проекта бюджета по вопросам: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соблюдения требований ст. 65 БК РФ;</w:t>
      </w:r>
    </w:p>
    <w:p w:rsidR="00C006F2" w:rsidRPr="00233C8D" w:rsidRDefault="00C006F2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динамики расходов Местного бюджета, в том числе за счёт межбюджетных трансфертов, в разрезе разделов классификации расходов за отчётный финансовый год, текущий финансовый год (первоначальные и уточнённые плановые показатели, ожидаемое исполнение), на очередной финансовый год и на плановый период с описанием основных причин существенных изменений в значениях показателей расходов Местного бюджета в очередном финансовом году и плановом периоде;</w:t>
      </w:r>
      <w:proofErr w:type="gramEnd"/>
    </w:p>
    <w:p w:rsidR="00C006F2" w:rsidRPr="00233C8D" w:rsidRDefault="00C006F2" w:rsidP="00C006F2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2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006F2" w:rsidRPr="00233C8D" w:rsidRDefault="00C006F2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планируемых расходов Местного бюджета на очередной финансовый год и на плановый период по разделам классификации расходов в разрезе главных распорядителей бюджетных средств, а также  муниципальных программ МО город Краснодар и непрограммных направлений деятельности;</w:t>
      </w:r>
    </w:p>
    <w:p w:rsidR="00C006F2" w:rsidRPr="00233C8D" w:rsidRDefault="00C006F2" w:rsidP="00C006F2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3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C006F2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структуры расходов Местного бюджета в разрезе муниципальных программ МО город Краснодар и непрограммных направлений деятельности за текущий финансовый год (уточненные плановые показатели), на очередной финансовый год и на плановый период.</w:t>
      </w:r>
    </w:p>
    <w:p w:rsidR="00C006F2" w:rsidRPr="00233C8D" w:rsidRDefault="00C006F2" w:rsidP="00C006F2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4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C006F2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бюджетных ассигнований, направляемых на исполнение публичных нормативных обязательств.</w:t>
      </w:r>
    </w:p>
    <w:p w:rsidR="00C006F2" w:rsidRPr="00233C8D" w:rsidRDefault="00C006F2" w:rsidP="00C006F2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5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186ED0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погашения кредиторской задолженности, в том числе просроченной и ранее не обеспеченной лимитами бюджетных обязательств;</w:t>
      </w:r>
    </w:p>
    <w:p w:rsidR="00186ED0" w:rsidRPr="00233C8D" w:rsidRDefault="00186ED0" w:rsidP="00186ED0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6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43FB" w:rsidRPr="00233C8D" w:rsidRDefault="006243FB" w:rsidP="00966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бюджета в программном формате (в разрезе муниципальных программ) по вопросам: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учёта показателей указов Президента РФ от 07.05.2012 и соответствие значений показателей программы показателям указов;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соответствия документам стратегического планирования РФ;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анализа сведений и динамики финансового обеспечения программ с учётом уровня исполнения за отчётный (финансовый) год и истекший период текущего финансового года;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обоснованности состава, значений и динамики показателей программ, подпрограмм и их увязка с мероприятиями;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соответствия показателей программ и показателями муниципальных заданий (при наличии);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 формирования обоснований бюджетных ассигнований;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ведения реестра расходных обязательств в части расходов на программные мероприятия;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формирования муниципальных заданий на выполнение услуг (работ) и финансового обеспечения их выполнения;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базовых (отраслевых), ведомственных перечней муниципальных услуг (работ);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нормативных затрат на оказание услуг, выполнение работ, содержание имущества;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распределения бюджетных ассигнований по кодам бюджетной классификации в соответствии с указаниями о порядке применения бюджетной классификации;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обоснованности бюджетных ассигнований на закупку товаров, работ и услуг для обеспечения муниципальных нужд, на осуществление капитальных вложений;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обоснованности бюджетных ассигнований на предоставление субсидий;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обоснованности бюджетных ассигнований на осуществление взносов в уставные капиталы юридических лиц;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- обоснованности расходов Местного бюджета, включая проверку и анализ их структуры и расчётов, соответствия установленным нормативам (при наличии);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уровня исполнения аналогичных расходов за предшествующие периоды;</w:t>
      </w:r>
    </w:p>
    <w:p w:rsidR="006243FB" w:rsidRPr="00233C8D" w:rsidRDefault="006243FB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других данных и информации по расходам Местного бюджета;</w:t>
      </w:r>
    </w:p>
    <w:p w:rsidR="006243FB" w:rsidRPr="00233C8D" w:rsidRDefault="006243FB" w:rsidP="006243FB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</w:t>
      </w:r>
      <w:r w:rsidR="00966DA8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43FB" w:rsidRPr="00233C8D" w:rsidRDefault="00966DA8" w:rsidP="006243FB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8</w:t>
      </w:r>
      <w:r w:rsidR="00C339B3" w:rsidRPr="00233C8D">
        <w:rPr>
          <w:iCs/>
          <w:szCs w:val="28"/>
        </w:rPr>
        <w:t xml:space="preserve">) </w:t>
      </w:r>
      <w:r w:rsidR="006243FB" w:rsidRPr="00233C8D">
        <w:rPr>
          <w:iCs/>
          <w:szCs w:val="28"/>
        </w:rPr>
        <w:t>формирования бюджета по непрограммным направлениям деятельности по видам направлений и по ГРБС.</w:t>
      </w:r>
    </w:p>
    <w:p w:rsidR="006243FB" w:rsidRPr="00233C8D" w:rsidRDefault="006243FB" w:rsidP="006243FB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</w:t>
      </w:r>
      <w:r w:rsidR="00966DA8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пункта 5.6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66DA8" w:rsidRPr="00233C8D" w:rsidRDefault="00966DA8" w:rsidP="00966DA8">
      <w:pPr>
        <w:pStyle w:val="af1"/>
        <w:ind w:firstLine="709"/>
        <w:jc w:val="both"/>
        <w:rPr>
          <w:szCs w:val="28"/>
        </w:rPr>
      </w:pPr>
      <w:proofErr w:type="gramStart"/>
      <w:r w:rsidRPr="00233C8D">
        <w:t xml:space="preserve">9) </w:t>
      </w:r>
      <w:r w:rsidRPr="00233C8D">
        <w:rPr>
          <w:szCs w:val="28"/>
        </w:rPr>
        <w:t>структуры и динамики расходов за счёт средств, передаваемых из краевого бюджета, в текущем финансов году (первоначальные и уточненные плановые показатели), очередном финансовом году и плановом периоде.</w:t>
      </w:r>
      <w:proofErr w:type="gramEnd"/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Анализ дефицита Местного бюджета и источников его финансирования, отраженных в Проекте бюджета по вопросам:</w:t>
      </w:r>
    </w:p>
    <w:p w:rsidR="005C57D3" w:rsidRPr="00233C8D" w:rsidRDefault="005C57D3" w:rsidP="005C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сбалансированности Местного бюджета в очередном финансовом году и плановом периоде;</w:t>
      </w:r>
    </w:p>
    <w:p w:rsidR="005C57D3" w:rsidRPr="00233C8D" w:rsidRDefault="005C57D3" w:rsidP="005C57D3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1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57D3" w:rsidRPr="00233C8D" w:rsidRDefault="005C57D3" w:rsidP="005C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соблюдения требований статей БК РФ: ст. 32 БК РФ (по полноте отражения источников финансирования дефицитов бюджетов), ст. 92.1 БК РФ (по установлению размера дефицита Местного бюджета), ст. 93.1 БК РФ (по зачислению средств от продажи акций и иных форм участия в капитале, находящихся в муниципальной собственности),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93.2 и 93.6 БК РФ (по предоставлению бюджетных кредитов), </w:t>
      </w:r>
      <w:proofErr w:type="spellStart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proofErr w:type="gramEnd"/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. 96 и 184.1 БК РФ по составу источников финансирования дефицита Местного бюджета и утверждению их решением городской Думы Краснодара на очередной финансовый год и плановый период;</w:t>
      </w:r>
    </w:p>
    <w:p w:rsidR="005C57D3" w:rsidRPr="00233C8D" w:rsidRDefault="005C57D3" w:rsidP="005C57D3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2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5C57D3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339B3"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динамики размера дефицита (профицита) Местного бюджета на очередной финансовый год и на плановый период с учетом фактического исполнения в предыдущем и текущем финансовом году;</w:t>
      </w:r>
    </w:p>
    <w:p w:rsidR="005C57D3" w:rsidRPr="00233C8D" w:rsidRDefault="005C57D3" w:rsidP="005C57D3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3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5C57D3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обоснованности прогнозируемых </w:t>
      </w:r>
      <w:proofErr w:type="gramStart"/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источников внутреннего финансирования дефицита Местного бюджета</w:t>
      </w:r>
      <w:proofErr w:type="gramEnd"/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период, в том числе на основе представленных администрацией МО город Краснодар пояснительной записки к Проекту решения</w:t>
      </w:r>
      <w:r w:rsidR="00C339B3"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C339B3"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расчётов по видам источников финансирования дефицита Местного бюджета.</w:t>
      </w:r>
    </w:p>
    <w:p w:rsidR="005C57D3" w:rsidRPr="00233C8D" w:rsidRDefault="005C57D3" w:rsidP="005C57D3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4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66DA8" w:rsidRPr="00233C8D" w:rsidRDefault="00966DA8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обоснованности формирования иных источников финансирования дефицита Местного бюджета, включая поступления от приватизации, изменения остатков средств Местного бюджета на счётах;</w:t>
      </w:r>
    </w:p>
    <w:p w:rsidR="00966DA8" w:rsidRPr="00233C8D" w:rsidRDefault="00966DA8" w:rsidP="00966DA8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5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966DA8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339B3"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динамики </w:t>
      </w:r>
      <w:proofErr w:type="gramStart"/>
      <w:r w:rsidR="00C339B3"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источников внутреннего финансирования дефицита Местного бюджета</w:t>
      </w:r>
      <w:proofErr w:type="gramEnd"/>
      <w:r w:rsidR="00C339B3"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 и на плановый период с учетом фактического исполнения в предыдущем и текущем финансовом году;</w:t>
      </w:r>
    </w:p>
    <w:p w:rsidR="005C57D3" w:rsidRPr="00233C8D" w:rsidRDefault="005C57D3" w:rsidP="005C57D3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(подпункт</w:t>
      </w:r>
      <w:r w:rsidR="00E2710E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C339B3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муниципального долга по вопросам:</w:t>
      </w:r>
    </w:p>
    <w:p w:rsidR="00C339B3" w:rsidRPr="00233C8D" w:rsidRDefault="00C339B3" w:rsidP="00C33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динамики прогнозируемого верхнего предела муниципального долга на 1 января года, следующего за очередным финансовым годом, и на 1 января годов, следующих за соответствующим годом планового периода с учетом фактического исполнения в предыдущем и текущем финансовом году;</w:t>
      </w:r>
    </w:p>
    <w:p w:rsidR="00C54C90" w:rsidRPr="00233C8D" w:rsidRDefault="00C54C90" w:rsidP="00C54C90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2) структуры программы муниципальных внутренних заимствований с учётом фактического исполнения в предыдущем и текущем финансовом году;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2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54C90" w:rsidRPr="00233C8D" w:rsidRDefault="00C54C90" w:rsidP="00C54C90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3) ведения муниципальной долговой книги и соответствия её записей структуре муниципального внутреннего долга МО город Краснодар (полноты отражения долговых обязательств в разрезе видов муниципальных заимствований МО город Краснодар);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3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54C90" w:rsidRPr="00233C8D" w:rsidRDefault="00C54C90" w:rsidP="00C54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обоснованности расчётов объемов бюджетных ассигнований на обслуживание муниципального внутреннего долга исходя из заключенных договоров и соглашений, графиков платежей, условий выпуска муниципальных ценных бумаг, прогнозируемой структуры планируемых муниципальных внутренних заимствований, уровней процентных ставок и других особенностей расчёта бюджетных ассигнований, учитываемых в расходах Местного бюджета МО город Краснодар;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4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0257" w:rsidRPr="00233C8D" w:rsidRDefault="00A40257" w:rsidP="00A40257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5) прогнозируемых ставок процентов за пользование денежными средствами муниципальных заимствований с учётом действующей ключевой ставки ЦБ РФ;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5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0257" w:rsidRPr="00233C8D" w:rsidRDefault="00A40257" w:rsidP="00A40257">
      <w:pPr>
        <w:pStyle w:val="af1"/>
        <w:ind w:firstLine="709"/>
        <w:jc w:val="both"/>
        <w:rPr>
          <w:iCs/>
          <w:szCs w:val="28"/>
        </w:rPr>
      </w:pPr>
      <w:proofErr w:type="gramStart"/>
      <w:r w:rsidRPr="00233C8D">
        <w:rPr>
          <w:iCs/>
          <w:szCs w:val="28"/>
        </w:rPr>
        <w:t xml:space="preserve">6) соблюдения требований БК РФ: </w:t>
      </w:r>
      <w:proofErr w:type="spellStart"/>
      <w:r w:rsidRPr="00233C8D">
        <w:rPr>
          <w:iCs/>
          <w:szCs w:val="28"/>
        </w:rPr>
        <w:t>ст.ст</w:t>
      </w:r>
      <w:proofErr w:type="spellEnd"/>
      <w:r w:rsidRPr="00233C8D">
        <w:rPr>
          <w:iCs/>
          <w:szCs w:val="28"/>
        </w:rPr>
        <w:t>. 101 и 102 БК РФ (по управлению муниципальным долгом и соблюдению ответственности по долговым обязательствам муниципального образования), ст. 100 БК РФ (по структуре муниципального долга, видам и срочности муниципальных долговых обязательств), ст. 100.1 БК РФ (по прекращению муниципальных долговых обязательств, выраженных в валюте РФ, и их списание с муниципального долга), ст. 103 БК</w:t>
      </w:r>
      <w:proofErr w:type="gramEnd"/>
      <w:r w:rsidRPr="00233C8D">
        <w:rPr>
          <w:iCs/>
          <w:szCs w:val="28"/>
        </w:rPr>
        <w:t xml:space="preserve"> </w:t>
      </w:r>
      <w:proofErr w:type="gramStart"/>
      <w:r w:rsidRPr="00233C8D">
        <w:rPr>
          <w:iCs/>
          <w:szCs w:val="28"/>
        </w:rPr>
        <w:t xml:space="preserve">РФ (по осуществлению муниципальных заимствований), ст. 105 БК РФ (по реструктуризации долга), </w:t>
      </w:r>
      <w:proofErr w:type="spellStart"/>
      <w:r w:rsidRPr="00233C8D">
        <w:rPr>
          <w:iCs/>
          <w:szCs w:val="28"/>
        </w:rPr>
        <w:t>ст.ст</w:t>
      </w:r>
      <w:proofErr w:type="spellEnd"/>
      <w:r w:rsidRPr="00233C8D">
        <w:rPr>
          <w:iCs/>
          <w:szCs w:val="28"/>
        </w:rPr>
        <w:t>. 113, 114, 115, 115.1, 115.2 и 116 БК РФ (по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</w:t>
      </w:r>
      <w:proofErr w:type="gramEnd"/>
      <w:r w:rsidRPr="00233C8D">
        <w:rPr>
          <w:iCs/>
          <w:szCs w:val="28"/>
        </w:rPr>
        <w:t xml:space="preserve"> </w:t>
      </w:r>
      <w:proofErr w:type="gramStart"/>
      <w:r w:rsidRPr="00233C8D">
        <w:rPr>
          <w:iCs/>
          <w:szCs w:val="28"/>
        </w:rPr>
        <w:t>МО город Краснодар), ст. 111 (по предельному объему расходов на обслуживание муниципального внутреннего долга);</w:t>
      </w:r>
      <w:proofErr w:type="gramEnd"/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6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0257" w:rsidRPr="00233C8D" w:rsidRDefault="00A40257" w:rsidP="00A40257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7) соответствия основным направлениям долговой политики объемов муниципальных внутренних заимствований, влияния предлагаемых масштабов и форм заимствований на динамику и условия обслуживания задолженности;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7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0257" w:rsidRPr="00233C8D" w:rsidRDefault="00A40257" w:rsidP="00A40257">
      <w:pPr>
        <w:pStyle w:val="af1"/>
        <w:ind w:firstLine="709"/>
        <w:jc w:val="both"/>
        <w:rPr>
          <w:iCs/>
          <w:szCs w:val="28"/>
        </w:rPr>
      </w:pPr>
      <w:r w:rsidRPr="00233C8D">
        <w:rPr>
          <w:iCs/>
          <w:szCs w:val="28"/>
        </w:rPr>
        <w:t>8) планируемой динамики средств на погашение муниципального долга, предусмотренных в Проекте бюджета на очередной финансовый год и плановый период, и сопоставление с аналогичными показателями за отчётный финансовый год, утвержденными и ожидаемыми показателями текущего года;</w:t>
      </w:r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8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0257" w:rsidRPr="00233C8D" w:rsidRDefault="00A40257" w:rsidP="00A40257">
      <w:pPr>
        <w:pStyle w:val="af1"/>
        <w:ind w:firstLine="709"/>
        <w:jc w:val="both"/>
        <w:rPr>
          <w:iCs/>
          <w:szCs w:val="28"/>
        </w:rPr>
      </w:pPr>
      <w:proofErr w:type="gramStart"/>
      <w:r w:rsidRPr="00233C8D">
        <w:rPr>
          <w:iCs/>
          <w:szCs w:val="28"/>
        </w:rPr>
        <w:t>9) обоснованности и достоверности предельных размеров муниципального  долга (на 1 января года, следующего за очередным финансовым годом и каждым годом планового периода), их соответствия п. 3 ст. 107 БК РФ, изменения структуры долга, бюджетных ассигнований на погашение муниципального долга исходя из графиков платежей, планируемых операций по его реструктуризации и новых муниципальных заимствований в соответствии с основными направлениями долговой политики.</w:t>
      </w:r>
      <w:proofErr w:type="gramEnd"/>
    </w:p>
    <w:p w:rsidR="00A40257" w:rsidRPr="00233C8D" w:rsidRDefault="00A40257" w:rsidP="00A4025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(подпункт 9 пункта 5.7 в редакции распоряжения </w:t>
      </w:r>
      <w:r w:rsidR="00233C8D"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31.12.2015 №67</w:t>
      </w:r>
      <w:r w:rsidRPr="00233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39B3" w:rsidRPr="00233C8D" w:rsidRDefault="00C339B3" w:rsidP="00C54C9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Оценка полноты и своевременности устранения нарушений и выполнения рекомендаций Палаты объектами контроля  по результатам ранее проведённых экспертиз Проекта бюджета и иных мероприятий Палаты по вопросам, входящим в предмет Проекта бюджета. 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6. Оформление экспертизы проекта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6.1. По окончании проведения экспертно-аналитических процедур участники группы в соответствии с 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стандарта внешнего муниципального финансового контроля СФК 3 «Проведение экспертно-аналитического мероприятия»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должны: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оформить аналитические справки;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при наличии нарушений подготовить проекты представлений и (или) предписаний;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 сформировать материалы экспертно-аналитических мероприятий.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6.2. На основании документов, указанных в п. 7.1 настоящего Стандарта</w:t>
      </w:r>
      <w:r w:rsidRPr="00233C8D">
        <w:rPr>
          <w:rFonts w:ascii="Times New Roman" w:eastAsia="Times New Roman" w:hAnsi="Times New Roman" w:cs="Calibri"/>
          <w:bCs/>
          <w:color w:val="7030A0"/>
          <w:sz w:val="28"/>
          <w:szCs w:val="20"/>
          <w:lang w:eastAsia="ru-RU"/>
        </w:rPr>
        <w:t xml:space="preserve"> </w:t>
      </w: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аудиторами Палаты и экспертно-аналитическим отделом Палаты осуществляется подготовка проекта заключения по результатам экспертизы Проекта бюджета.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Заключение оформляется в соответствии с примерной структурой (прилагается), Инструкцией по делопроизводству и требованиями стандарта внешнего муниципального финансового контроля СФК 3 «Проведение экспертно-аналитического мероприятия».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6.3. Проект заключения по результатам экспертизы Проекта бюджета рассматривается на заседании Коллегии Палаты в соответствии с порядком, установленным распоряжением председателя Палаты. При наличии замечаний и предложений заключение дорабатывается. 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Заключение  подписывается председателем и аудиторами Палаты.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6.4. Заключение по результатам экспертизы Проекта бюджета представляется Палатой в городскую Думу Краснодара с одновременным направлением его в администрацию МО город Краснодар.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Проекты сопроводительных писем подготавливаются экспертно-аналитическим отделом.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6.5. В соответствии с п. 7 ст. 21 Положения о бюджетном процессе при рассмотрении решения о Местном бюджете городская Дума Краснодара заслушивает доклад председателя Контрольно-счетной палаты муниципального образования город Краснодар или уполномоченного им лица.</w:t>
      </w:r>
    </w:p>
    <w:p w:rsidR="00C339B3" w:rsidRPr="00233C8D" w:rsidRDefault="00C339B3" w:rsidP="00C33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233C8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Проект доклада готовится участниками группы по вопросам, поставленным председателем Палаты, в срок не позднее одного рабочего дня до дня заседания городской Думы Краснодара, на котором планируется рассмотрение решения о Местном бюджете.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экспертно-</w:t>
      </w:r>
    </w:p>
    <w:p w:rsidR="00C339B3" w:rsidRPr="00233C8D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отдела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В.И.Назаренко</w:t>
      </w: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341242">
      <w:pPr>
        <w:pStyle w:val="ConsPlusTitle"/>
        <w:jc w:val="center"/>
      </w:pPr>
    </w:p>
    <w:p w:rsidR="00C339B3" w:rsidRPr="00233C8D" w:rsidRDefault="00C339B3" w:rsidP="00C339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339B3" w:rsidRPr="00233C8D" w:rsidRDefault="00C339B3" w:rsidP="00C339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Стандарту внешнего муниципального финансового контроля СФК 6 </w:t>
      </w:r>
    </w:p>
    <w:p w:rsidR="00C339B3" w:rsidRPr="00233C8D" w:rsidRDefault="00C339B3" w:rsidP="00C339B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проекта местного бюджета (бюджета муниципального образования город Краснодар)»</w:t>
      </w:r>
    </w:p>
    <w:p w:rsidR="00C339B3" w:rsidRPr="00233C8D" w:rsidRDefault="00C339B3" w:rsidP="00C339B3">
      <w:pPr>
        <w:tabs>
          <w:tab w:val="left" w:pos="18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39B3" w:rsidRPr="00233C8D" w:rsidRDefault="00C339B3" w:rsidP="00C339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39B3" w:rsidRPr="00233C8D" w:rsidRDefault="00C339B3" w:rsidP="00C339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Примерная структура </w:t>
      </w:r>
    </w:p>
    <w:p w:rsidR="00C339B3" w:rsidRPr="00233C8D" w:rsidRDefault="00C339B3" w:rsidP="00C3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Контрольно-счётной палаты МО город Краснодар по результатам экспертизы проекта местного бюджета (бюджета муниципального образования город Краснодар)</w:t>
      </w:r>
    </w:p>
    <w:p w:rsidR="00C339B3" w:rsidRPr="00233C8D" w:rsidRDefault="00C339B3" w:rsidP="00C339B3">
      <w:pP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39B3" w:rsidRPr="00233C8D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Анализ прогноза социально-экономического развития муниципального образования город Краснодар.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Анализ общих положений проекта местного бюджета (бюджета муниципального образования город Краснодар).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Анализ доходной части проекта местного бюджета (бюджета муниципального образования город Краснодар).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Анализ расходной части проекта местного бюджета (бюджета муниципального образования город Краснодар).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Анализ дефицита местного бюджета и источников его финансирования.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Анализ муниципального долга.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Выводы по результатам экспертизы проекта местного бюджета (бюджета муниципального образования город Краснодар).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Рекомендации.</w:t>
      </w: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9B3" w:rsidRPr="00233C8D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экспертно-</w:t>
      </w:r>
    </w:p>
    <w:p w:rsidR="00C339B3" w:rsidRPr="00C339B3" w:rsidRDefault="00C339B3" w:rsidP="00C33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отдела</w:t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В.И.Назаренко</w:t>
      </w:r>
      <w:bookmarkStart w:id="1" w:name="_GoBack"/>
      <w:bookmarkEnd w:id="1"/>
    </w:p>
    <w:p w:rsidR="00C339B3" w:rsidRDefault="00C339B3" w:rsidP="00341242">
      <w:pPr>
        <w:pStyle w:val="ConsPlusTitle"/>
        <w:jc w:val="center"/>
      </w:pPr>
    </w:p>
    <w:p w:rsidR="00C339B3" w:rsidRDefault="00C339B3" w:rsidP="00341242">
      <w:pPr>
        <w:pStyle w:val="ConsPlusTitle"/>
        <w:jc w:val="center"/>
      </w:pPr>
    </w:p>
    <w:p w:rsidR="00C339B3" w:rsidRDefault="00C339B3" w:rsidP="00341242">
      <w:pPr>
        <w:pStyle w:val="ConsPlusTitle"/>
        <w:jc w:val="center"/>
      </w:pPr>
    </w:p>
    <w:sectPr w:rsidR="00C339B3" w:rsidSect="003947E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21" w:rsidRDefault="00B84121">
      <w:pPr>
        <w:spacing w:after="0" w:line="240" w:lineRule="auto"/>
      </w:pPr>
      <w:r>
        <w:separator/>
      </w:r>
    </w:p>
  </w:endnote>
  <w:endnote w:type="continuationSeparator" w:id="0">
    <w:p w:rsidR="00B84121" w:rsidRDefault="00B8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121" w:rsidRDefault="00B84121" w:rsidP="00263F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21" w:rsidRDefault="00B84121">
      <w:pPr>
        <w:spacing w:after="0" w:line="240" w:lineRule="auto"/>
      </w:pPr>
      <w:r>
        <w:separator/>
      </w:r>
    </w:p>
  </w:footnote>
  <w:footnote w:type="continuationSeparator" w:id="0">
    <w:p w:rsidR="00B84121" w:rsidRDefault="00B8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21" w:rsidRDefault="00B84121" w:rsidP="00263F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121" w:rsidRDefault="00B841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848511"/>
      <w:docPartObj>
        <w:docPartGallery w:val="Page Numbers (Top of Page)"/>
        <w:docPartUnique/>
      </w:docPartObj>
    </w:sdtPr>
    <w:sdtEndPr/>
    <w:sdtContent>
      <w:p w:rsidR="00B84121" w:rsidRDefault="00B841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8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84121" w:rsidRDefault="00B841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E6AC4"/>
    <w:multiLevelType w:val="multilevel"/>
    <w:tmpl w:val="7F24F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E14D00"/>
    <w:multiLevelType w:val="hybridMultilevel"/>
    <w:tmpl w:val="68DC32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6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B4201B5"/>
    <w:multiLevelType w:val="multilevel"/>
    <w:tmpl w:val="42C87A8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CA6B8C"/>
    <w:multiLevelType w:val="hybridMultilevel"/>
    <w:tmpl w:val="E70C49CA"/>
    <w:lvl w:ilvl="0" w:tplc="5BEAB584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20"/>
  </w:num>
  <w:num w:numId="11">
    <w:abstractNumId w:val="12"/>
  </w:num>
  <w:num w:numId="12">
    <w:abstractNumId w:val="13"/>
  </w:num>
  <w:num w:numId="13">
    <w:abstractNumId w:val="16"/>
  </w:num>
  <w:num w:numId="14">
    <w:abstractNumId w:val="0"/>
  </w:num>
  <w:num w:numId="15">
    <w:abstractNumId w:val="4"/>
  </w:num>
  <w:num w:numId="16">
    <w:abstractNumId w:val="3"/>
  </w:num>
  <w:num w:numId="17">
    <w:abstractNumId w:val="19"/>
  </w:num>
  <w:num w:numId="18">
    <w:abstractNumId w:val="15"/>
  </w:num>
  <w:num w:numId="19">
    <w:abstractNumId w:val="9"/>
  </w:num>
  <w:num w:numId="20">
    <w:abstractNumId w:val="14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6FE"/>
    <w:rsid w:val="00001818"/>
    <w:rsid w:val="000036CA"/>
    <w:rsid w:val="000042C5"/>
    <w:rsid w:val="0000484F"/>
    <w:rsid w:val="00004DD3"/>
    <w:rsid w:val="00005972"/>
    <w:rsid w:val="000064C4"/>
    <w:rsid w:val="00006DB1"/>
    <w:rsid w:val="00012ED9"/>
    <w:rsid w:val="00017A4A"/>
    <w:rsid w:val="00017FCD"/>
    <w:rsid w:val="0002272D"/>
    <w:rsid w:val="00023677"/>
    <w:rsid w:val="00023B68"/>
    <w:rsid w:val="00023B96"/>
    <w:rsid w:val="00025E74"/>
    <w:rsid w:val="00025FF8"/>
    <w:rsid w:val="000260E4"/>
    <w:rsid w:val="00026793"/>
    <w:rsid w:val="00026ECA"/>
    <w:rsid w:val="000300C8"/>
    <w:rsid w:val="000307C3"/>
    <w:rsid w:val="000310BA"/>
    <w:rsid w:val="00031FCD"/>
    <w:rsid w:val="00035A9D"/>
    <w:rsid w:val="00035EB4"/>
    <w:rsid w:val="000370C6"/>
    <w:rsid w:val="00042DB2"/>
    <w:rsid w:val="000432D4"/>
    <w:rsid w:val="00043A69"/>
    <w:rsid w:val="00047190"/>
    <w:rsid w:val="0005092D"/>
    <w:rsid w:val="00050AD9"/>
    <w:rsid w:val="0005326F"/>
    <w:rsid w:val="00053E5F"/>
    <w:rsid w:val="000549B7"/>
    <w:rsid w:val="00055356"/>
    <w:rsid w:val="0005620B"/>
    <w:rsid w:val="00056EC4"/>
    <w:rsid w:val="00062BB6"/>
    <w:rsid w:val="000634D2"/>
    <w:rsid w:val="00063EAC"/>
    <w:rsid w:val="000650DC"/>
    <w:rsid w:val="00067A6D"/>
    <w:rsid w:val="0007024E"/>
    <w:rsid w:val="0007067B"/>
    <w:rsid w:val="00072DBD"/>
    <w:rsid w:val="00075B78"/>
    <w:rsid w:val="0008042E"/>
    <w:rsid w:val="0008484D"/>
    <w:rsid w:val="000860BD"/>
    <w:rsid w:val="00086EB3"/>
    <w:rsid w:val="000902A3"/>
    <w:rsid w:val="00091480"/>
    <w:rsid w:val="00091494"/>
    <w:rsid w:val="00093891"/>
    <w:rsid w:val="000965A5"/>
    <w:rsid w:val="000A1D24"/>
    <w:rsid w:val="000A1EF7"/>
    <w:rsid w:val="000A2F4C"/>
    <w:rsid w:val="000A3195"/>
    <w:rsid w:val="000A5120"/>
    <w:rsid w:val="000A69FD"/>
    <w:rsid w:val="000A6BD3"/>
    <w:rsid w:val="000A6C8C"/>
    <w:rsid w:val="000A77CA"/>
    <w:rsid w:val="000B3615"/>
    <w:rsid w:val="000B3935"/>
    <w:rsid w:val="000B754D"/>
    <w:rsid w:val="000B76E2"/>
    <w:rsid w:val="000C1371"/>
    <w:rsid w:val="000C3196"/>
    <w:rsid w:val="000C5FCF"/>
    <w:rsid w:val="000C706C"/>
    <w:rsid w:val="000C77B4"/>
    <w:rsid w:val="000D5F73"/>
    <w:rsid w:val="000D66E2"/>
    <w:rsid w:val="000D7242"/>
    <w:rsid w:val="000D7C26"/>
    <w:rsid w:val="000E070D"/>
    <w:rsid w:val="000E5B7D"/>
    <w:rsid w:val="000E5C45"/>
    <w:rsid w:val="000E782C"/>
    <w:rsid w:val="000F41B7"/>
    <w:rsid w:val="000F461C"/>
    <w:rsid w:val="000F4BB7"/>
    <w:rsid w:val="000F6DCD"/>
    <w:rsid w:val="00101091"/>
    <w:rsid w:val="001010CD"/>
    <w:rsid w:val="00101216"/>
    <w:rsid w:val="00101793"/>
    <w:rsid w:val="00101BDA"/>
    <w:rsid w:val="00105014"/>
    <w:rsid w:val="00105DCE"/>
    <w:rsid w:val="001063F8"/>
    <w:rsid w:val="00110D57"/>
    <w:rsid w:val="0011129B"/>
    <w:rsid w:val="00116440"/>
    <w:rsid w:val="00116EA8"/>
    <w:rsid w:val="001173CB"/>
    <w:rsid w:val="00120EA9"/>
    <w:rsid w:val="00121632"/>
    <w:rsid w:val="00122B18"/>
    <w:rsid w:val="0012505F"/>
    <w:rsid w:val="00126E0A"/>
    <w:rsid w:val="001311C4"/>
    <w:rsid w:val="001321A0"/>
    <w:rsid w:val="00133109"/>
    <w:rsid w:val="001339AC"/>
    <w:rsid w:val="00135DE7"/>
    <w:rsid w:val="001366DF"/>
    <w:rsid w:val="00136A0D"/>
    <w:rsid w:val="00137290"/>
    <w:rsid w:val="001401A6"/>
    <w:rsid w:val="001413AA"/>
    <w:rsid w:val="001433B6"/>
    <w:rsid w:val="0014633A"/>
    <w:rsid w:val="00147099"/>
    <w:rsid w:val="00147BBE"/>
    <w:rsid w:val="0015051D"/>
    <w:rsid w:val="00151602"/>
    <w:rsid w:val="00153F98"/>
    <w:rsid w:val="00155052"/>
    <w:rsid w:val="00155630"/>
    <w:rsid w:val="00160C7E"/>
    <w:rsid w:val="001626E8"/>
    <w:rsid w:val="001629EB"/>
    <w:rsid w:val="00162A56"/>
    <w:rsid w:val="00171294"/>
    <w:rsid w:val="001742E0"/>
    <w:rsid w:val="0017514E"/>
    <w:rsid w:val="0017707F"/>
    <w:rsid w:val="00180756"/>
    <w:rsid w:val="001817DB"/>
    <w:rsid w:val="00183B84"/>
    <w:rsid w:val="00186667"/>
    <w:rsid w:val="00186ED0"/>
    <w:rsid w:val="00191263"/>
    <w:rsid w:val="00193DDF"/>
    <w:rsid w:val="001950CE"/>
    <w:rsid w:val="00196930"/>
    <w:rsid w:val="0019779C"/>
    <w:rsid w:val="00197BCA"/>
    <w:rsid w:val="001A1C85"/>
    <w:rsid w:val="001A2457"/>
    <w:rsid w:val="001A3A18"/>
    <w:rsid w:val="001A3C45"/>
    <w:rsid w:val="001A43B2"/>
    <w:rsid w:val="001A491E"/>
    <w:rsid w:val="001A5B01"/>
    <w:rsid w:val="001A5D67"/>
    <w:rsid w:val="001A6364"/>
    <w:rsid w:val="001B0666"/>
    <w:rsid w:val="001B2868"/>
    <w:rsid w:val="001B37D1"/>
    <w:rsid w:val="001B38C2"/>
    <w:rsid w:val="001B3B41"/>
    <w:rsid w:val="001B3D60"/>
    <w:rsid w:val="001B4BB5"/>
    <w:rsid w:val="001B7CB0"/>
    <w:rsid w:val="001C09E2"/>
    <w:rsid w:val="001C16C8"/>
    <w:rsid w:val="001C1C3A"/>
    <w:rsid w:val="001C3B89"/>
    <w:rsid w:val="001C3EAE"/>
    <w:rsid w:val="001C5AB0"/>
    <w:rsid w:val="001C6D44"/>
    <w:rsid w:val="001C6EB6"/>
    <w:rsid w:val="001D0E05"/>
    <w:rsid w:val="001D155A"/>
    <w:rsid w:val="001D374C"/>
    <w:rsid w:val="001D3EDD"/>
    <w:rsid w:val="001D4036"/>
    <w:rsid w:val="001D7906"/>
    <w:rsid w:val="001E155C"/>
    <w:rsid w:val="001E2586"/>
    <w:rsid w:val="001E33D4"/>
    <w:rsid w:val="001E35CF"/>
    <w:rsid w:val="001E3B16"/>
    <w:rsid w:val="001E59A6"/>
    <w:rsid w:val="001F26A5"/>
    <w:rsid w:val="001F29DE"/>
    <w:rsid w:val="001F387C"/>
    <w:rsid w:val="001F5AE9"/>
    <w:rsid w:val="001F5DBC"/>
    <w:rsid w:val="001F5E52"/>
    <w:rsid w:val="00202141"/>
    <w:rsid w:val="00202D4A"/>
    <w:rsid w:val="00205B74"/>
    <w:rsid w:val="00211120"/>
    <w:rsid w:val="0021450E"/>
    <w:rsid w:val="002148FD"/>
    <w:rsid w:val="002151C7"/>
    <w:rsid w:val="0021680B"/>
    <w:rsid w:val="00216FFB"/>
    <w:rsid w:val="00217483"/>
    <w:rsid w:val="002177BC"/>
    <w:rsid w:val="00217873"/>
    <w:rsid w:val="002214B8"/>
    <w:rsid w:val="0022154F"/>
    <w:rsid w:val="002247B7"/>
    <w:rsid w:val="00224D97"/>
    <w:rsid w:val="002255A1"/>
    <w:rsid w:val="00227D24"/>
    <w:rsid w:val="00227F64"/>
    <w:rsid w:val="0023289E"/>
    <w:rsid w:val="00232A38"/>
    <w:rsid w:val="00233C8D"/>
    <w:rsid w:val="00240D0B"/>
    <w:rsid w:val="00241DFB"/>
    <w:rsid w:val="00244750"/>
    <w:rsid w:val="00245FDE"/>
    <w:rsid w:val="002460BE"/>
    <w:rsid w:val="00246591"/>
    <w:rsid w:val="002519D1"/>
    <w:rsid w:val="00252412"/>
    <w:rsid w:val="00252B52"/>
    <w:rsid w:val="00254036"/>
    <w:rsid w:val="00254590"/>
    <w:rsid w:val="002567D2"/>
    <w:rsid w:val="00260F3E"/>
    <w:rsid w:val="00263FD4"/>
    <w:rsid w:val="00264F6C"/>
    <w:rsid w:val="00270A4A"/>
    <w:rsid w:val="002720A6"/>
    <w:rsid w:val="00275CBC"/>
    <w:rsid w:val="00280E8F"/>
    <w:rsid w:val="00283CA3"/>
    <w:rsid w:val="002856D5"/>
    <w:rsid w:val="002856EC"/>
    <w:rsid w:val="0028599F"/>
    <w:rsid w:val="0028646F"/>
    <w:rsid w:val="002875CC"/>
    <w:rsid w:val="00287F3C"/>
    <w:rsid w:val="002906F4"/>
    <w:rsid w:val="00293DB3"/>
    <w:rsid w:val="00294474"/>
    <w:rsid w:val="00294CF5"/>
    <w:rsid w:val="002959C2"/>
    <w:rsid w:val="002A0385"/>
    <w:rsid w:val="002A06C2"/>
    <w:rsid w:val="002A17CB"/>
    <w:rsid w:val="002A2C68"/>
    <w:rsid w:val="002A2E5D"/>
    <w:rsid w:val="002A2F99"/>
    <w:rsid w:val="002A3487"/>
    <w:rsid w:val="002A35D6"/>
    <w:rsid w:val="002A4C1B"/>
    <w:rsid w:val="002A4F5D"/>
    <w:rsid w:val="002B36FA"/>
    <w:rsid w:val="002B41F5"/>
    <w:rsid w:val="002B579F"/>
    <w:rsid w:val="002C0E65"/>
    <w:rsid w:val="002C22D9"/>
    <w:rsid w:val="002C39C5"/>
    <w:rsid w:val="002C496C"/>
    <w:rsid w:val="002C4AE5"/>
    <w:rsid w:val="002C6ED5"/>
    <w:rsid w:val="002D0D53"/>
    <w:rsid w:val="002D1AE9"/>
    <w:rsid w:val="002D3E87"/>
    <w:rsid w:val="002D5ADA"/>
    <w:rsid w:val="002D5DFB"/>
    <w:rsid w:val="002D629A"/>
    <w:rsid w:val="002D68C5"/>
    <w:rsid w:val="002E06C9"/>
    <w:rsid w:val="002E0FA4"/>
    <w:rsid w:val="002E11EB"/>
    <w:rsid w:val="002E787E"/>
    <w:rsid w:val="002E7F15"/>
    <w:rsid w:val="002F0A11"/>
    <w:rsid w:val="002F1225"/>
    <w:rsid w:val="002F1CA6"/>
    <w:rsid w:val="002F35ED"/>
    <w:rsid w:val="002F7028"/>
    <w:rsid w:val="002F78FD"/>
    <w:rsid w:val="00303CDE"/>
    <w:rsid w:val="00305959"/>
    <w:rsid w:val="00306A3C"/>
    <w:rsid w:val="0030703E"/>
    <w:rsid w:val="003119CE"/>
    <w:rsid w:val="00312477"/>
    <w:rsid w:val="003127C6"/>
    <w:rsid w:val="00313AF9"/>
    <w:rsid w:val="0031491D"/>
    <w:rsid w:val="00316795"/>
    <w:rsid w:val="00322115"/>
    <w:rsid w:val="00322311"/>
    <w:rsid w:val="00322381"/>
    <w:rsid w:val="003226FF"/>
    <w:rsid w:val="00326DBA"/>
    <w:rsid w:val="00330971"/>
    <w:rsid w:val="00332754"/>
    <w:rsid w:val="00332CA0"/>
    <w:rsid w:val="0033374B"/>
    <w:rsid w:val="00333FA8"/>
    <w:rsid w:val="00335B2C"/>
    <w:rsid w:val="0033603A"/>
    <w:rsid w:val="0033699F"/>
    <w:rsid w:val="00336D15"/>
    <w:rsid w:val="0034037E"/>
    <w:rsid w:val="00341242"/>
    <w:rsid w:val="00342B2E"/>
    <w:rsid w:val="003435FE"/>
    <w:rsid w:val="00343A35"/>
    <w:rsid w:val="00347E40"/>
    <w:rsid w:val="003502A8"/>
    <w:rsid w:val="003503DB"/>
    <w:rsid w:val="0035326B"/>
    <w:rsid w:val="00353754"/>
    <w:rsid w:val="0035460A"/>
    <w:rsid w:val="00354A21"/>
    <w:rsid w:val="00355030"/>
    <w:rsid w:val="0035642C"/>
    <w:rsid w:val="00360EF8"/>
    <w:rsid w:val="00361388"/>
    <w:rsid w:val="003626E7"/>
    <w:rsid w:val="00366062"/>
    <w:rsid w:val="00367AE4"/>
    <w:rsid w:val="00370A9B"/>
    <w:rsid w:val="00371BD4"/>
    <w:rsid w:val="00373B5A"/>
    <w:rsid w:val="00373C3A"/>
    <w:rsid w:val="00373C7F"/>
    <w:rsid w:val="00374757"/>
    <w:rsid w:val="00374A4F"/>
    <w:rsid w:val="00374EB4"/>
    <w:rsid w:val="00381188"/>
    <w:rsid w:val="00381A09"/>
    <w:rsid w:val="0038341D"/>
    <w:rsid w:val="00383446"/>
    <w:rsid w:val="00384FD2"/>
    <w:rsid w:val="0038547E"/>
    <w:rsid w:val="003931AF"/>
    <w:rsid w:val="00393C70"/>
    <w:rsid w:val="0039418F"/>
    <w:rsid w:val="003947E7"/>
    <w:rsid w:val="0039632C"/>
    <w:rsid w:val="003A1963"/>
    <w:rsid w:val="003A3249"/>
    <w:rsid w:val="003A343C"/>
    <w:rsid w:val="003B03EA"/>
    <w:rsid w:val="003B0E75"/>
    <w:rsid w:val="003B560F"/>
    <w:rsid w:val="003B5880"/>
    <w:rsid w:val="003B7290"/>
    <w:rsid w:val="003C0545"/>
    <w:rsid w:val="003C2076"/>
    <w:rsid w:val="003C5D58"/>
    <w:rsid w:val="003C631A"/>
    <w:rsid w:val="003D1858"/>
    <w:rsid w:val="003D4080"/>
    <w:rsid w:val="003D58ED"/>
    <w:rsid w:val="003D68F1"/>
    <w:rsid w:val="003D7A07"/>
    <w:rsid w:val="003E106D"/>
    <w:rsid w:val="003E405C"/>
    <w:rsid w:val="003E4323"/>
    <w:rsid w:val="003E5887"/>
    <w:rsid w:val="003E680D"/>
    <w:rsid w:val="003E6C2C"/>
    <w:rsid w:val="003E777D"/>
    <w:rsid w:val="003F165C"/>
    <w:rsid w:val="003F4959"/>
    <w:rsid w:val="003F4CF1"/>
    <w:rsid w:val="003F59C5"/>
    <w:rsid w:val="003F7C0B"/>
    <w:rsid w:val="0040064B"/>
    <w:rsid w:val="0040097C"/>
    <w:rsid w:val="004028F6"/>
    <w:rsid w:val="00403186"/>
    <w:rsid w:val="004048B5"/>
    <w:rsid w:val="00404D1C"/>
    <w:rsid w:val="004065CF"/>
    <w:rsid w:val="00410B95"/>
    <w:rsid w:val="00412440"/>
    <w:rsid w:val="00413E69"/>
    <w:rsid w:val="004150F9"/>
    <w:rsid w:val="004161D4"/>
    <w:rsid w:val="00417D7F"/>
    <w:rsid w:val="00423F67"/>
    <w:rsid w:val="00424294"/>
    <w:rsid w:val="00424460"/>
    <w:rsid w:val="00424C5D"/>
    <w:rsid w:val="00424D18"/>
    <w:rsid w:val="004250D2"/>
    <w:rsid w:val="00427A07"/>
    <w:rsid w:val="004312D7"/>
    <w:rsid w:val="004315AB"/>
    <w:rsid w:val="00431E9D"/>
    <w:rsid w:val="00433E24"/>
    <w:rsid w:val="004360D9"/>
    <w:rsid w:val="00442096"/>
    <w:rsid w:val="00442C92"/>
    <w:rsid w:val="00443526"/>
    <w:rsid w:val="00443E3E"/>
    <w:rsid w:val="00445145"/>
    <w:rsid w:val="004464FE"/>
    <w:rsid w:val="00446D84"/>
    <w:rsid w:val="00447518"/>
    <w:rsid w:val="00447842"/>
    <w:rsid w:val="004502CB"/>
    <w:rsid w:val="00454F6A"/>
    <w:rsid w:val="00456D3A"/>
    <w:rsid w:val="00462ACD"/>
    <w:rsid w:val="00462BDF"/>
    <w:rsid w:val="00463E40"/>
    <w:rsid w:val="00464CD4"/>
    <w:rsid w:val="0046710D"/>
    <w:rsid w:val="0047293E"/>
    <w:rsid w:val="00475E15"/>
    <w:rsid w:val="004820C5"/>
    <w:rsid w:val="00482A40"/>
    <w:rsid w:val="00484FA1"/>
    <w:rsid w:val="00485E57"/>
    <w:rsid w:val="0048600A"/>
    <w:rsid w:val="00487C17"/>
    <w:rsid w:val="0049011F"/>
    <w:rsid w:val="00490971"/>
    <w:rsid w:val="00490A6D"/>
    <w:rsid w:val="00493556"/>
    <w:rsid w:val="004951ED"/>
    <w:rsid w:val="0049574F"/>
    <w:rsid w:val="004971E2"/>
    <w:rsid w:val="004A04CE"/>
    <w:rsid w:val="004A06A7"/>
    <w:rsid w:val="004A18BC"/>
    <w:rsid w:val="004A36D3"/>
    <w:rsid w:val="004A4089"/>
    <w:rsid w:val="004A7087"/>
    <w:rsid w:val="004A74F2"/>
    <w:rsid w:val="004B2D93"/>
    <w:rsid w:val="004B32FD"/>
    <w:rsid w:val="004B72E7"/>
    <w:rsid w:val="004C45B0"/>
    <w:rsid w:val="004C4EFA"/>
    <w:rsid w:val="004C5D62"/>
    <w:rsid w:val="004D2872"/>
    <w:rsid w:val="004D310C"/>
    <w:rsid w:val="004D7026"/>
    <w:rsid w:val="004D7F38"/>
    <w:rsid w:val="004E105B"/>
    <w:rsid w:val="004E2D3A"/>
    <w:rsid w:val="004E387D"/>
    <w:rsid w:val="004E4A04"/>
    <w:rsid w:val="004E7E97"/>
    <w:rsid w:val="004F373F"/>
    <w:rsid w:val="004F6F25"/>
    <w:rsid w:val="005034C4"/>
    <w:rsid w:val="00504EC7"/>
    <w:rsid w:val="00505FA8"/>
    <w:rsid w:val="00506EF5"/>
    <w:rsid w:val="0051094D"/>
    <w:rsid w:val="005113A2"/>
    <w:rsid w:val="00511E7B"/>
    <w:rsid w:val="0051371B"/>
    <w:rsid w:val="0051480D"/>
    <w:rsid w:val="005157B4"/>
    <w:rsid w:val="005161FA"/>
    <w:rsid w:val="005172CE"/>
    <w:rsid w:val="00517B23"/>
    <w:rsid w:val="00521BD5"/>
    <w:rsid w:val="00521CD8"/>
    <w:rsid w:val="00523391"/>
    <w:rsid w:val="005235E1"/>
    <w:rsid w:val="005239B0"/>
    <w:rsid w:val="00524486"/>
    <w:rsid w:val="00524F57"/>
    <w:rsid w:val="00526D43"/>
    <w:rsid w:val="00530174"/>
    <w:rsid w:val="005369FD"/>
    <w:rsid w:val="00536EAE"/>
    <w:rsid w:val="00537B34"/>
    <w:rsid w:val="00537F3A"/>
    <w:rsid w:val="0054280C"/>
    <w:rsid w:val="005428A9"/>
    <w:rsid w:val="005475FE"/>
    <w:rsid w:val="00547818"/>
    <w:rsid w:val="00547B0B"/>
    <w:rsid w:val="00554ADF"/>
    <w:rsid w:val="00555F20"/>
    <w:rsid w:val="00557E0C"/>
    <w:rsid w:val="00565BBA"/>
    <w:rsid w:val="005668B8"/>
    <w:rsid w:val="00571F7D"/>
    <w:rsid w:val="005738FE"/>
    <w:rsid w:val="00575493"/>
    <w:rsid w:val="00576943"/>
    <w:rsid w:val="0058036F"/>
    <w:rsid w:val="005804F2"/>
    <w:rsid w:val="0058097C"/>
    <w:rsid w:val="00581152"/>
    <w:rsid w:val="005833F5"/>
    <w:rsid w:val="00584B6E"/>
    <w:rsid w:val="0058551B"/>
    <w:rsid w:val="0058553D"/>
    <w:rsid w:val="00585D97"/>
    <w:rsid w:val="00586BE5"/>
    <w:rsid w:val="00586D20"/>
    <w:rsid w:val="00592CA1"/>
    <w:rsid w:val="005934F5"/>
    <w:rsid w:val="005951F3"/>
    <w:rsid w:val="005A4A78"/>
    <w:rsid w:val="005A5080"/>
    <w:rsid w:val="005A6799"/>
    <w:rsid w:val="005A78D0"/>
    <w:rsid w:val="005B0A37"/>
    <w:rsid w:val="005B0DE3"/>
    <w:rsid w:val="005B4F71"/>
    <w:rsid w:val="005B64C1"/>
    <w:rsid w:val="005B744C"/>
    <w:rsid w:val="005C1AC7"/>
    <w:rsid w:val="005C4B91"/>
    <w:rsid w:val="005C57D3"/>
    <w:rsid w:val="005C5F23"/>
    <w:rsid w:val="005C79AD"/>
    <w:rsid w:val="005D00CD"/>
    <w:rsid w:val="005D0355"/>
    <w:rsid w:val="005D3874"/>
    <w:rsid w:val="005D3E57"/>
    <w:rsid w:val="005D408A"/>
    <w:rsid w:val="005D5021"/>
    <w:rsid w:val="005D6619"/>
    <w:rsid w:val="005D7774"/>
    <w:rsid w:val="005E0D1C"/>
    <w:rsid w:val="005E290C"/>
    <w:rsid w:val="005E2EF5"/>
    <w:rsid w:val="005E3268"/>
    <w:rsid w:val="005E36DF"/>
    <w:rsid w:val="005E387E"/>
    <w:rsid w:val="005E4D5F"/>
    <w:rsid w:val="005E612E"/>
    <w:rsid w:val="005F0B64"/>
    <w:rsid w:val="005F0CFB"/>
    <w:rsid w:val="005F2521"/>
    <w:rsid w:val="005F586E"/>
    <w:rsid w:val="005F5ACB"/>
    <w:rsid w:val="005F6B09"/>
    <w:rsid w:val="005F7EB7"/>
    <w:rsid w:val="00601646"/>
    <w:rsid w:val="00602A7B"/>
    <w:rsid w:val="006035CA"/>
    <w:rsid w:val="00604A5E"/>
    <w:rsid w:val="0060657A"/>
    <w:rsid w:val="006069B3"/>
    <w:rsid w:val="0061128B"/>
    <w:rsid w:val="0061294E"/>
    <w:rsid w:val="006137E9"/>
    <w:rsid w:val="006162D4"/>
    <w:rsid w:val="00617F0F"/>
    <w:rsid w:val="00620507"/>
    <w:rsid w:val="006206C3"/>
    <w:rsid w:val="00622A95"/>
    <w:rsid w:val="006243FB"/>
    <w:rsid w:val="0062509E"/>
    <w:rsid w:val="00625BBB"/>
    <w:rsid w:val="0062667A"/>
    <w:rsid w:val="00626B05"/>
    <w:rsid w:val="00626E4A"/>
    <w:rsid w:val="006276CA"/>
    <w:rsid w:val="00627BC8"/>
    <w:rsid w:val="00630055"/>
    <w:rsid w:val="00630684"/>
    <w:rsid w:val="00632912"/>
    <w:rsid w:val="0063481E"/>
    <w:rsid w:val="00636462"/>
    <w:rsid w:val="0063702B"/>
    <w:rsid w:val="006406BE"/>
    <w:rsid w:val="00641164"/>
    <w:rsid w:val="0064286A"/>
    <w:rsid w:val="00645F38"/>
    <w:rsid w:val="00646C3A"/>
    <w:rsid w:val="00647ABA"/>
    <w:rsid w:val="00650EFD"/>
    <w:rsid w:val="0065267E"/>
    <w:rsid w:val="00653360"/>
    <w:rsid w:val="00653AF7"/>
    <w:rsid w:val="006555B8"/>
    <w:rsid w:val="00657CD8"/>
    <w:rsid w:val="00663074"/>
    <w:rsid w:val="00663307"/>
    <w:rsid w:val="00663852"/>
    <w:rsid w:val="00663889"/>
    <w:rsid w:val="00664CC8"/>
    <w:rsid w:val="00665896"/>
    <w:rsid w:val="00667AC8"/>
    <w:rsid w:val="006700B1"/>
    <w:rsid w:val="0067077E"/>
    <w:rsid w:val="00676395"/>
    <w:rsid w:val="0067663D"/>
    <w:rsid w:val="0068097B"/>
    <w:rsid w:val="0068118B"/>
    <w:rsid w:val="006835F9"/>
    <w:rsid w:val="00686FD1"/>
    <w:rsid w:val="006911A3"/>
    <w:rsid w:val="00691E87"/>
    <w:rsid w:val="0069201C"/>
    <w:rsid w:val="006921D6"/>
    <w:rsid w:val="00692DDF"/>
    <w:rsid w:val="0069596F"/>
    <w:rsid w:val="006A1B49"/>
    <w:rsid w:val="006A1FD3"/>
    <w:rsid w:val="006A32AD"/>
    <w:rsid w:val="006A4B88"/>
    <w:rsid w:val="006A7363"/>
    <w:rsid w:val="006A7987"/>
    <w:rsid w:val="006A7F37"/>
    <w:rsid w:val="006B23B9"/>
    <w:rsid w:val="006B2ACD"/>
    <w:rsid w:val="006B3833"/>
    <w:rsid w:val="006B3CF7"/>
    <w:rsid w:val="006C07A7"/>
    <w:rsid w:val="006C2547"/>
    <w:rsid w:val="006C2717"/>
    <w:rsid w:val="006C2A05"/>
    <w:rsid w:val="006C313C"/>
    <w:rsid w:val="006C35FF"/>
    <w:rsid w:val="006C46E3"/>
    <w:rsid w:val="006C730C"/>
    <w:rsid w:val="006C7DC4"/>
    <w:rsid w:val="006D0051"/>
    <w:rsid w:val="006D17EB"/>
    <w:rsid w:val="006D2313"/>
    <w:rsid w:val="006D2443"/>
    <w:rsid w:val="006D433A"/>
    <w:rsid w:val="006D669A"/>
    <w:rsid w:val="006D6B4E"/>
    <w:rsid w:val="006D7670"/>
    <w:rsid w:val="006E0790"/>
    <w:rsid w:val="006E13BC"/>
    <w:rsid w:val="006E1777"/>
    <w:rsid w:val="006E5ACC"/>
    <w:rsid w:val="006E668F"/>
    <w:rsid w:val="006E7804"/>
    <w:rsid w:val="006E79D7"/>
    <w:rsid w:val="006F263C"/>
    <w:rsid w:val="006F2A08"/>
    <w:rsid w:val="006F59FD"/>
    <w:rsid w:val="006F667F"/>
    <w:rsid w:val="00700CA7"/>
    <w:rsid w:val="00701194"/>
    <w:rsid w:val="00701509"/>
    <w:rsid w:val="00701AA7"/>
    <w:rsid w:val="00702587"/>
    <w:rsid w:val="007033A0"/>
    <w:rsid w:val="00703DC7"/>
    <w:rsid w:val="007047E7"/>
    <w:rsid w:val="00704EB3"/>
    <w:rsid w:val="00705DE4"/>
    <w:rsid w:val="00707AF0"/>
    <w:rsid w:val="00710456"/>
    <w:rsid w:val="00711867"/>
    <w:rsid w:val="00713CAE"/>
    <w:rsid w:val="00714274"/>
    <w:rsid w:val="007147D6"/>
    <w:rsid w:val="007151FB"/>
    <w:rsid w:val="00722240"/>
    <w:rsid w:val="0072276C"/>
    <w:rsid w:val="00722DAD"/>
    <w:rsid w:val="007237D4"/>
    <w:rsid w:val="00733431"/>
    <w:rsid w:val="00733581"/>
    <w:rsid w:val="007345E2"/>
    <w:rsid w:val="00737E89"/>
    <w:rsid w:val="00740F8A"/>
    <w:rsid w:val="00741711"/>
    <w:rsid w:val="00741A0E"/>
    <w:rsid w:val="0074356A"/>
    <w:rsid w:val="00743A4F"/>
    <w:rsid w:val="00743B7D"/>
    <w:rsid w:val="00744BD9"/>
    <w:rsid w:val="007459E4"/>
    <w:rsid w:val="00747A8E"/>
    <w:rsid w:val="00751372"/>
    <w:rsid w:val="00752828"/>
    <w:rsid w:val="00752FB8"/>
    <w:rsid w:val="00757244"/>
    <w:rsid w:val="007629A9"/>
    <w:rsid w:val="007662AE"/>
    <w:rsid w:val="00767AED"/>
    <w:rsid w:val="00767EFA"/>
    <w:rsid w:val="00772A6B"/>
    <w:rsid w:val="00776403"/>
    <w:rsid w:val="007773B2"/>
    <w:rsid w:val="0077777E"/>
    <w:rsid w:val="007820AF"/>
    <w:rsid w:val="00782F52"/>
    <w:rsid w:val="007830CE"/>
    <w:rsid w:val="00784254"/>
    <w:rsid w:val="00785A03"/>
    <w:rsid w:val="00785D23"/>
    <w:rsid w:val="00790AAF"/>
    <w:rsid w:val="0079156C"/>
    <w:rsid w:val="00792172"/>
    <w:rsid w:val="00794591"/>
    <w:rsid w:val="007959A8"/>
    <w:rsid w:val="00795E80"/>
    <w:rsid w:val="00797AF4"/>
    <w:rsid w:val="007A0E94"/>
    <w:rsid w:val="007A2D1B"/>
    <w:rsid w:val="007B0E3F"/>
    <w:rsid w:val="007B1B07"/>
    <w:rsid w:val="007B2655"/>
    <w:rsid w:val="007B36D2"/>
    <w:rsid w:val="007B3872"/>
    <w:rsid w:val="007B4C27"/>
    <w:rsid w:val="007B4FC0"/>
    <w:rsid w:val="007B5025"/>
    <w:rsid w:val="007B650A"/>
    <w:rsid w:val="007B65E8"/>
    <w:rsid w:val="007B7911"/>
    <w:rsid w:val="007C05FF"/>
    <w:rsid w:val="007C1351"/>
    <w:rsid w:val="007C1F34"/>
    <w:rsid w:val="007C27C9"/>
    <w:rsid w:val="007C2ECC"/>
    <w:rsid w:val="007C3E0F"/>
    <w:rsid w:val="007C4D45"/>
    <w:rsid w:val="007C6481"/>
    <w:rsid w:val="007C67E5"/>
    <w:rsid w:val="007D0044"/>
    <w:rsid w:val="007D078F"/>
    <w:rsid w:val="007D1F48"/>
    <w:rsid w:val="007D2FEA"/>
    <w:rsid w:val="007D7FF7"/>
    <w:rsid w:val="007E1F6E"/>
    <w:rsid w:val="007E3C6B"/>
    <w:rsid w:val="007E5985"/>
    <w:rsid w:val="007E7CCF"/>
    <w:rsid w:val="007F0F3E"/>
    <w:rsid w:val="007F1B93"/>
    <w:rsid w:val="007F1CFA"/>
    <w:rsid w:val="007F2A12"/>
    <w:rsid w:val="007F3C20"/>
    <w:rsid w:val="007F421B"/>
    <w:rsid w:val="007F457E"/>
    <w:rsid w:val="007F4C6E"/>
    <w:rsid w:val="007F72B1"/>
    <w:rsid w:val="00800A76"/>
    <w:rsid w:val="0080122C"/>
    <w:rsid w:val="00803C74"/>
    <w:rsid w:val="0080642A"/>
    <w:rsid w:val="0080773A"/>
    <w:rsid w:val="00814495"/>
    <w:rsid w:val="008164C9"/>
    <w:rsid w:val="00820EA1"/>
    <w:rsid w:val="00821E4F"/>
    <w:rsid w:val="008242D0"/>
    <w:rsid w:val="008243DC"/>
    <w:rsid w:val="00824A6E"/>
    <w:rsid w:val="00826E17"/>
    <w:rsid w:val="00831290"/>
    <w:rsid w:val="00831CBD"/>
    <w:rsid w:val="00832916"/>
    <w:rsid w:val="00832E1D"/>
    <w:rsid w:val="00834253"/>
    <w:rsid w:val="00840970"/>
    <w:rsid w:val="0084241D"/>
    <w:rsid w:val="0084590E"/>
    <w:rsid w:val="00850243"/>
    <w:rsid w:val="00851404"/>
    <w:rsid w:val="00855B75"/>
    <w:rsid w:val="00855DD1"/>
    <w:rsid w:val="00856999"/>
    <w:rsid w:val="00857416"/>
    <w:rsid w:val="00861580"/>
    <w:rsid w:val="008621DB"/>
    <w:rsid w:val="00864341"/>
    <w:rsid w:val="008646A6"/>
    <w:rsid w:val="00865A43"/>
    <w:rsid w:val="0087173D"/>
    <w:rsid w:val="00872BF4"/>
    <w:rsid w:val="00875B5E"/>
    <w:rsid w:val="00877A05"/>
    <w:rsid w:val="00877B48"/>
    <w:rsid w:val="008808DC"/>
    <w:rsid w:val="008821C8"/>
    <w:rsid w:val="00885BC1"/>
    <w:rsid w:val="00890B4B"/>
    <w:rsid w:val="00890D99"/>
    <w:rsid w:val="00891137"/>
    <w:rsid w:val="00891A04"/>
    <w:rsid w:val="008920CB"/>
    <w:rsid w:val="008930D5"/>
    <w:rsid w:val="00893791"/>
    <w:rsid w:val="00893960"/>
    <w:rsid w:val="00894E18"/>
    <w:rsid w:val="00896CEF"/>
    <w:rsid w:val="008A2633"/>
    <w:rsid w:val="008A2897"/>
    <w:rsid w:val="008A65C0"/>
    <w:rsid w:val="008A7334"/>
    <w:rsid w:val="008B0088"/>
    <w:rsid w:val="008B16ED"/>
    <w:rsid w:val="008B2060"/>
    <w:rsid w:val="008B7E6D"/>
    <w:rsid w:val="008C3127"/>
    <w:rsid w:val="008C6216"/>
    <w:rsid w:val="008C666A"/>
    <w:rsid w:val="008C7635"/>
    <w:rsid w:val="008D0B42"/>
    <w:rsid w:val="008D480B"/>
    <w:rsid w:val="008D6C60"/>
    <w:rsid w:val="008D6FA8"/>
    <w:rsid w:val="008E1475"/>
    <w:rsid w:val="008E3C18"/>
    <w:rsid w:val="008E3F56"/>
    <w:rsid w:val="008E6171"/>
    <w:rsid w:val="008F0289"/>
    <w:rsid w:val="008F3569"/>
    <w:rsid w:val="00900FA3"/>
    <w:rsid w:val="009030E4"/>
    <w:rsid w:val="0090364A"/>
    <w:rsid w:val="0090595B"/>
    <w:rsid w:val="00905984"/>
    <w:rsid w:val="00906AD4"/>
    <w:rsid w:val="0090740B"/>
    <w:rsid w:val="00911706"/>
    <w:rsid w:val="009126FE"/>
    <w:rsid w:val="0091296F"/>
    <w:rsid w:val="00913556"/>
    <w:rsid w:val="00913FA2"/>
    <w:rsid w:val="00916E89"/>
    <w:rsid w:val="0091770B"/>
    <w:rsid w:val="00920303"/>
    <w:rsid w:val="00920833"/>
    <w:rsid w:val="009238A4"/>
    <w:rsid w:val="0092406E"/>
    <w:rsid w:val="00924EF3"/>
    <w:rsid w:val="00925C4A"/>
    <w:rsid w:val="00926107"/>
    <w:rsid w:val="00926906"/>
    <w:rsid w:val="00927E37"/>
    <w:rsid w:val="00930F86"/>
    <w:rsid w:val="0093394A"/>
    <w:rsid w:val="00940906"/>
    <w:rsid w:val="00941303"/>
    <w:rsid w:val="009419D2"/>
    <w:rsid w:val="00944599"/>
    <w:rsid w:val="009446B6"/>
    <w:rsid w:val="009477DF"/>
    <w:rsid w:val="0095007F"/>
    <w:rsid w:val="009514C0"/>
    <w:rsid w:val="00952655"/>
    <w:rsid w:val="00952A54"/>
    <w:rsid w:val="009543A8"/>
    <w:rsid w:val="00956D47"/>
    <w:rsid w:val="009619FE"/>
    <w:rsid w:val="00962168"/>
    <w:rsid w:val="00962B46"/>
    <w:rsid w:val="0096344C"/>
    <w:rsid w:val="00963760"/>
    <w:rsid w:val="00964A6F"/>
    <w:rsid w:val="00964B7D"/>
    <w:rsid w:val="0096635C"/>
    <w:rsid w:val="0096639F"/>
    <w:rsid w:val="00966DA8"/>
    <w:rsid w:val="009725C0"/>
    <w:rsid w:val="00972BFF"/>
    <w:rsid w:val="0097310F"/>
    <w:rsid w:val="009732C8"/>
    <w:rsid w:val="00973B3D"/>
    <w:rsid w:val="00973D8C"/>
    <w:rsid w:val="009743BB"/>
    <w:rsid w:val="009762E1"/>
    <w:rsid w:val="0097646C"/>
    <w:rsid w:val="00977246"/>
    <w:rsid w:val="00980D3D"/>
    <w:rsid w:val="0098224C"/>
    <w:rsid w:val="00983D54"/>
    <w:rsid w:val="00984EB9"/>
    <w:rsid w:val="00985986"/>
    <w:rsid w:val="00994B5B"/>
    <w:rsid w:val="00995B60"/>
    <w:rsid w:val="009A39F8"/>
    <w:rsid w:val="009A3BDD"/>
    <w:rsid w:val="009A63FA"/>
    <w:rsid w:val="009A709F"/>
    <w:rsid w:val="009B07C0"/>
    <w:rsid w:val="009B1041"/>
    <w:rsid w:val="009B24BA"/>
    <w:rsid w:val="009B3CF8"/>
    <w:rsid w:val="009B477C"/>
    <w:rsid w:val="009B542E"/>
    <w:rsid w:val="009B5B0C"/>
    <w:rsid w:val="009B6A48"/>
    <w:rsid w:val="009B77A5"/>
    <w:rsid w:val="009C03EF"/>
    <w:rsid w:val="009C0AD9"/>
    <w:rsid w:val="009C1405"/>
    <w:rsid w:val="009C5E04"/>
    <w:rsid w:val="009C6CF2"/>
    <w:rsid w:val="009C79A4"/>
    <w:rsid w:val="009D0A5F"/>
    <w:rsid w:val="009D0F0C"/>
    <w:rsid w:val="009D13AF"/>
    <w:rsid w:val="009D2526"/>
    <w:rsid w:val="009D3151"/>
    <w:rsid w:val="009D49EC"/>
    <w:rsid w:val="009D519C"/>
    <w:rsid w:val="009D5E4E"/>
    <w:rsid w:val="009E38A8"/>
    <w:rsid w:val="009E476B"/>
    <w:rsid w:val="009E67A0"/>
    <w:rsid w:val="009F04B8"/>
    <w:rsid w:val="009F2F69"/>
    <w:rsid w:val="009F4849"/>
    <w:rsid w:val="009F56B3"/>
    <w:rsid w:val="009F728A"/>
    <w:rsid w:val="00A00DC5"/>
    <w:rsid w:val="00A01F6B"/>
    <w:rsid w:val="00A04158"/>
    <w:rsid w:val="00A04DB1"/>
    <w:rsid w:val="00A05FE7"/>
    <w:rsid w:val="00A10777"/>
    <w:rsid w:val="00A1371C"/>
    <w:rsid w:val="00A1492D"/>
    <w:rsid w:val="00A15BF4"/>
    <w:rsid w:val="00A1685D"/>
    <w:rsid w:val="00A219F8"/>
    <w:rsid w:val="00A23B4C"/>
    <w:rsid w:val="00A24A66"/>
    <w:rsid w:val="00A27725"/>
    <w:rsid w:val="00A3091A"/>
    <w:rsid w:val="00A30B06"/>
    <w:rsid w:val="00A330D1"/>
    <w:rsid w:val="00A349D3"/>
    <w:rsid w:val="00A37D2C"/>
    <w:rsid w:val="00A40257"/>
    <w:rsid w:val="00A45CDA"/>
    <w:rsid w:val="00A525DE"/>
    <w:rsid w:val="00A529D3"/>
    <w:rsid w:val="00A52E32"/>
    <w:rsid w:val="00A53EC6"/>
    <w:rsid w:val="00A545E2"/>
    <w:rsid w:val="00A55970"/>
    <w:rsid w:val="00A55BCC"/>
    <w:rsid w:val="00A62058"/>
    <w:rsid w:val="00A62273"/>
    <w:rsid w:val="00A62BBC"/>
    <w:rsid w:val="00A63372"/>
    <w:rsid w:val="00A66160"/>
    <w:rsid w:val="00A67496"/>
    <w:rsid w:val="00A7095A"/>
    <w:rsid w:val="00A734E3"/>
    <w:rsid w:val="00A74B56"/>
    <w:rsid w:val="00A768BE"/>
    <w:rsid w:val="00A76DCC"/>
    <w:rsid w:val="00A810E0"/>
    <w:rsid w:val="00A813FC"/>
    <w:rsid w:val="00A81DB8"/>
    <w:rsid w:val="00A83F22"/>
    <w:rsid w:val="00A91486"/>
    <w:rsid w:val="00A919A4"/>
    <w:rsid w:val="00A92802"/>
    <w:rsid w:val="00A9316C"/>
    <w:rsid w:val="00A942E1"/>
    <w:rsid w:val="00A96C5E"/>
    <w:rsid w:val="00AA1131"/>
    <w:rsid w:val="00AA1B18"/>
    <w:rsid w:val="00AA4617"/>
    <w:rsid w:val="00AA48B4"/>
    <w:rsid w:val="00AA63D4"/>
    <w:rsid w:val="00AA6E37"/>
    <w:rsid w:val="00AA7F49"/>
    <w:rsid w:val="00AB0974"/>
    <w:rsid w:val="00AB116E"/>
    <w:rsid w:val="00AB166A"/>
    <w:rsid w:val="00AB274A"/>
    <w:rsid w:val="00AB4D78"/>
    <w:rsid w:val="00AB6F28"/>
    <w:rsid w:val="00AC0317"/>
    <w:rsid w:val="00AC4454"/>
    <w:rsid w:val="00AC60AC"/>
    <w:rsid w:val="00AC70DE"/>
    <w:rsid w:val="00AC7F76"/>
    <w:rsid w:val="00AD0413"/>
    <w:rsid w:val="00AD1026"/>
    <w:rsid w:val="00AE09B6"/>
    <w:rsid w:val="00AE3608"/>
    <w:rsid w:val="00AE3CC0"/>
    <w:rsid w:val="00AE5B8B"/>
    <w:rsid w:val="00AE6280"/>
    <w:rsid w:val="00AE6E4B"/>
    <w:rsid w:val="00AF032A"/>
    <w:rsid w:val="00AF19F1"/>
    <w:rsid w:val="00AF2569"/>
    <w:rsid w:val="00AF3B06"/>
    <w:rsid w:val="00AF6522"/>
    <w:rsid w:val="00AF6562"/>
    <w:rsid w:val="00AF7DD4"/>
    <w:rsid w:val="00B0313A"/>
    <w:rsid w:val="00B0372B"/>
    <w:rsid w:val="00B03BD4"/>
    <w:rsid w:val="00B04650"/>
    <w:rsid w:val="00B04BC7"/>
    <w:rsid w:val="00B052C2"/>
    <w:rsid w:val="00B06004"/>
    <w:rsid w:val="00B064CE"/>
    <w:rsid w:val="00B07F88"/>
    <w:rsid w:val="00B10990"/>
    <w:rsid w:val="00B13F5D"/>
    <w:rsid w:val="00B1457F"/>
    <w:rsid w:val="00B14A93"/>
    <w:rsid w:val="00B15785"/>
    <w:rsid w:val="00B159B8"/>
    <w:rsid w:val="00B15BC2"/>
    <w:rsid w:val="00B15BE7"/>
    <w:rsid w:val="00B169B0"/>
    <w:rsid w:val="00B17526"/>
    <w:rsid w:val="00B20CA9"/>
    <w:rsid w:val="00B210B8"/>
    <w:rsid w:val="00B21BB5"/>
    <w:rsid w:val="00B220B1"/>
    <w:rsid w:val="00B227CC"/>
    <w:rsid w:val="00B2460B"/>
    <w:rsid w:val="00B25BE3"/>
    <w:rsid w:val="00B2679B"/>
    <w:rsid w:val="00B30193"/>
    <w:rsid w:val="00B3094C"/>
    <w:rsid w:val="00B309A2"/>
    <w:rsid w:val="00B32932"/>
    <w:rsid w:val="00B3388D"/>
    <w:rsid w:val="00B33F8B"/>
    <w:rsid w:val="00B34228"/>
    <w:rsid w:val="00B35063"/>
    <w:rsid w:val="00B35077"/>
    <w:rsid w:val="00B36094"/>
    <w:rsid w:val="00B36168"/>
    <w:rsid w:val="00B37E28"/>
    <w:rsid w:val="00B40C15"/>
    <w:rsid w:val="00B41059"/>
    <w:rsid w:val="00B410DF"/>
    <w:rsid w:val="00B42397"/>
    <w:rsid w:val="00B42CD2"/>
    <w:rsid w:val="00B440B8"/>
    <w:rsid w:val="00B44A5B"/>
    <w:rsid w:val="00B44ABF"/>
    <w:rsid w:val="00B4561E"/>
    <w:rsid w:val="00B45861"/>
    <w:rsid w:val="00B46C64"/>
    <w:rsid w:val="00B5094D"/>
    <w:rsid w:val="00B528EB"/>
    <w:rsid w:val="00B5331F"/>
    <w:rsid w:val="00B54243"/>
    <w:rsid w:val="00B54FF5"/>
    <w:rsid w:val="00B62DD1"/>
    <w:rsid w:val="00B6523E"/>
    <w:rsid w:val="00B668C4"/>
    <w:rsid w:val="00B672E6"/>
    <w:rsid w:val="00B67998"/>
    <w:rsid w:val="00B72D0F"/>
    <w:rsid w:val="00B76D81"/>
    <w:rsid w:val="00B814AC"/>
    <w:rsid w:val="00B81B70"/>
    <w:rsid w:val="00B82558"/>
    <w:rsid w:val="00B83966"/>
    <w:rsid w:val="00B8406C"/>
    <w:rsid w:val="00B84121"/>
    <w:rsid w:val="00B90993"/>
    <w:rsid w:val="00B941D0"/>
    <w:rsid w:val="00B960D1"/>
    <w:rsid w:val="00B96AF0"/>
    <w:rsid w:val="00B971B3"/>
    <w:rsid w:val="00B97C4F"/>
    <w:rsid w:val="00BA0BDB"/>
    <w:rsid w:val="00BA0FCA"/>
    <w:rsid w:val="00BA446A"/>
    <w:rsid w:val="00BA77D6"/>
    <w:rsid w:val="00BB20CB"/>
    <w:rsid w:val="00BB3D18"/>
    <w:rsid w:val="00BB5B99"/>
    <w:rsid w:val="00BC02C0"/>
    <w:rsid w:val="00BC03AF"/>
    <w:rsid w:val="00BC06BA"/>
    <w:rsid w:val="00BC073A"/>
    <w:rsid w:val="00BC0A5B"/>
    <w:rsid w:val="00BC0D4C"/>
    <w:rsid w:val="00BC1AE5"/>
    <w:rsid w:val="00BC2BE4"/>
    <w:rsid w:val="00BC31EC"/>
    <w:rsid w:val="00BC3A08"/>
    <w:rsid w:val="00BC5DAD"/>
    <w:rsid w:val="00BD180F"/>
    <w:rsid w:val="00BD1AB2"/>
    <w:rsid w:val="00BD21C7"/>
    <w:rsid w:val="00BD258B"/>
    <w:rsid w:val="00BD5659"/>
    <w:rsid w:val="00BD796F"/>
    <w:rsid w:val="00BE03F1"/>
    <w:rsid w:val="00BE0A13"/>
    <w:rsid w:val="00BE1914"/>
    <w:rsid w:val="00BE5627"/>
    <w:rsid w:val="00BF06B7"/>
    <w:rsid w:val="00BF257E"/>
    <w:rsid w:val="00BF348D"/>
    <w:rsid w:val="00BF4A08"/>
    <w:rsid w:val="00BF4F5C"/>
    <w:rsid w:val="00BF639B"/>
    <w:rsid w:val="00C004D0"/>
    <w:rsid w:val="00C006F2"/>
    <w:rsid w:val="00C00F1A"/>
    <w:rsid w:val="00C01A56"/>
    <w:rsid w:val="00C0229B"/>
    <w:rsid w:val="00C0542F"/>
    <w:rsid w:val="00C10E8E"/>
    <w:rsid w:val="00C1195C"/>
    <w:rsid w:val="00C12BE1"/>
    <w:rsid w:val="00C145C0"/>
    <w:rsid w:val="00C15240"/>
    <w:rsid w:val="00C21070"/>
    <w:rsid w:val="00C21C5C"/>
    <w:rsid w:val="00C228C3"/>
    <w:rsid w:val="00C22DC5"/>
    <w:rsid w:val="00C2686A"/>
    <w:rsid w:val="00C274EB"/>
    <w:rsid w:val="00C31B32"/>
    <w:rsid w:val="00C321E7"/>
    <w:rsid w:val="00C339B3"/>
    <w:rsid w:val="00C34FEB"/>
    <w:rsid w:val="00C50D03"/>
    <w:rsid w:val="00C54C90"/>
    <w:rsid w:val="00C5539C"/>
    <w:rsid w:val="00C564FA"/>
    <w:rsid w:val="00C6258B"/>
    <w:rsid w:val="00C639BC"/>
    <w:rsid w:val="00C65666"/>
    <w:rsid w:val="00C720DA"/>
    <w:rsid w:val="00C727C7"/>
    <w:rsid w:val="00C72F21"/>
    <w:rsid w:val="00C73478"/>
    <w:rsid w:val="00C74C89"/>
    <w:rsid w:val="00C77CDC"/>
    <w:rsid w:val="00C809D6"/>
    <w:rsid w:val="00C830ED"/>
    <w:rsid w:val="00C836E1"/>
    <w:rsid w:val="00C841D6"/>
    <w:rsid w:val="00C86D06"/>
    <w:rsid w:val="00C87EA5"/>
    <w:rsid w:val="00C9021E"/>
    <w:rsid w:val="00C92A66"/>
    <w:rsid w:val="00C954C2"/>
    <w:rsid w:val="00C9600C"/>
    <w:rsid w:val="00C96257"/>
    <w:rsid w:val="00CA068E"/>
    <w:rsid w:val="00CA09F4"/>
    <w:rsid w:val="00CA0A1E"/>
    <w:rsid w:val="00CA160B"/>
    <w:rsid w:val="00CA6AAC"/>
    <w:rsid w:val="00CA7232"/>
    <w:rsid w:val="00CB24E6"/>
    <w:rsid w:val="00CB2702"/>
    <w:rsid w:val="00CB3C11"/>
    <w:rsid w:val="00CB3FE9"/>
    <w:rsid w:val="00CB53E2"/>
    <w:rsid w:val="00CB59F9"/>
    <w:rsid w:val="00CB620C"/>
    <w:rsid w:val="00CC13DF"/>
    <w:rsid w:val="00CC1A71"/>
    <w:rsid w:val="00CC1E01"/>
    <w:rsid w:val="00CC1EC8"/>
    <w:rsid w:val="00CC30AC"/>
    <w:rsid w:val="00CC5BCC"/>
    <w:rsid w:val="00CC6A62"/>
    <w:rsid w:val="00CC707B"/>
    <w:rsid w:val="00CD10AD"/>
    <w:rsid w:val="00CD1DCD"/>
    <w:rsid w:val="00CD526A"/>
    <w:rsid w:val="00CD5646"/>
    <w:rsid w:val="00CD57B6"/>
    <w:rsid w:val="00CD6032"/>
    <w:rsid w:val="00CD7246"/>
    <w:rsid w:val="00CD7765"/>
    <w:rsid w:val="00CE112F"/>
    <w:rsid w:val="00CE130C"/>
    <w:rsid w:val="00CE5FE7"/>
    <w:rsid w:val="00CE72D1"/>
    <w:rsid w:val="00CE7C19"/>
    <w:rsid w:val="00CF3021"/>
    <w:rsid w:val="00CF4099"/>
    <w:rsid w:val="00CF4121"/>
    <w:rsid w:val="00CF4F92"/>
    <w:rsid w:val="00CF590B"/>
    <w:rsid w:val="00D019DE"/>
    <w:rsid w:val="00D023CC"/>
    <w:rsid w:val="00D0295A"/>
    <w:rsid w:val="00D031F3"/>
    <w:rsid w:val="00D05831"/>
    <w:rsid w:val="00D06B2C"/>
    <w:rsid w:val="00D0780C"/>
    <w:rsid w:val="00D1421C"/>
    <w:rsid w:val="00D1545A"/>
    <w:rsid w:val="00D154C1"/>
    <w:rsid w:val="00D15CAA"/>
    <w:rsid w:val="00D2028C"/>
    <w:rsid w:val="00D20480"/>
    <w:rsid w:val="00D2308F"/>
    <w:rsid w:val="00D2314D"/>
    <w:rsid w:val="00D239C9"/>
    <w:rsid w:val="00D24728"/>
    <w:rsid w:val="00D25C07"/>
    <w:rsid w:val="00D260BA"/>
    <w:rsid w:val="00D309F4"/>
    <w:rsid w:val="00D437F4"/>
    <w:rsid w:val="00D441D9"/>
    <w:rsid w:val="00D457EA"/>
    <w:rsid w:val="00D47DCB"/>
    <w:rsid w:val="00D507F5"/>
    <w:rsid w:val="00D52A80"/>
    <w:rsid w:val="00D55050"/>
    <w:rsid w:val="00D568C0"/>
    <w:rsid w:val="00D57F1B"/>
    <w:rsid w:val="00D60146"/>
    <w:rsid w:val="00D61277"/>
    <w:rsid w:val="00D62FE0"/>
    <w:rsid w:val="00D64EAC"/>
    <w:rsid w:val="00D67E5C"/>
    <w:rsid w:val="00D73E6F"/>
    <w:rsid w:val="00D74904"/>
    <w:rsid w:val="00D75E10"/>
    <w:rsid w:val="00D774FC"/>
    <w:rsid w:val="00D776E4"/>
    <w:rsid w:val="00D777A1"/>
    <w:rsid w:val="00D80FA8"/>
    <w:rsid w:val="00D81432"/>
    <w:rsid w:val="00D81FA7"/>
    <w:rsid w:val="00D837F4"/>
    <w:rsid w:val="00D84181"/>
    <w:rsid w:val="00D8446C"/>
    <w:rsid w:val="00D84580"/>
    <w:rsid w:val="00D857B8"/>
    <w:rsid w:val="00D86E84"/>
    <w:rsid w:val="00D87FAF"/>
    <w:rsid w:val="00D905FE"/>
    <w:rsid w:val="00D92026"/>
    <w:rsid w:val="00D928C9"/>
    <w:rsid w:val="00D92CB9"/>
    <w:rsid w:val="00D92CD4"/>
    <w:rsid w:val="00D96C97"/>
    <w:rsid w:val="00DA0C87"/>
    <w:rsid w:val="00DA10AD"/>
    <w:rsid w:val="00DA479F"/>
    <w:rsid w:val="00DA4AEF"/>
    <w:rsid w:val="00DA63BE"/>
    <w:rsid w:val="00DA73AD"/>
    <w:rsid w:val="00DA746C"/>
    <w:rsid w:val="00DA76A3"/>
    <w:rsid w:val="00DA7E21"/>
    <w:rsid w:val="00DB1856"/>
    <w:rsid w:val="00DB2BA2"/>
    <w:rsid w:val="00DB41B2"/>
    <w:rsid w:val="00DB58C9"/>
    <w:rsid w:val="00DB658C"/>
    <w:rsid w:val="00DB6906"/>
    <w:rsid w:val="00DB7A13"/>
    <w:rsid w:val="00DC0BA2"/>
    <w:rsid w:val="00DC1B45"/>
    <w:rsid w:val="00DC2BF3"/>
    <w:rsid w:val="00DC575F"/>
    <w:rsid w:val="00DD0614"/>
    <w:rsid w:val="00DD0AD1"/>
    <w:rsid w:val="00DD0AD8"/>
    <w:rsid w:val="00DD23D7"/>
    <w:rsid w:val="00DD26AE"/>
    <w:rsid w:val="00DD32E5"/>
    <w:rsid w:val="00DD3DC0"/>
    <w:rsid w:val="00DD3DE1"/>
    <w:rsid w:val="00DD5E8B"/>
    <w:rsid w:val="00DD62C3"/>
    <w:rsid w:val="00DD6820"/>
    <w:rsid w:val="00DD7047"/>
    <w:rsid w:val="00DE1B51"/>
    <w:rsid w:val="00DE1E78"/>
    <w:rsid w:val="00DE3B02"/>
    <w:rsid w:val="00DE54DF"/>
    <w:rsid w:val="00DE5F35"/>
    <w:rsid w:val="00DE5FF8"/>
    <w:rsid w:val="00DE62A5"/>
    <w:rsid w:val="00DE65E1"/>
    <w:rsid w:val="00DE7518"/>
    <w:rsid w:val="00DF0F10"/>
    <w:rsid w:val="00DF1B91"/>
    <w:rsid w:val="00DF3B85"/>
    <w:rsid w:val="00DF4EE4"/>
    <w:rsid w:val="00DF53C8"/>
    <w:rsid w:val="00DF5944"/>
    <w:rsid w:val="00DF5D8A"/>
    <w:rsid w:val="00DF6102"/>
    <w:rsid w:val="00DF6656"/>
    <w:rsid w:val="00DF6B38"/>
    <w:rsid w:val="00DF6DA1"/>
    <w:rsid w:val="00E00AA1"/>
    <w:rsid w:val="00E01F3C"/>
    <w:rsid w:val="00E04550"/>
    <w:rsid w:val="00E04555"/>
    <w:rsid w:val="00E05C11"/>
    <w:rsid w:val="00E07402"/>
    <w:rsid w:val="00E07407"/>
    <w:rsid w:val="00E07BD5"/>
    <w:rsid w:val="00E12B69"/>
    <w:rsid w:val="00E158C1"/>
    <w:rsid w:val="00E164B5"/>
    <w:rsid w:val="00E1732D"/>
    <w:rsid w:val="00E1756D"/>
    <w:rsid w:val="00E17CE8"/>
    <w:rsid w:val="00E17E98"/>
    <w:rsid w:val="00E20B50"/>
    <w:rsid w:val="00E24EDA"/>
    <w:rsid w:val="00E2710E"/>
    <w:rsid w:val="00E27816"/>
    <w:rsid w:val="00E3077F"/>
    <w:rsid w:val="00E30DED"/>
    <w:rsid w:val="00E31E09"/>
    <w:rsid w:val="00E33CF2"/>
    <w:rsid w:val="00E370D2"/>
    <w:rsid w:val="00E40A6E"/>
    <w:rsid w:val="00E42271"/>
    <w:rsid w:val="00E434AB"/>
    <w:rsid w:val="00E45806"/>
    <w:rsid w:val="00E45F0C"/>
    <w:rsid w:val="00E531DB"/>
    <w:rsid w:val="00E54780"/>
    <w:rsid w:val="00E57844"/>
    <w:rsid w:val="00E57BE5"/>
    <w:rsid w:val="00E60245"/>
    <w:rsid w:val="00E629F4"/>
    <w:rsid w:val="00E63C43"/>
    <w:rsid w:val="00E64662"/>
    <w:rsid w:val="00E66049"/>
    <w:rsid w:val="00E664F4"/>
    <w:rsid w:val="00E66931"/>
    <w:rsid w:val="00E67EDE"/>
    <w:rsid w:val="00E70483"/>
    <w:rsid w:val="00E70647"/>
    <w:rsid w:val="00E7142C"/>
    <w:rsid w:val="00E80041"/>
    <w:rsid w:val="00E800F5"/>
    <w:rsid w:val="00E835E5"/>
    <w:rsid w:val="00E857B6"/>
    <w:rsid w:val="00E85B87"/>
    <w:rsid w:val="00E8628E"/>
    <w:rsid w:val="00E9593E"/>
    <w:rsid w:val="00E96968"/>
    <w:rsid w:val="00E96C93"/>
    <w:rsid w:val="00EA0DCA"/>
    <w:rsid w:val="00EB1BDD"/>
    <w:rsid w:val="00EB2B1A"/>
    <w:rsid w:val="00EB37F8"/>
    <w:rsid w:val="00EB3B9F"/>
    <w:rsid w:val="00EB459F"/>
    <w:rsid w:val="00EB7A96"/>
    <w:rsid w:val="00EB7DA9"/>
    <w:rsid w:val="00EC0483"/>
    <w:rsid w:val="00EC205C"/>
    <w:rsid w:val="00EC419C"/>
    <w:rsid w:val="00EC5812"/>
    <w:rsid w:val="00EC5D1E"/>
    <w:rsid w:val="00ED1E1C"/>
    <w:rsid w:val="00ED26AA"/>
    <w:rsid w:val="00ED5423"/>
    <w:rsid w:val="00ED6A9A"/>
    <w:rsid w:val="00EE0BCC"/>
    <w:rsid w:val="00EE2CB8"/>
    <w:rsid w:val="00EE38B6"/>
    <w:rsid w:val="00EE3B4E"/>
    <w:rsid w:val="00EE4073"/>
    <w:rsid w:val="00EE6ACD"/>
    <w:rsid w:val="00EE6E02"/>
    <w:rsid w:val="00EE6E81"/>
    <w:rsid w:val="00EE732D"/>
    <w:rsid w:val="00EF318C"/>
    <w:rsid w:val="00EF52B8"/>
    <w:rsid w:val="00EF578B"/>
    <w:rsid w:val="00EF5943"/>
    <w:rsid w:val="00EF5F3B"/>
    <w:rsid w:val="00EF6ED3"/>
    <w:rsid w:val="00F005DC"/>
    <w:rsid w:val="00F02524"/>
    <w:rsid w:val="00F02A41"/>
    <w:rsid w:val="00F03DC5"/>
    <w:rsid w:val="00F04137"/>
    <w:rsid w:val="00F04DC8"/>
    <w:rsid w:val="00F06404"/>
    <w:rsid w:val="00F11500"/>
    <w:rsid w:val="00F11958"/>
    <w:rsid w:val="00F11CD5"/>
    <w:rsid w:val="00F141DD"/>
    <w:rsid w:val="00F15EE8"/>
    <w:rsid w:val="00F17D1A"/>
    <w:rsid w:val="00F202FE"/>
    <w:rsid w:val="00F228E8"/>
    <w:rsid w:val="00F30362"/>
    <w:rsid w:val="00F30D90"/>
    <w:rsid w:val="00F31509"/>
    <w:rsid w:val="00F323CE"/>
    <w:rsid w:val="00F332BA"/>
    <w:rsid w:val="00F34EE4"/>
    <w:rsid w:val="00F34FE7"/>
    <w:rsid w:val="00F365CD"/>
    <w:rsid w:val="00F36DB6"/>
    <w:rsid w:val="00F378DE"/>
    <w:rsid w:val="00F37A41"/>
    <w:rsid w:val="00F37DE2"/>
    <w:rsid w:val="00F40209"/>
    <w:rsid w:val="00F41EDC"/>
    <w:rsid w:val="00F430FD"/>
    <w:rsid w:val="00F436B2"/>
    <w:rsid w:val="00F43E14"/>
    <w:rsid w:val="00F4440D"/>
    <w:rsid w:val="00F4538E"/>
    <w:rsid w:val="00F4680C"/>
    <w:rsid w:val="00F47ED5"/>
    <w:rsid w:val="00F5103F"/>
    <w:rsid w:val="00F52D74"/>
    <w:rsid w:val="00F55183"/>
    <w:rsid w:val="00F5625E"/>
    <w:rsid w:val="00F5627A"/>
    <w:rsid w:val="00F56D60"/>
    <w:rsid w:val="00F57778"/>
    <w:rsid w:val="00F61576"/>
    <w:rsid w:val="00F615DF"/>
    <w:rsid w:val="00F61720"/>
    <w:rsid w:val="00F66220"/>
    <w:rsid w:val="00F664C8"/>
    <w:rsid w:val="00F667C7"/>
    <w:rsid w:val="00F67A52"/>
    <w:rsid w:val="00F71F70"/>
    <w:rsid w:val="00F74F71"/>
    <w:rsid w:val="00F76DBC"/>
    <w:rsid w:val="00F775A3"/>
    <w:rsid w:val="00F82BE9"/>
    <w:rsid w:val="00F8338D"/>
    <w:rsid w:val="00F87AD2"/>
    <w:rsid w:val="00F90427"/>
    <w:rsid w:val="00F91215"/>
    <w:rsid w:val="00F92359"/>
    <w:rsid w:val="00F9362D"/>
    <w:rsid w:val="00F94D12"/>
    <w:rsid w:val="00F95CD1"/>
    <w:rsid w:val="00FA115E"/>
    <w:rsid w:val="00FA1B3E"/>
    <w:rsid w:val="00FA2C79"/>
    <w:rsid w:val="00FA3DB5"/>
    <w:rsid w:val="00FA49D4"/>
    <w:rsid w:val="00FA5D8C"/>
    <w:rsid w:val="00FA64C1"/>
    <w:rsid w:val="00FA6BC9"/>
    <w:rsid w:val="00FA6C1C"/>
    <w:rsid w:val="00FA7EF8"/>
    <w:rsid w:val="00FB0E25"/>
    <w:rsid w:val="00FB2CEC"/>
    <w:rsid w:val="00FB4249"/>
    <w:rsid w:val="00FB5D89"/>
    <w:rsid w:val="00FB7A48"/>
    <w:rsid w:val="00FC1177"/>
    <w:rsid w:val="00FC3A03"/>
    <w:rsid w:val="00FC54B1"/>
    <w:rsid w:val="00FC67F2"/>
    <w:rsid w:val="00FC6EE5"/>
    <w:rsid w:val="00FD1986"/>
    <w:rsid w:val="00FD59FD"/>
    <w:rsid w:val="00FE064E"/>
    <w:rsid w:val="00FE4B38"/>
    <w:rsid w:val="00FE511E"/>
    <w:rsid w:val="00FF15E2"/>
    <w:rsid w:val="00FF1C0C"/>
    <w:rsid w:val="00FF49C5"/>
    <w:rsid w:val="00FF58A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126FE"/>
  </w:style>
  <w:style w:type="table" w:styleId="a8">
    <w:name w:val="Table Grid"/>
    <w:basedOn w:val="a1"/>
    <w:uiPriority w:val="59"/>
    <w:rsid w:val="0091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0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6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79A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0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aliases w:val="Основной текст1,Основной текст Знак Знак,bt,body text,contents"/>
    <w:basedOn w:val="a"/>
    <w:link w:val="ae"/>
    <w:rsid w:val="00330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aliases w:val="Основной текст1 Знак,Основной текст Знак Знак Знак,bt Знак,body text Знак,contents Знак"/>
    <w:basedOn w:val="a0"/>
    <w:link w:val="ad"/>
    <w:rsid w:val="003309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309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0971"/>
  </w:style>
  <w:style w:type="paragraph" w:customStyle="1" w:styleId="ConsPlusTitle">
    <w:name w:val="ConsPlusTitle"/>
    <w:rsid w:val="00341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B0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f1">
    <w:name w:val="Title"/>
    <w:basedOn w:val="a"/>
    <w:link w:val="af2"/>
    <w:qFormat/>
    <w:rsid w:val="006243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6243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126FE"/>
  </w:style>
  <w:style w:type="table" w:styleId="a8">
    <w:name w:val="Table Grid"/>
    <w:basedOn w:val="a1"/>
    <w:uiPriority w:val="59"/>
    <w:rsid w:val="0091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0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6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79A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0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D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13F-F96D-4ED2-BA20-420EC457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17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Наружная Екатерина Александровна</dc:creator>
  <cp:lastModifiedBy>Наружная Екатерина Александровна</cp:lastModifiedBy>
  <cp:revision>161</cp:revision>
  <cp:lastPrinted>2016-01-28T13:58:00Z</cp:lastPrinted>
  <dcterms:created xsi:type="dcterms:W3CDTF">2013-05-07T14:11:00Z</dcterms:created>
  <dcterms:modified xsi:type="dcterms:W3CDTF">2016-03-21T09:27:00Z</dcterms:modified>
</cp:coreProperties>
</file>